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436"/>
      </w:tblGrid>
      <w:tr w:rsidR="00576797" w14:paraId="328F3576" w14:textId="77777777" w:rsidTr="00AF1C80">
        <w:trPr>
          <w:jc w:val="center"/>
        </w:trPr>
        <w:tc>
          <w:tcPr>
            <w:tcW w:w="8212" w:type="dxa"/>
          </w:tcPr>
          <w:p w14:paraId="541C4E68" w14:textId="77777777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  <w:t>Delegazione Provinciale di Avellino</w:t>
            </w:r>
          </w:p>
          <w:p w14:paraId="3FFC2BD9" w14:textId="47B81186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Terza Categoria 202</w:t>
            </w:r>
            <w:r w:rsidR="00077DD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2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/202</w:t>
            </w:r>
            <w:r w:rsidR="00077DD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3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ab/>
            </w:r>
          </w:p>
        </w:tc>
        <w:tc>
          <w:tcPr>
            <w:tcW w:w="1436" w:type="dxa"/>
          </w:tcPr>
          <w:p w14:paraId="482AF1E8" w14:textId="73E8B1B6" w:rsidR="00576797" w:rsidRDefault="00576797" w:rsidP="000E7F1A">
            <w:pPr>
              <w:jc w:val="center"/>
              <w:rPr>
                <w:rFonts w:ascii="Tahoma" w:hAnsi="Tahoma" w:cs="Tahoma"/>
                <w:b/>
                <w:bCs/>
                <w:color w:val="00B050"/>
                <w:sz w:val="36"/>
                <w:szCs w:val="36"/>
              </w:rPr>
            </w:pPr>
            <w:r w:rsidRPr="00C011EE">
              <w:rPr>
                <w:noProof/>
              </w:rPr>
              <w:drawing>
                <wp:inline distT="0" distB="0" distL="0" distR="0" wp14:anchorId="40F6920C" wp14:editId="4E4DA4CF">
                  <wp:extent cx="6286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8C1" w14:textId="1ABE60B7" w:rsidR="000E7F1A" w:rsidRPr="00576797" w:rsidRDefault="000E7F1A" w:rsidP="00576797">
      <w:pPr>
        <w:spacing w:after="0"/>
        <w:rPr>
          <w:rFonts w:ascii="Tahoma" w:hAnsi="Tahoma" w:cs="Tahoma"/>
          <w:b/>
          <w:bCs/>
          <w:color w:val="00B050"/>
          <w:sz w:val="14"/>
          <w:szCs w:val="14"/>
        </w:rPr>
      </w:pPr>
    </w:p>
    <w:p w14:paraId="2906BEB6" w14:textId="74B2B464" w:rsidR="000E7F1A" w:rsidRPr="002E0CAD" w:rsidRDefault="00576797" w:rsidP="000E7F1A">
      <w:pPr>
        <w:spacing w:after="0"/>
        <w:jc w:val="center"/>
        <w:rPr>
          <w:rFonts w:ascii="Tahoma" w:hAnsi="Tahoma" w:cs="Tahoma"/>
          <w:b/>
          <w:bCs/>
          <w:color w:val="00B0F0"/>
          <w:sz w:val="32"/>
          <w:szCs w:val="32"/>
          <w:u w:val="single"/>
        </w:rPr>
      </w:pPr>
      <w:r w:rsidRPr="002E0CAD">
        <w:rPr>
          <w:rFonts w:ascii="Tahoma" w:hAnsi="Tahoma" w:cs="Tahoma"/>
          <w:b/>
          <w:bCs/>
          <w:color w:val="00B0F0"/>
          <w:sz w:val="32"/>
          <w:szCs w:val="32"/>
          <w:u w:val="single"/>
        </w:rPr>
        <w:t xml:space="preserve">GIRONE </w:t>
      </w:r>
      <w:r w:rsidR="00A141A6" w:rsidRPr="002E0CAD">
        <w:rPr>
          <w:rFonts w:ascii="Tahoma" w:hAnsi="Tahoma" w:cs="Tahoma"/>
          <w:b/>
          <w:bCs/>
          <w:color w:val="00B0F0"/>
          <w:sz w:val="32"/>
          <w:szCs w:val="32"/>
          <w:u w:val="single"/>
        </w:rPr>
        <w:t>C</w:t>
      </w:r>
    </w:p>
    <w:p w14:paraId="3A109C06" w14:textId="77777777" w:rsidR="00C93E94" w:rsidRPr="00576797" w:rsidRDefault="00C93E94" w:rsidP="000E7F1A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</w:p>
    <w:tbl>
      <w:tblPr>
        <w:tblStyle w:val="Grigliatabella"/>
        <w:tblW w:w="14626" w:type="dxa"/>
        <w:jc w:val="center"/>
        <w:tblLook w:val="04A0" w:firstRow="1" w:lastRow="0" w:firstColumn="1" w:lastColumn="0" w:noHBand="0" w:noVBand="1"/>
      </w:tblPr>
      <w:tblGrid>
        <w:gridCol w:w="4742"/>
        <w:gridCol w:w="6026"/>
        <w:gridCol w:w="1276"/>
        <w:gridCol w:w="965"/>
        <w:gridCol w:w="1617"/>
      </w:tblGrid>
      <w:tr w:rsidR="00077DDA" w:rsidRPr="00576797" w14:paraId="7A546BF0" w14:textId="38F8FEF5" w:rsidTr="0094463A">
        <w:trPr>
          <w:jc w:val="center"/>
        </w:trPr>
        <w:tc>
          <w:tcPr>
            <w:tcW w:w="4742" w:type="dxa"/>
            <w:shd w:val="clear" w:color="auto" w:fill="00B0F0"/>
            <w:vAlign w:val="center"/>
          </w:tcPr>
          <w:p w14:paraId="64FCC9F1" w14:textId="25BD3BD2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76797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Società</w:t>
            </w:r>
          </w:p>
        </w:tc>
        <w:tc>
          <w:tcPr>
            <w:tcW w:w="6026" w:type="dxa"/>
            <w:shd w:val="clear" w:color="auto" w:fill="00B0F0"/>
            <w:vAlign w:val="center"/>
          </w:tcPr>
          <w:p w14:paraId="50DC059B" w14:textId="13AB4859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Campo 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3CFEA18" w14:textId="1A716DCF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Giorno </w:t>
            </w:r>
          </w:p>
        </w:tc>
        <w:tc>
          <w:tcPr>
            <w:tcW w:w="965" w:type="dxa"/>
            <w:shd w:val="clear" w:color="auto" w:fill="00B0F0"/>
            <w:vAlign w:val="center"/>
          </w:tcPr>
          <w:p w14:paraId="647F6285" w14:textId="5036415C" w:rsidR="00077DDA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Ora </w:t>
            </w:r>
          </w:p>
        </w:tc>
        <w:tc>
          <w:tcPr>
            <w:tcW w:w="1617" w:type="dxa"/>
            <w:shd w:val="clear" w:color="auto" w:fill="00B0F0"/>
          </w:tcPr>
          <w:p w14:paraId="4359BFB1" w14:textId="6B29B9D0" w:rsidR="00077DDA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Tel </w:t>
            </w:r>
          </w:p>
        </w:tc>
      </w:tr>
      <w:tr w:rsidR="00077DDA" w14:paraId="57EE9B25" w14:textId="651BB61A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2EF19ADD" w14:textId="0F8BE152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ALESSANDRO DE DOMINICIS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5CEDD2A" w14:textId="588C30F1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Inglese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Caprino – Fontanarosa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755AB" w14:textId="4C1B76B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06E70E9" w14:textId="4957C9EC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7325E440" w14:textId="25EC3CD5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3388352502</w:t>
            </w:r>
          </w:p>
        </w:tc>
      </w:tr>
      <w:tr w:rsidR="00077DDA" w14:paraId="5C3D62AD" w14:textId="0FB25F2B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77C2C80F" w14:textId="044FB506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BONITO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681DDB1" w14:textId="492A760E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Beatrice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Maleprandi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Bonito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274B1" w14:textId="47C4FB52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E37648" w14:textId="7FA3739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48F9A819" w14:textId="246E1A1D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3484233815</w:t>
            </w:r>
          </w:p>
        </w:tc>
      </w:tr>
      <w:tr w:rsidR="002E0CAD" w:rsidRPr="00A63959" w14:paraId="511D5330" w14:textId="2CB298C1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39FF5B5E" w14:textId="00E05D6F" w:rsidR="002E0CAD" w:rsidRPr="00077DDA" w:rsidRDefault="002E0CAD" w:rsidP="002E0CAD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BORUSSIA ARAGONES B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460FACB" w14:textId="45AE0BE2" w:rsidR="002E0CAD" w:rsidRPr="002E0CAD" w:rsidRDefault="002E0CAD" w:rsidP="002E0CA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Beatrice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Maleprandi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Bonito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208D2" w14:textId="11D23EC3" w:rsidR="002E0CAD" w:rsidRPr="002E0CAD" w:rsidRDefault="002E0CAD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9960A5" w14:textId="54B41ABA" w:rsidR="002E0CAD" w:rsidRPr="002E0CAD" w:rsidRDefault="002E0CAD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5A9AFD80" w14:textId="5809B6B9" w:rsidR="002E0CAD" w:rsidRPr="002E0CAD" w:rsidRDefault="0094463A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3494199083</w:t>
            </w:r>
          </w:p>
        </w:tc>
      </w:tr>
      <w:tr w:rsidR="00077DDA" w14:paraId="6D9DECFF" w14:textId="06FC0C18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D0D2996" w14:textId="3A6D0BEB" w:rsidR="00077DDA" w:rsidRPr="00077DDA" w:rsidRDefault="00077DDA" w:rsidP="00077D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CALCIO SAVIGNANESE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D014579" w14:textId="0076CD7E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Durante – via dei Giochi Olimpici – Savignano Irpino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2EEAD" w14:textId="7FAAC997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B1B33C5" w14:textId="22670F0D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0E689A1C" w14:textId="2BC4DD64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3396803703</w:t>
            </w:r>
          </w:p>
        </w:tc>
      </w:tr>
      <w:tr w:rsidR="00077DDA" w14:paraId="3A2E4375" w14:textId="5DECF026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5E99EA12" w14:textId="046F10BD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FLUMERI CALCIO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1B5A30F" w14:textId="7324D705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viale della Rinascita – Melito Irpino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D4D37" w14:textId="2AF0AD2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0AC81DDC" w14:textId="5017260F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65C5C2AF" w14:textId="13CDF572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3463743800</w:t>
            </w:r>
          </w:p>
        </w:tc>
      </w:tr>
      <w:tr w:rsidR="00077DDA" w14:paraId="043BE7A2" w14:textId="6ECAAE74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1BDEC4BC" w14:textId="33E1E3D9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FREE TIME ALTAVILLA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C2E22FC" w14:textId="1C23A8C4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Capone – via Giardini – Altavilla Irpina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0EA5A" w14:textId="7407E5F0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B2B3924" w14:textId="7964D55C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70939425" w14:textId="21740607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3270231581</w:t>
            </w:r>
          </w:p>
        </w:tc>
      </w:tr>
      <w:tr w:rsidR="00077DDA" w14:paraId="63347CE8" w14:textId="68A740F5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0931E542" w14:textId="7BEED6B7" w:rsidR="00077DDA" w:rsidRPr="00ED0FF9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ED0FF9">
              <w:rPr>
                <w:rStyle w:val="Enfasigrassetto"/>
                <w:rFonts w:ascii="Tahoma" w:hAnsi="Tahoma" w:cs="Tahoma"/>
                <w:color w:val="FF0000"/>
                <w:sz w:val="24"/>
                <w:szCs w:val="24"/>
              </w:rPr>
              <w:t>ASD LA GRAV IT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A34B951" w14:textId="69CE5F0A" w:rsidR="00077DDA" w:rsidRPr="00ED0FF9" w:rsidRDefault="002E0CAD" w:rsidP="00077DDA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ED0FF9">
              <w:rPr>
                <w:rFonts w:ascii="Tahoma" w:hAnsi="Tahoma" w:cs="Tahoma"/>
                <w:b/>
                <w:bCs/>
                <w:color w:val="FF0000"/>
              </w:rPr>
              <w:t>Romano – via Tratturo – Grottaminarda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635F0" w14:textId="6E85F74B" w:rsidR="00077DDA" w:rsidRPr="00ED0FF9" w:rsidRDefault="00ED0FF9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0000"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400609" w14:textId="2FA540E4" w:rsidR="00077DDA" w:rsidRPr="00ED0FF9" w:rsidRDefault="002E0CAD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ED0FF9">
              <w:rPr>
                <w:rFonts w:ascii="Tahoma" w:hAnsi="Tahoma" w:cs="Tahoma"/>
                <w:b/>
                <w:bCs/>
                <w:color w:val="FF0000"/>
              </w:rPr>
              <w:t>Fed</w:t>
            </w:r>
          </w:p>
        </w:tc>
        <w:tc>
          <w:tcPr>
            <w:tcW w:w="1617" w:type="dxa"/>
          </w:tcPr>
          <w:p w14:paraId="7373D809" w14:textId="4D42451E" w:rsidR="00077DDA" w:rsidRPr="00ED0FF9" w:rsidRDefault="0094463A" w:rsidP="00077D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ED0FF9">
              <w:rPr>
                <w:rFonts w:ascii="Tahoma" w:hAnsi="Tahoma" w:cs="Tahoma"/>
                <w:b/>
                <w:bCs/>
                <w:color w:val="FF0000"/>
              </w:rPr>
              <w:t>3392884026</w:t>
            </w:r>
          </w:p>
        </w:tc>
      </w:tr>
      <w:tr w:rsidR="00077DDA" w14:paraId="1F33E4BD" w14:textId="3E33B3BA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FA8B103" w14:textId="14B03759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MONTEFREDANE 2022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59BAD09" w14:textId="06D65429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S. Nicola – via Amabile – Montefredane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A104E" w14:textId="06A7DB39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2460589A" w14:textId="211015BF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10.30</w:t>
            </w:r>
          </w:p>
        </w:tc>
        <w:tc>
          <w:tcPr>
            <w:tcW w:w="1617" w:type="dxa"/>
          </w:tcPr>
          <w:p w14:paraId="6082B41F" w14:textId="51824CA3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3895363456</w:t>
            </w:r>
          </w:p>
        </w:tc>
      </w:tr>
      <w:tr w:rsidR="00077DDA" w14:paraId="1F336324" w14:textId="1144E307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24DAE381" w14:textId="47481764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MONTEFUSCO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C569238" w14:textId="5165FA1F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S. Egidio – Montefusco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45DB1" w14:textId="09EAEB77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13FAFFC8" w14:textId="10094D02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AC64E40" w14:textId="5D248DDF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3396242860</w:t>
            </w:r>
          </w:p>
        </w:tc>
      </w:tr>
      <w:tr w:rsidR="00077DDA" w:rsidRPr="00A63959" w14:paraId="5BBFD75F" w14:textId="44B4A466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116F1A7F" w14:textId="33B62ACD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bookmarkStart w:id="0" w:name="_Hlk86324882"/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PIETRADEFUSI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E583960" w14:textId="132CD2BA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Ambrosini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Ilici – Venticano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DFD67" w14:textId="0523BE24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4D0F370D" w14:textId="738E9B75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10.30</w:t>
            </w:r>
          </w:p>
        </w:tc>
        <w:tc>
          <w:tcPr>
            <w:tcW w:w="1617" w:type="dxa"/>
          </w:tcPr>
          <w:p w14:paraId="6113AAE7" w14:textId="358867FE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3381232045</w:t>
            </w:r>
          </w:p>
        </w:tc>
      </w:tr>
      <w:bookmarkEnd w:id="0"/>
      <w:tr w:rsidR="00077DDA" w14:paraId="049E9A95" w14:textId="4A90558E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9B635B2" w14:textId="6E94BB48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SALZA IRPINA 1999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E36D3DF" w14:textId="5B32A000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Campetelle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Salza Irpina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ABC32" w14:textId="3B5ED97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61C2AE1E" w14:textId="6017FA8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E2F092C" w14:textId="71020FAB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3924958250</w:t>
            </w:r>
          </w:p>
        </w:tc>
      </w:tr>
      <w:tr w:rsidR="00077DDA" w14:paraId="458C3132" w14:textId="0D7F95A2" w:rsidTr="0094463A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539CE5E6" w14:textId="5AE1BDEE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SPORTING ARIANO 2006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52C82FE" w14:textId="31331F23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Renzulli – viale Tigli – Ariano Irpino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A2D54" w14:textId="3FCCB480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699CE4D" w14:textId="2A46FC0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729C279D" w14:textId="0FFC94AC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3331507786</w:t>
            </w:r>
          </w:p>
        </w:tc>
      </w:tr>
      <w:tr w:rsidR="00077DDA" w:rsidRPr="00A63959" w14:paraId="50122C53" w14:textId="6BA8A1FA" w:rsidTr="0094463A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2E48211C" w14:textId="21402835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VIRTUS MONTEFALCIONE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02AEFC3" w14:textId="16DE0226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Bruno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Carrani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Montefalcione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CD559" w14:textId="22856F04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AD17213" w14:textId="2030AE76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F5ADC0C" w14:textId="1A1E4195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3402299491</w:t>
            </w:r>
          </w:p>
        </w:tc>
      </w:tr>
    </w:tbl>
    <w:p w14:paraId="633E3449" w14:textId="77777777" w:rsidR="000E7F1A" w:rsidRPr="000E7F1A" w:rsidRDefault="000E7F1A">
      <w:pPr>
        <w:spacing w:after="0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</w:p>
    <w:sectPr w:rsidR="000E7F1A" w:rsidRPr="000E7F1A" w:rsidSect="000E7F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204E"/>
    <w:multiLevelType w:val="hybridMultilevel"/>
    <w:tmpl w:val="7BF02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79FA"/>
    <w:multiLevelType w:val="hybridMultilevel"/>
    <w:tmpl w:val="C5284A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81825">
    <w:abstractNumId w:val="0"/>
  </w:num>
  <w:num w:numId="2" w16cid:durableId="1233539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A"/>
    <w:rsid w:val="00077DDA"/>
    <w:rsid w:val="000E7F1A"/>
    <w:rsid w:val="00140D37"/>
    <w:rsid w:val="00212A3F"/>
    <w:rsid w:val="002575F4"/>
    <w:rsid w:val="002A0ED3"/>
    <w:rsid w:val="002E0CAD"/>
    <w:rsid w:val="003D3237"/>
    <w:rsid w:val="003F4BB2"/>
    <w:rsid w:val="00406ED6"/>
    <w:rsid w:val="004726CA"/>
    <w:rsid w:val="00576797"/>
    <w:rsid w:val="005D1C92"/>
    <w:rsid w:val="00732A5D"/>
    <w:rsid w:val="0094463A"/>
    <w:rsid w:val="0097447B"/>
    <w:rsid w:val="00A141A6"/>
    <w:rsid w:val="00A63959"/>
    <w:rsid w:val="00AF1C80"/>
    <w:rsid w:val="00AF528D"/>
    <w:rsid w:val="00C55189"/>
    <w:rsid w:val="00C93E94"/>
    <w:rsid w:val="00CC3438"/>
    <w:rsid w:val="00DC7DAE"/>
    <w:rsid w:val="00E2288F"/>
    <w:rsid w:val="00E66EEF"/>
    <w:rsid w:val="00E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94"/>
  <w15:chartTrackingRefBased/>
  <w15:docId w15:val="{B7155035-678D-4A5F-A341-9E09087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AE"/>
    <w:pPr>
      <w:ind w:left="720"/>
      <w:contextualSpacing/>
    </w:pPr>
  </w:style>
  <w:style w:type="character" w:styleId="Enfasigrassetto">
    <w:name w:val="Strong"/>
    <w:qFormat/>
    <w:rsid w:val="00077D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Campania</dc:creator>
  <cp:keywords/>
  <dc:description/>
  <cp:lastModifiedBy>Figc LND</cp:lastModifiedBy>
  <cp:revision>4</cp:revision>
  <dcterms:created xsi:type="dcterms:W3CDTF">2022-10-20T16:51:00Z</dcterms:created>
  <dcterms:modified xsi:type="dcterms:W3CDTF">2022-10-25T08:57:00Z</dcterms:modified>
</cp:coreProperties>
</file>