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7B81186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077DD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74B2B464" w:rsidR="000E7F1A" w:rsidRPr="002E0CAD" w:rsidRDefault="00576797" w:rsidP="000E7F1A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  <w:u w:val="single"/>
        </w:rPr>
      </w:pPr>
      <w:r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 xml:space="preserve">GIRONE </w:t>
      </w:r>
      <w:r w:rsidR="00A141A6" w:rsidRPr="002E0CAD">
        <w:rPr>
          <w:rFonts w:ascii="Tahoma" w:hAnsi="Tahoma" w:cs="Tahoma"/>
          <w:b/>
          <w:bCs/>
          <w:color w:val="00B0F0"/>
          <w:sz w:val="32"/>
          <w:szCs w:val="32"/>
          <w:u w:val="single"/>
        </w:rPr>
        <w:t>C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626" w:type="dxa"/>
        <w:jc w:val="center"/>
        <w:tblLook w:val="04A0" w:firstRow="1" w:lastRow="0" w:firstColumn="1" w:lastColumn="0" w:noHBand="0" w:noVBand="1"/>
      </w:tblPr>
      <w:tblGrid>
        <w:gridCol w:w="4742"/>
        <w:gridCol w:w="6026"/>
        <w:gridCol w:w="1276"/>
        <w:gridCol w:w="965"/>
        <w:gridCol w:w="1617"/>
      </w:tblGrid>
      <w:tr w:rsidR="00077DDA" w:rsidRPr="00576797" w14:paraId="7A546BF0" w14:textId="38F8FEF5" w:rsidTr="0094463A">
        <w:trPr>
          <w:jc w:val="center"/>
        </w:trPr>
        <w:tc>
          <w:tcPr>
            <w:tcW w:w="4742" w:type="dxa"/>
            <w:shd w:val="clear" w:color="auto" w:fill="00B0F0"/>
            <w:vAlign w:val="center"/>
          </w:tcPr>
          <w:p w14:paraId="64FCC9F1" w14:textId="25BD3BD2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6026" w:type="dxa"/>
            <w:shd w:val="clear" w:color="auto" w:fill="00B0F0"/>
            <w:vAlign w:val="center"/>
          </w:tcPr>
          <w:p w14:paraId="50DC059B" w14:textId="13AB4859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3CFEA18" w14:textId="1A716DCF" w:rsidR="00077DDA" w:rsidRPr="00576797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965" w:type="dxa"/>
            <w:shd w:val="clear" w:color="auto" w:fill="00B0F0"/>
            <w:vAlign w:val="center"/>
          </w:tcPr>
          <w:p w14:paraId="647F6285" w14:textId="5036415C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00B0F0"/>
          </w:tcPr>
          <w:p w14:paraId="4359BFB1" w14:textId="6B29B9D0" w:rsidR="00077DDA" w:rsidRDefault="00077DD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Tel </w:t>
            </w:r>
          </w:p>
        </w:tc>
      </w:tr>
      <w:tr w:rsidR="00077DDA" w14:paraId="57EE9B25" w14:textId="651BB61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EF19ADD" w14:textId="0F8BE152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ALESSANDRO DE DOMINICIS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5CEDD2A" w14:textId="588C30F1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Inglese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Caprino – Fontanarosa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755AB" w14:textId="4C1B76B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06E70E9" w14:textId="4957C9E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5E440" w14:textId="25EC3CD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3388352502</w:t>
            </w:r>
          </w:p>
        </w:tc>
      </w:tr>
      <w:tr w:rsidR="00077DDA" w14:paraId="5C3D62AD" w14:textId="0FB25F2B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77C2C80F" w14:textId="044FB506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BONITO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681DDB1" w14:textId="492A760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274B1" w14:textId="47C4FB5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E37648" w14:textId="7FA3739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48F9A819" w14:textId="246E1A1D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3484233815</w:t>
            </w:r>
          </w:p>
        </w:tc>
      </w:tr>
      <w:tr w:rsidR="002E0CAD" w:rsidRPr="00A63959" w14:paraId="511D5330" w14:textId="2CB298C1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39FF5B5E" w14:textId="00E05D6F" w:rsidR="002E0CAD" w:rsidRPr="00077DDA" w:rsidRDefault="002E0CAD" w:rsidP="002E0CAD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BORUSSIA ARAGONES B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60FACB" w14:textId="45AE0BE2" w:rsidR="002E0CAD" w:rsidRPr="002E0CAD" w:rsidRDefault="002E0CAD" w:rsidP="002E0CA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Beatrice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Maleprandi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Bonito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08D2" w14:textId="11D23EC3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9960A5" w14:textId="54B41ABA" w:rsidR="002E0CAD" w:rsidRPr="002E0CAD" w:rsidRDefault="002E0CAD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5A9AFD80" w14:textId="5809B6B9" w:rsidR="002E0CAD" w:rsidRPr="002E0CAD" w:rsidRDefault="0094463A" w:rsidP="002E0CA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3494199083</w:t>
            </w:r>
          </w:p>
        </w:tc>
      </w:tr>
      <w:tr w:rsidR="00077DDA" w14:paraId="6D9DECFF" w14:textId="06FC0C18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D0D2996" w14:textId="3A6D0BEB" w:rsidR="00077DDA" w:rsidRPr="00077DDA" w:rsidRDefault="00077DDA" w:rsidP="00077DD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CALCIO SAVIGNANESE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D014579" w14:textId="0076CD7E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Durante – via dei Giochi Olimpici – Savignano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2EEAD" w14:textId="7FAAC99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B1B33C5" w14:textId="22670F0D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E689A1C" w14:textId="2BC4DD64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3396803703</w:t>
            </w:r>
          </w:p>
        </w:tc>
      </w:tr>
      <w:tr w:rsidR="00077DDA" w14:paraId="3A2E4375" w14:textId="5DECF02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5E99EA12" w14:textId="046F10B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FLUMERI CALCIO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1B5A30F" w14:textId="7324D705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viale della Rinascita – Melito Irpino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D4D37" w14:textId="2AF0AD21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0AC81DDC" w14:textId="5017260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65C5C2AF" w14:textId="13CDF572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3463743800</w:t>
            </w:r>
          </w:p>
        </w:tc>
      </w:tr>
      <w:tr w:rsidR="00077DDA" w14:paraId="043BE7A2" w14:textId="6ECAAE74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BDEC4BC" w14:textId="33E1E3D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FREE TIME ALTAVILLA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2E22FC" w14:textId="1C23A8C4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Capone – via Giardini – Altavilla Irpina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0EA5A" w14:textId="7407E5F0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B2B3924" w14:textId="7964D55C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0939425" w14:textId="21740607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3270231581</w:t>
            </w:r>
          </w:p>
        </w:tc>
      </w:tr>
      <w:tr w:rsidR="00077DDA" w14:paraId="63347CE8" w14:textId="68A740F5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0931E542" w14:textId="7BEED6B7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LA GRAV IT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5A34B951" w14:textId="69CE5F0A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Romano – via Tratturo – Grottaminarda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635F0" w14:textId="60903E09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0400609" w14:textId="2FA540E4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373D809" w14:textId="4D42451E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3392884026</w:t>
            </w:r>
          </w:p>
        </w:tc>
      </w:tr>
      <w:tr w:rsidR="00077DDA" w14:paraId="1F33E4BD" w14:textId="3E33B3BA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FA8B103" w14:textId="14B03759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MONTEFREDANE 2022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59BAD09" w14:textId="06D65429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Nicola – via Amabile – Montefredane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A104E" w14:textId="06A7DB39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2460589A" w14:textId="211015BF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082B41F" w14:textId="51824CA3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3895363456</w:t>
            </w:r>
          </w:p>
        </w:tc>
      </w:tr>
      <w:tr w:rsidR="00077DDA" w14:paraId="1F336324" w14:textId="1144E307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24DAE381" w14:textId="47481764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MONTEFUSCO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C569238" w14:textId="5165FA1F" w:rsidR="00077DDA" w:rsidRPr="002E0CAD" w:rsidRDefault="002E0CAD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S. Egidio – Montefusco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45DB1" w14:textId="09EAEB77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FAFFC8" w14:textId="10094D02" w:rsidR="00077DDA" w:rsidRPr="002E0CAD" w:rsidRDefault="002E0CAD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AC64E40" w14:textId="5D248DDF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3396242860</w:t>
            </w:r>
          </w:p>
        </w:tc>
      </w:tr>
      <w:tr w:rsidR="00077DDA" w:rsidRPr="00A63959" w14:paraId="5BBFD75F" w14:textId="44B4A466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116F1A7F" w14:textId="33B62ACD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PIETRADEFUSI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583960" w14:textId="132CD2BA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Ambrosini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Ilici – Venticano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DFD67" w14:textId="0523BE2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4D0F370D" w14:textId="738E9B75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617" w:type="dxa"/>
          </w:tcPr>
          <w:p w14:paraId="6113AAE7" w14:textId="358867FE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3381232045</w:t>
            </w:r>
          </w:p>
        </w:tc>
      </w:tr>
      <w:bookmarkEnd w:id="0"/>
      <w:tr w:rsidR="00077DDA" w14:paraId="049E9A95" w14:textId="4A90558E" w:rsidTr="0094463A">
        <w:trPr>
          <w:jc w:val="center"/>
        </w:trPr>
        <w:tc>
          <w:tcPr>
            <w:tcW w:w="4742" w:type="dxa"/>
            <w:shd w:val="clear" w:color="auto" w:fill="auto"/>
          </w:tcPr>
          <w:p w14:paraId="69B635B2" w14:textId="6E94BB48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SALZA IRPINA 1999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0E36D3DF" w14:textId="5B32A000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Campetelle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Salza Irpina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ABC32" w14:textId="3B5ED97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61C2AE1E" w14:textId="6017FA8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E2F092C" w14:textId="71020FAB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3924958250</w:t>
            </w:r>
          </w:p>
        </w:tc>
      </w:tr>
      <w:tr w:rsidR="00077DDA" w14:paraId="458C3132" w14:textId="0D7F95A2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539CE5E6" w14:textId="5AE1BDEE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SPORTING ARIANO 2006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52C82FE" w14:textId="31331F23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Renzulli – viale Tigli – Ariano Irpino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A2D54" w14:textId="3FCCB480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699CE4D" w14:textId="2A46FC0E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729C279D" w14:textId="0FFC94AC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3331507786</w:t>
            </w:r>
          </w:p>
        </w:tc>
      </w:tr>
      <w:tr w:rsidR="00077DDA" w:rsidRPr="00A63959" w14:paraId="50122C53" w14:textId="6BA8A1FA" w:rsidTr="0094463A">
        <w:trPr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2E48211C" w14:textId="21402835" w:rsidR="00077DDA" w:rsidRPr="00077DDA" w:rsidRDefault="00077DDA" w:rsidP="00077DDA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077DDA">
              <w:rPr>
                <w:rStyle w:val="Enfasigrassetto"/>
                <w:rFonts w:ascii="Tahoma" w:hAnsi="Tahoma" w:cs="Tahoma"/>
                <w:sz w:val="24"/>
                <w:szCs w:val="24"/>
              </w:rPr>
              <w:t>ASD VIRTUS MONTEFALCIONE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202AEFC3" w14:textId="16DE0226" w:rsidR="00077DDA" w:rsidRPr="002E0CAD" w:rsidRDefault="00140D37" w:rsidP="00077D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Bruno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Carrani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Montefalcione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CD559" w14:textId="22856F04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AD17213" w14:textId="2030AE76" w:rsidR="00077DDA" w:rsidRPr="002E0CAD" w:rsidRDefault="00140D37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F5ADC0C" w14:textId="1A1E4195" w:rsidR="00077DDA" w:rsidRPr="002E0CAD" w:rsidRDefault="0094463A" w:rsidP="00077DD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3402299491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81825">
    <w:abstractNumId w:val="0"/>
  </w:num>
  <w:num w:numId="2" w16cid:durableId="123353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77DDA"/>
    <w:rsid w:val="000E7F1A"/>
    <w:rsid w:val="00140D37"/>
    <w:rsid w:val="00212A3F"/>
    <w:rsid w:val="002575F4"/>
    <w:rsid w:val="002A0ED3"/>
    <w:rsid w:val="002E0CAD"/>
    <w:rsid w:val="003D3237"/>
    <w:rsid w:val="003F4BB2"/>
    <w:rsid w:val="00406ED6"/>
    <w:rsid w:val="004726CA"/>
    <w:rsid w:val="00576797"/>
    <w:rsid w:val="005D1C92"/>
    <w:rsid w:val="00732A5D"/>
    <w:rsid w:val="0094463A"/>
    <w:rsid w:val="0097447B"/>
    <w:rsid w:val="00A141A6"/>
    <w:rsid w:val="00A63959"/>
    <w:rsid w:val="00AF1C80"/>
    <w:rsid w:val="00AF528D"/>
    <w:rsid w:val="00C55189"/>
    <w:rsid w:val="00C93E94"/>
    <w:rsid w:val="00CC3438"/>
    <w:rsid w:val="00DC7DAE"/>
    <w:rsid w:val="00E2288F"/>
    <w:rsid w:val="00E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077D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Figc LND</cp:lastModifiedBy>
  <cp:revision>3</cp:revision>
  <dcterms:created xsi:type="dcterms:W3CDTF">2022-10-20T16:51:00Z</dcterms:created>
  <dcterms:modified xsi:type="dcterms:W3CDTF">2022-10-21T13:30:00Z</dcterms:modified>
</cp:coreProperties>
</file>