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7B81186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077DD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077DD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74B2B464" w:rsidR="000E7F1A" w:rsidRPr="002E0CAD" w:rsidRDefault="00576797" w:rsidP="000E7F1A">
      <w:pPr>
        <w:spacing w:after="0"/>
        <w:jc w:val="center"/>
        <w:rPr>
          <w:rFonts w:ascii="Tahoma" w:hAnsi="Tahoma" w:cs="Tahoma"/>
          <w:b/>
          <w:bCs/>
          <w:color w:val="00B0F0"/>
          <w:sz w:val="32"/>
          <w:szCs w:val="32"/>
          <w:u w:val="single"/>
        </w:rPr>
      </w:pPr>
      <w:r w:rsidRPr="002E0CAD">
        <w:rPr>
          <w:rFonts w:ascii="Tahoma" w:hAnsi="Tahoma" w:cs="Tahoma"/>
          <w:b/>
          <w:bCs/>
          <w:color w:val="00B0F0"/>
          <w:sz w:val="32"/>
          <w:szCs w:val="32"/>
          <w:u w:val="single"/>
        </w:rPr>
        <w:t xml:space="preserve">GIRONE </w:t>
      </w:r>
      <w:r w:rsidR="00A141A6" w:rsidRPr="002E0CAD">
        <w:rPr>
          <w:rFonts w:ascii="Tahoma" w:hAnsi="Tahoma" w:cs="Tahoma"/>
          <w:b/>
          <w:bCs/>
          <w:color w:val="00B0F0"/>
          <w:sz w:val="32"/>
          <w:szCs w:val="32"/>
          <w:u w:val="single"/>
        </w:rPr>
        <w:t>C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14626" w:type="dxa"/>
        <w:jc w:val="center"/>
        <w:tblLook w:val="04A0" w:firstRow="1" w:lastRow="0" w:firstColumn="1" w:lastColumn="0" w:noHBand="0" w:noVBand="1"/>
      </w:tblPr>
      <w:tblGrid>
        <w:gridCol w:w="4742"/>
        <w:gridCol w:w="6026"/>
        <w:gridCol w:w="1276"/>
        <w:gridCol w:w="965"/>
        <w:gridCol w:w="1617"/>
      </w:tblGrid>
      <w:tr w:rsidR="00077DDA" w:rsidRPr="00576797" w14:paraId="7A546BF0" w14:textId="38F8FEF5" w:rsidTr="0094463A">
        <w:trPr>
          <w:jc w:val="center"/>
        </w:trPr>
        <w:tc>
          <w:tcPr>
            <w:tcW w:w="4742" w:type="dxa"/>
            <w:shd w:val="clear" w:color="auto" w:fill="00B0F0"/>
            <w:vAlign w:val="center"/>
          </w:tcPr>
          <w:p w14:paraId="64FCC9F1" w14:textId="25BD3BD2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6026" w:type="dxa"/>
            <w:shd w:val="clear" w:color="auto" w:fill="00B0F0"/>
            <w:vAlign w:val="center"/>
          </w:tcPr>
          <w:p w14:paraId="50DC059B" w14:textId="13AB4859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3CFEA18" w14:textId="1A716DCF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965" w:type="dxa"/>
            <w:shd w:val="clear" w:color="auto" w:fill="00B0F0"/>
            <w:vAlign w:val="center"/>
          </w:tcPr>
          <w:p w14:paraId="647F6285" w14:textId="5036415C" w:rsidR="00077DDA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617" w:type="dxa"/>
            <w:shd w:val="clear" w:color="auto" w:fill="00B0F0"/>
          </w:tcPr>
          <w:p w14:paraId="4359BFB1" w14:textId="6B29B9D0" w:rsidR="00077DDA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Tel </w:t>
            </w:r>
          </w:p>
        </w:tc>
      </w:tr>
      <w:tr w:rsidR="00077DDA" w14:paraId="57EE9B25" w14:textId="651BB61A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2EF19ADD" w14:textId="0F8BE152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ALESSANDRO DE DOMINICIS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5CEDD2A" w14:textId="588C30F1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Inglese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Caprino – Fontanarosa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755AB" w14:textId="4C1B76B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06E70E9" w14:textId="4957C9EC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7325E440" w14:textId="25EC3CD5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3388352502</w:t>
            </w:r>
          </w:p>
        </w:tc>
      </w:tr>
      <w:tr w:rsidR="00077DDA" w14:paraId="5C3D62AD" w14:textId="0FB25F2B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77C2C80F" w14:textId="044FB506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BONITO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681DDB1" w14:textId="492A760E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Beatrice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Maleprandi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Bonito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274B1" w14:textId="47C4FB52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E37648" w14:textId="7FA3739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48F9A819" w14:textId="246E1A1D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3484233815</w:t>
            </w:r>
          </w:p>
        </w:tc>
      </w:tr>
      <w:tr w:rsidR="002E0CAD" w:rsidRPr="00A63959" w14:paraId="511D5330" w14:textId="2CB298C1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39FF5B5E" w14:textId="00E05D6F" w:rsidR="002E0CAD" w:rsidRPr="00077DDA" w:rsidRDefault="002E0CAD" w:rsidP="002E0CAD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BORUSSIA ARAGONES B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60FACB" w14:textId="45AE0BE2" w:rsidR="002E0CAD" w:rsidRPr="002E0CAD" w:rsidRDefault="002E0CAD" w:rsidP="002E0C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Beatrice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Maleprandi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Bonito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08D2" w14:textId="11D23EC3" w:rsidR="002E0CAD" w:rsidRPr="002E0CAD" w:rsidRDefault="002E0CAD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9960A5" w14:textId="54B41ABA" w:rsidR="002E0CAD" w:rsidRPr="002E0CAD" w:rsidRDefault="002E0CAD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5A9AFD80" w14:textId="5809B6B9" w:rsidR="002E0CAD" w:rsidRPr="002E0CAD" w:rsidRDefault="0094463A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3494199083</w:t>
            </w:r>
          </w:p>
        </w:tc>
      </w:tr>
      <w:tr w:rsidR="00077DDA" w14:paraId="6D9DECFF" w14:textId="06FC0C18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D0D2996" w14:textId="3A6D0BEB" w:rsidR="00077DDA" w:rsidRPr="00077DDA" w:rsidRDefault="00077DDA" w:rsidP="00077D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CALCIO SAVIGNANESE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D014579" w14:textId="0076CD7E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Durante – via dei Giochi Olimpici – Savignano Irpino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2EEAD" w14:textId="7FAAC997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B1B33C5" w14:textId="22670F0D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0E689A1C" w14:textId="2BC4DD64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3396803703</w:t>
            </w:r>
          </w:p>
        </w:tc>
      </w:tr>
      <w:tr w:rsidR="00077DDA" w14:paraId="3A2E4375" w14:textId="5DECF026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5E99EA12" w14:textId="046F10BD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FLUMERI CALCIO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1B5A30F" w14:textId="7324D705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viale della Rinascita – Melito Irpino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D4D37" w14:textId="2AF0AD2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0AC81DDC" w14:textId="5017260F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65C5C2AF" w14:textId="13CDF572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3463743800</w:t>
            </w:r>
          </w:p>
        </w:tc>
      </w:tr>
      <w:tr w:rsidR="00077DDA" w14:paraId="043BE7A2" w14:textId="6ECAAE74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1BDEC4BC" w14:textId="33E1E3D9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FREE TIME ALTAVILLA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C2E22FC" w14:textId="1C23A8C4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Capone – via Giardini – Altavilla Irpina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0EA5A" w14:textId="7407E5F0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B2B3924" w14:textId="7964D55C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70939425" w14:textId="21740607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3270231581</w:t>
            </w:r>
          </w:p>
        </w:tc>
      </w:tr>
      <w:tr w:rsidR="00077DDA" w14:paraId="63347CE8" w14:textId="68A740F5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0931E542" w14:textId="7BEED6B7" w:rsidR="00077DDA" w:rsidRPr="00ED0FF9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ED0FF9">
              <w:rPr>
                <w:rStyle w:val="Enfasigrassetto"/>
                <w:rFonts w:ascii="Tahoma" w:hAnsi="Tahoma" w:cs="Tahoma"/>
                <w:color w:val="FF0000"/>
                <w:sz w:val="24"/>
                <w:szCs w:val="24"/>
              </w:rPr>
              <w:t>ASD LA GRAV IT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A34B951" w14:textId="69CE5F0A" w:rsidR="00077DDA" w:rsidRPr="00ED0FF9" w:rsidRDefault="002E0CAD" w:rsidP="00077DDA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ED0FF9">
              <w:rPr>
                <w:rFonts w:ascii="Tahoma" w:hAnsi="Tahoma" w:cs="Tahoma"/>
                <w:b/>
                <w:bCs/>
                <w:color w:val="FF0000"/>
              </w:rPr>
              <w:t>Romano – via Tratturo – Grottaminarda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635F0" w14:textId="6E85F74B" w:rsidR="00077DDA" w:rsidRPr="00ED0FF9" w:rsidRDefault="00ED0FF9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0000"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400609" w14:textId="2FA540E4" w:rsidR="00077DDA" w:rsidRPr="00ED0FF9" w:rsidRDefault="002E0CAD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ED0FF9">
              <w:rPr>
                <w:rFonts w:ascii="Tahoma" w:hAnsi="Tahoma" w:cs="Tahoma"/>
                <w:b/>
                <w:bCs/>
                <w:color w:val="FF0000"/>
              </w:rPr>
              <w:t>Fed</w:t>
            </w:r>
          </w:p>
        </w:tc>
        <w:tc>
          <w:tcPr>
            <w:tcW w:w="1617" w:type="dxa"/>
          </w:tcPr>
          <w:p w14:paraId="7373D809" w14:textId="4D42451E" w:rsidR="00077DDA" w:rsidRPr="00ED0FF9" w:rsidRDefault="0094463A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ED0FF9">
              <w:rPr>
                <w:rFonts w:ascii="Tahoma" w:hAnsi="Tahoma" w:cs="Tahoma"/>
                <w:b/>
                <w:bCs/>
                <w:color w:val="FF0000"/>
              </w:rPr>
              <w:t>3392884026</w:t>
            </w:r>
          </w:p>
        </w:tc>
      </w:tr>
      <w:tr w:rsidR="00077DDA" w14:paraId="1F33E4BD" w14:textId="3E33B3BA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FA8B103" w14:textId="14B03759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MONTEFREDANE 2022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59BAD09" w14:textId="06D65429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S. Nicola – via Amabile – Montefredane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A104E" w14:textId="06A7DB39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2460589A" w14:textId="211015BF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617" w:type="dxa"/>
          </w:tcPr>
          <w:p w14:paraId="6082B41F" w14:textId="51824CA3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3895363456</w:t>
            </w:r>
          </w:p>
        </w:tc>
      </w:tr>
      <w:tr w:rsidR="00077DDA" w14:paraId="1F336324" w14:textId="1144E307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24DAE381" w14:textId="47481764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MONTEFUSCO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C569238" w14:textId="5165FA1F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S. Egidio – Montefusco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45DB1" w14:textId="09EAEB77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3FAFFC8" w14:textId="10094D02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AC64E40" w14:textId="5D248DDF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3396242860</w:t>
            </w:r>
          </w:p>
        </w:tc>
      </w:tr>
      <w:tr w:rsidR="00077DDA" w:rsidRPr="00A63959" w14:paraId="5BBFD75F" w14:textId="44B4A466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116F1A7F" w14:textId="33B62ACD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bookmarkStart w:id="0" w:name="_Hlk86324882"/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PIETRADEFUSI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E583960" w14:textId="132CD2BA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Ambrosini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Ilici – Venticano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DFD67" w14:textId="0523BE24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4D0F370D" w14:textId="738E9B75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617" w:type="dxa"/>
          </w:tcPr>
          <w:p w14:paraId="6113AAE7" w14:textId="358867FE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3381232045</w:t>
            </w:r>
          </w:p>
        </w:tc>
      </w:tr>
      <w:bookmarkEnd w:id="0"/>
      <w:tr w:rsidR="00077DDA" w14:paraId="049E9A95" w14:textId="4A90558E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9B635B2" w14:textId="6E94BB48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SALZA IRPINA 1999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E36D3DF" w14:textId="5B32A000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Campetelle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Salza Irpina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ABC32" w14:textId="3B5ED97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61C2AE1E" w14:textId="6017FA8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E2F092C" w14:textId="71020FAB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3924958250</w:t>
            </w:r>
          </w:p>
        </w:tc>
      </w:tr>
      <w:tr w:rsidR="002C5826" w:rsidRPr="002C5826" w14:paraId="458C3132" w14:textId="0D7F95A2" w:rsidTr="0094463A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539CE5E6" w14:textId="5AE1BDEE" w:rsidR="00077DDA" w:rsidRPr="002C5826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2C5826">
              <w:rPr>
                <w:rStyle w:val="Enfasigrassetto"/>
                <w:rFonts w:ascii="Tahoma" w:hAnsi="Tahoma" w:cs="Tahoma"/>
                <w:color w:val="FF0000"/>
                <w:sz w:val="24"/>
                <w:szCs w:val="24"/>
              </w:rPr>
              <w:t>ASD SPORTING ARIANO 2006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52C82FE" w14:textId="31331F23" w:rsidR="00077DDA" w:rsidRPr="002C5826" w:rsidRDefault="00140D37" w:rsidP="00077DDA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2C5826">
              <w:rPr>
                <w:rFonts w:ascii="Tahoma" w:hAnsi="Tahoma" w:cs="Tahoma"/>
                <w:b/>
                <w:bCs/>
                <w:color w:val="FF0000"/>
              </w:rPr>
              <w:t>Renzulli – viale Tigli – Ariano Irpino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A2D54" w14:textId="73ADB9F7" w:rsidR="00077DDA" w:rsidRPr="002C5826" w:rsidRDefault="002C5826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0000"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699CE4D" w14:textId="2A46FC0E" w:rsidR="00077DDA" w:rsidRPr="002C5826" w:rsidRDefault="00140D37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2C5826">
              <w:rPr>
                <w:rFonts w:ascii="Tahoma" w:hAnsi="Tahoma" w:cs="Tahoma"/>
                <w:b/>
                <w:bCs/>
                <w:color w:val="FF0000"/>
              </w:rPr>
              <w:t>Fed</w:t>
            </w:r>
          </w:p>
        </w:tc>
        <w:tc>
          <w:tcPr>
            <w:tcW w:w="1617" w:type="dxa"/>
          </w:tcPr>
          <w:p w14:paraId="729C279D" w14:textId="0FFC94AC" w:rsidR="00077DDA" w:rsidRPr="002C5826" w:rsidRDefault="0094463A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2C5826">
              <w:rPr>
                <w:rFonts w:ascii="Tahoma" w:hAnsi="Tahoma" w:cs="Tahoma"/>
                <w:b/>
                <w:bCs/>
                <w:color w:val="FF0000"/>
              </w:rPr>
              <w:t>3331507786</w:t>
            </w:r>
          </w:p>
        </w:tc>
      </w:tr>
      <w:tr w:rsidR="00077DDA" w:rsidRPr="00A63959" w14:paraId="50122C53" w14:textId="6BA8A1FA" w:rsidTr="0094463A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2E48211C" w14:textId="21402835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VIRTUS MONTEFALCIONE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02AEFC3" w14:textId="16DE0226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Bruno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Carrani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Montefalcione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CD559" w14:textId="22856F04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AD17213" w14:textId="2030AE76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F5ADC0C" w14:textId="1A1E4195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3402299491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81825">
    <w:abstractNumId w:val="0"/>
  </w:num>
  <w:num w:numId="2" w16cid:durableId="123353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77DDA"/>
    <w:rsid w:val="000E7F1A"/>
    <w:rsid w:val="00140D37"/>
    <w:rsid w:val="00212A3F"/>
    <w:rsid w:val="002575F4"/>
    <w:rsid w:val="002A0ED3"/>
    <w:rsid w:val="002C5826"/>
    <w:rsid w:val="002E0CAD"/>
    <w:rsid w:val="003D3237"/>
    <w:rsid w:val="003F4BB2"/>
    <w:rsid w:val="00406ED6"/>
    <w:rsid w:val="004726CA"/>
    <w:rsid w:val="00576797"/>
    <w:rsid w:val="005D1C92"/>
    <w:rsid w:val="00732A5D"/>
    <w:rsid w:val="0094463A"/>
    <w:rsid w:val="0097447B"/>
    <w:rsid w:val="00A141A6"/>
    <w:rsid w:val="00A63959"/>
    <w:rsid w:val="00AF1C80"/>
    <w:rsid w:val="00AF528D"/>
    <w:rsid w:val="00C55189"/>
    <w:rsid w:val="00C93E94"/>
    <w:rsid w:val="00CC3438"/>
    <w:rsid w:val="00DC7DAE"/>
    <w:rsid w:val="00E2288F"/>
    <w:rsid w:val="00E66EEF"/>
    <w:rsid w:val="00E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077D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PC</cp:lastModifiedBy>
  <cp:revision>5</cp:revision>
  <dcterms:created xsi:type="dcterms:W3CDTF">2022-10-20T16:51:00Z</dcterms:created>
  <dcterms:modified xsi:type="dcterms:W3CDTF">2022-11-08T11:35:00Z</dcterms:modified>
</cp:coreProperties>
</file>