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4E3BE" w14:textId="5FB1A496" w:rsidR="00453EC4" w:rsidRPr="00750408" w:rsidRDefault="0017399A" w:rsidP="00453EC4">
      <w:pPr>
        <w:widowControl w:val="0"/>
        <w:autoSpaceDE w:val="0"/>
        <w:autoSpaceDN w:val="0"/>
        <w:adjustRightInd w:val="0"/>
        <w:spacing w:before="139" w:line="460" w:lineRule="exact"/>
        <w:ind w:left="2443"/>
        <w:rPr>
          <w:color w:val="000000"/>
          <w:sz w:val="39"/>
          <w:szCs w:val="39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5B2A3E2" wp14:editId="645CA165">
            <wp:simplePos x="0" y="0"/>
            <wp:positionH relativeFrom="column">
              <wp:posOffset>2651760</wp:posOffset>
            </wp:positionH>
            <wp:positionV relativeFrom="paragraph">
              <wp:posOffset>0</wp:posOffset>
            </wp:positionV>
            <wp:extent cx="885825" cy="876300"/>
            <wp:effectExtent l="0" t="0" r="9525" b="0"/>
            <wp:wrapTight wrapText="bothSides">
              <wp:wrapPolygon edited="0">
                <wp:start x="0" y="0"/>
                <wp:lineTo x="0" y="21130"/>
                <wp:lineTo x="21368" y="21130"/>
                <wp:lineTo x="21368" y="0"/>
                <wp:lineTo x="0" y="0"/>
              </wp:wrapPolygon>
            </wp:wrapTight>
            <wp:docPr id="4" name="Immagin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0408" w:rsidRPr="00750408">
        <w:rPr>
          <w:color w:val="000000"/>
          <w:sz w:val="39"/>
          <w:szCs w:val="39"/>
        </w:rPr>
        <w:t xml:space="preserve"> </w:t>
      </w:r>
    </w:p>
    <w:p w14:paraId="2CA1C1C6" w14:textId="79DF2FCF" w:rsidR="00453EC4" w:rsidRPr="00750408" w:rsidRDefault="00453EC4" w:rsidP="00453EC4">
      <w:pPr>
        <w:widowControl w:val="0"/>
        <w:autoSpaceDE w:val="0"/>
        <w:autoSpaceDN w:val="0"/>
        <w:adjustRightInd w:val="0"/>
        <w:spacing w:before="139" w:line="460" w:lineRule="exact"/>
        <w:ind w:left="2443"/>
        <w:rPr>
          <w:color w:val="000000"/>
          <w:sz w:val="39"/>
          <w:szCs w:val="39"/>
        </w:rPr>
      </w:pPr>
    </w:p>
    <w:p w14:paraId="2D459E47" w14:textId="77777777" w:rsidR="0017399A" w:rsidRDefault="0017399A" w:rsidP="0017399A">
      <w:pPr>
        <w:jc w:val="center"/>
        <w:rPr>
          <w:rFonts w:ascii="Trebuchet MS" w:hAnsi="Trebuchet MS"/>
          <w:b/>
          <w:bCs/>
          <w:color w:val="1859A5"/>
          <w:sz w:val="32"/>
        </w:rPr>
      </w:pPr>
    </w:p>
    <w:p w14:paraId="4C5C9C6A" w14:textId="0A6DB1AB" w:rsidR="0017399A" w:rsidRPr="0017399A" w:rsidRDefault="0017399A" w:rsidP="0017399A">
      <w:pPr>
        <w:jc w:val="center"/>
        <w:rPr>
          <w:rFonts w:ascii="Trebuchet MS" w:hAnsi="Trebuchet MS"/>
          <w:b/>
          <w:bCs/>
          <w:color w:val="1859A5"/>
          <w:sz w:val="28"/>
        </w:rPr>
      </w:pPr>
      <w:r w:rsidRPr="0017399A">
        <w:rPr>
          <w:rFonts w:ascii="Trebuchet MS" w:hAnsi="Trebuchet MS"/>
          <w:b/>
          <w:bCs/>
          <w:color w:val="1859A5"/>
          <w:sz w:val="28"/>
        </w:rPr>
        <w:t>Settore Giovanile e Scolastico</w:t>
      </w:r>
    </w:p>
    <w:p w14:paraId="0E9B0AFF" w14:textId="14BA95C5" w:rsidR="00E83B08" w:rsidRPr="0017399A" w:rsidRDefault="0017399A" w:rsidP="0017399A">
      <w:pPr>
        <w:widowControl w:val="0"/>
        <w:autoSpaceDE w:val="0"/>
        <w:autoSpaceDN w:val="0"/>
        <w:adjustRightInd w:val="0"/>
        <w:spacing w:before="139"/>
        <w:ind w:left="1134" w:right="1127"/>
        <w:jc w:val="center"/>
        <w:rPr>
          <w:rFonts w:ascii="FIGC - Azzurri" w:hAnsi="FIGC - Azzurri"/>
          <w:b/>
          <w:bCs/>
          <w:color w:val="0057B8"/>
          <w:sz w:val="34"/>
          <w:szCs w:val="20"/>
        </w:rPr>
      </w:pPr>
      <w:r w:rsidRPr="0017399A">
        <w:rPr>
          <w:rFonts w:ascii="FIGC - Azzurri" w:hAnsi="FIGC - Azzurri"/>
          <w:b/>
          <w:bCs/>
          <w:color w:val="0057B8"/>
          <w:sz w:val="34"/>
          <w:szCs w:val="20"/>
        </w:rPr>
        <w:t>Campania</w:t>
      </w:r>
    </w:p>
    <w:p w14:paraId="3EE72B46" w14:textId="681D06FC" w:rsidR="00453EC4" w:rsidRPr="0017399A" w:rsidRDefault="0017399A" w:rsidP="0017399A">
      <w:pPr>
        <w:widowControl w:val="0"/>
        <w:tabs>
          <w:tab w:val="center" w:pos="4822"/>
        </w:tabs>
        <w:autoSpaceDE w:val="0"/>
        <w:autoSpaceDN w:val="0"/>
        <w:adjustRightInd w:val="0"/>
        <w:spacing w:before="139" w:line="460" w:lineRule="exact"/>
        <w:ind w:left="1134" w:right="1127"/>
        <w:rPr>
          <w:color w:val="000000"/>
          <w:sz w:val="32"/>
          <w:szCs w:val="39"/>
          <w:u w:val="single"/>
        </w:rPr>
      </w:pPr>
      <w:r w:rsidRPr="0017399A">
        <w:rPr>
          <w:color w:val="000000"/>
          <w:sz w:val="32"/>
          <w:szCs w:val="39"/>
        </w:rPr>
        <w:tab/>
      </w:r>
      <w:r w:rsidR="00453EC4" w:rsidRPr="0017399A">
        <w:rPr>
          <w:color w:val="000000"/>
          <w:sz w:val="32"/>
          <w:szCs w:val="39"/>
          <w:u w:val="single"/>
        </w:rPr>
        <w:t>TORNEO U</w:t>
      </w:r>
      <w:r w:rsidR="00B03F8B">
        <w:rPr>
          <w:color w:val="000000"/>
          <w:sz w:val="32"/>
          <w:szCs w:val="39"/>
          <w:u w:val="single"/>
        </w:rPr>
        <w:t>NDER</w:t>
      </w:r>
      <w:r w:rsidR="00453EC4" w:rsidRPr="0017399A">
        <w:rPr>
          <w:color w:val="000000"/>
          <w:sz w:val="32"/>
          <w:szCs w:val="39"/>
          <w:u w:val="single"/>
        </w:rPr>
        <w:t>12 FEMMINILE</w:t>
      </w:r>
      <w:r w:rsidR="00B03F8B">
        <w:rPr>
          <w:color w:val="000000"/>
          <w:sz w:val="32"/>
          <w:szCs w:val="39"/>
          <w:u w:val="single"/>
        </w:rPr>
        <w:t xml:space="preserve"> 2025/26</w:t>
      </w:r>
    </w:p>
    <w:p w14:paraId="4573E8C8" w14:textId="2BADD0B1" w:rsidR="00453EC4" w:rsidRPr="0052523D" w:rsidRDefault="00B03F8B" w:rsidP="006E10E4">
      <w:pPr>
        <w:widowControl w:val="0"/>
        <w:tabs>
          <w:tab w:val="left" w:pos="5180"/>
        </w:tabs>
        <w:autoSpaceDE w:val="0"/>
        <w:autoSpaceDN w:val="0"/>
        <w:adjustRightInd w:val="0"/>
        <w:spacing w:before="23" w:line="360" w:lineRule="exact"/>
        <w:ind w:right="-1"/>
        <w:jc w:val="center"/>
        <w:rPr>
          <w:i/>
          <w:color w:val="000000"/>
          <w:w w:val="97"/>
          <w:sz w:val="32"/>
          <w:szCs w:val="32"/>
        </w:rPr>
      </w:pPr>
      <w:r>
        <w:rPr>
          <w:i/>
          <w:color w:val="000000"/>
          <w:szCs w:val="32"/>
        </w:rPr>
        <w:t>TORNEO</w:t>
      </w:r>
      <w:r w:rsidR="00453EC4" w:rsidRPr="0052523D">
        <w:rPr>
          <w:i/>
          <w:color w:val="000000"/>
          <w:szCs w:val="32"/>
        </w:rPr>
        <w:t xml:space="preserve"> NAZIONALE GIOVANILE DI CALCIO A OTTO </w:t>
      </w:r>
      <w:r w:rsidR="00453EC4" w:rsidRPr="0052523D">
        <w:rPr>
          <w:i/>
          <w:color w:val="000000"/>
          <w:sz w:val="32"/>
          <w:szCs w:val="32"/>
        </w:rPr>
        <w:br/>
      </w:r>
    </w:p>
    <w:p w14:paraId="516D57D0" w14:textId="3E27DC1F" w:rsidR="00EE45F8" w:rsidRPr="00845390" w:rsidRDefault="00EE45F8" w:rsidP="004F6A5C">
      <w:pPr>
        <w:widowControl w:val="0"/>
        <w:autoSpaceDE w:val="0"/>
        <w:autoSpaceDN w:val="0"/>
        <w:adjustRightInd w:val="0"/>
        <w:spacing w:before="197" w:line="276" w:lineRule="auto"/>
        <w:ind w:right="-1"/>
        <w:jc w:val="both"/>
        <w:rPr>
          <w:b/>
          <w:color w:val="000000"/>
          <w:spacing w:val="-7"/>
          <w:sz w:val="26"/>
          <w:szCs w:val="26"/>
        </w:rPr>
      </w:pPr>
      <w:r w:rsidRPr="001D417A">
        <w:rPr>
          <w:color w:val="000000"/>
          <w:spacing w:val="-7"/>
          <w:sz w:val="26"/>
          <w:szCs w:val="26"/>
        </w:rPr>
        <w:t>Il Settore Giovanile e Scolastico della FIGC organizza un Torneo a carattere Nazionale riservato</w:t>
      </w:r>
      <w:r w:rsidR="00845390" w:rsidRPr="001D417A">
        <w:rPr>
          <w:color w:val="000000"/>
          <w:spacing w:val="-7"/>
          <w:sz w:val="26"/>
          <w:szCs w:val="26"/>
        </w:rPr>
        <w:t xml:space="preserve"> </w:t>
      </w:r>
      <w:r w:rsidRPr="001D417A">
        <w:rPr>
          <w:color w:val="000000"/>
          <w:spacing w:val="-7"/>
          <w:sz w:val="26"/>
          <w:szCs w:val="26"/>
        </w:rPr>
        <w:t>alle giovani calciatrici delle</w:t>
      </w:r>
      <w:r w:rsidR="00845390" w:rsidRPr="001D417A">
        <w:rPr>
          <w:color w:val="000000"/>
          <w:spacing w:val="-7"/>
          <w:sz w:val="26"/>
          <w:szCs w:val="26"/>
        </w:rPr>
        <w:t xml:space="preserve"> </w:t>
      </w:r>
      <w:r w:rsidRPr="001D417A">
        <w:rPr>
          <w:b/>
          <w:color w:val="000000"/>
          <w:spacing w:val="-7"/>
          <w:sz w:val="26"/>
          <w:szCs w:val="26"/>
        </w:rPr>
        <w:t>Categorie UNDER 12</w:t>
      </w:r>
      <w:r w:rsidRPr="001D417A">
        <w:rPr>
          <w:color w:val="000000"/>
          <w:spacing w:val="-7"/>
          <w:sz w:val="26"/>
          <w:szCs w:val="26"/>
        </w:rPr>
        <w:t xml:space="preserve"> </w:t>
      </w:r>
      <w:r w:rsidR="004F6A5C" w:rsidRPr="001D417A">
        <w:rPr>
          <w:color w:val="000000"/>
          <w:spacing w:val="-7"/>
          <w:sz w:val="26"/>
          <w:szCs w:val="26"/>
        </w:rPr>
        <w:t xml:space="preserve"> </w:t>
      </w:r>
      <w:r w:rsidRPr="001D417A">
        <w:rPr>
          <w:color w:val="000000"/>
          <w:spacing w:val="-7"/>
          <w:sz w:val="26"/>
          <w:szCs w:val="26"/>
        </w:rPr>
        <w:t xml:space="preserve">delle </w:t>
      </w:r>
      <w:r w:rsidRPr="001D417A">
        <w:rPr>
          <w:b/>
          <w:color w:val="000000"/>
          <w:spacing w:val="-7"/>
          <w:sz w:val="26"/>
          <w:szCs w:val="26"/>
        </w:rPr>
        <w:t>Società professionistiche di Serie A, di  Serie B e di Lega PRO , delle Società di Serie A</w:t>
      </w:r>
      <w:r w:rsidR="0041562B" w:rsidRPr="001D417A">
        <w:rPr>
          <w:b/>
          <w:color w:val="000000"/>
          <w:spacing w:val="-7"/>
          <w:sz w:val="26"/>
          <w:szCs w:val="26"/>
        </w:rPr>
        <w:t xml:space="preserve"> </w:t>
      </w:r>
      <w:r w:rsidRPr="001D417A">
        <w:rPr>
          <w:b/>
          <w:color w:val="000000"/>
          <w:spacing w:val="-7"/>
          <w:sz w:val="26"/>
          <w:szCs w:val="26"/>
        </w:rPr>
        <w:t>e di Serie B Divisione Calcio Femminile</w:t>
      </w:r>
      <w:r w:rsidRPr="001D417A">
        <w:rPr>
          <w:color w:val="000000"/>
          <w:spacing w:val="-7"/>
          <w:sz w:val="26"/>
          <w:szCs w:val="26"/>
        </w:rPr>
        <w:t xml:space="preserve"> e delle </w:t>
      </w:r>
      <w:r w:rsidR="00B03F8B" w:rsidRPr="001D417A">
        <w:rPr>
          <w:b/>
          <w:bCs/>
          <w:color w:val="000000"/>
          <w:spacing w:val="-7"/>
          <w:sz w:val="26"/>
          <w:szCs w:val="26"/>
        </w:rPr>
        <w:t xml:space="preserve">Società riconosciute come </w:t>
      </w:r>
      <w:r w:rsidR="0034096B" w:rsidRPr="001D417A">
        <w:rPr>
          <w:b/>
          <w:bCs/>
          <w:color w:val="000000"/>
          <w:spacing w:val="-7"/>
          <w:sz w:val="26"/>
          <w:szCs w:val="26"/>
        </w:rPr>
        <w:t>“</w:t>
      </w:r>
      <w:r w:rsidR="00B03F8B" w:rsidRPr="001D417A">
        <w:rPr>
          <w:b/>
          <w:bCs/>
          <w:color w:val="000000"/>
          <w:spacing w:val="-7"/>
          <w:sz w:val="26"/>
          <w:szCs w:val="26"/>
        </w:rPr>
        <w:t>Club di 3</w:t>
      </w:r>
      <w:r w:rsidR="0034096B" w:rsidRPr="001D417A">
        <w:rPr>
          <w:b/>
          <w:sz w:val="26"/>
          <w:szCs w:val="26"/>
        </w:rPr>
        <w:t xml:space="preserve">° </w:t>
      </w:r>
      <w:r w:rsidR="00B03F8B" w:rsidRPr="001D417A">
        <w:rPr>
          <w:b/>
          <w:bCs/>
          <w:color w:val="000000"/>
          <w:spacing w:val="-7"/>
          <w:sz w:val="26"/>
          <w:szCs w:val="26"/>
        </w:rPr>
        <w:t>Livello</w:t>
      </w:r>
      <w:r w:rsidR="0034096B" w:rsidRPr="001D417A">
        <w:rPr>
          <w:b/>
          <w:bCs/>
          <w:color w:val="000000"/>
          <w:spacing w:val="-7"/>
          <w:sz w:val="26"/>
          <w:szCs w:val="26"/>
        </w:rPr>
        <w:t>”</w:t>
      </w:r>
      <w:r w:rsidR="00B03F8B" w:rsidRPr="001D417A">
        <w:rPr>
          <w:color w:val="000000"/>
          <w:spacing w:val="-7"/>
          <w:sz w:val="26"/>
          <w:szCs w:val="26"/>
        </w:rPr>
        <w:t xml:space="preserve"> che </w:t>
      </w:r>
      <w:r w:rsidRPr="001D417A">
        <w:rPr>
          <w:color w:val="000000"/>
          <w:spacing w:val="-7"/>
          <w:sz w:val="26"/>
          <w:szCs w:val="26"/>
        </w:rPr>
        <w:t>hanno attivato il</w:t>
      </w:r>
      <w:r w:rsidR="00845390" w:rsidRPr="001D417A">
        <w:rPr>
          <w:color w:val="000000"/>
          <w:spacing w:val="-7"/>
          <w:sz w:val="26"/>
          <w:szCs w:val="26"/>
        </w:rPr>
        <w:t xml:space="preserve"> </w:t>
      </w:r>
      <w:r w:rsidRPr="001D417A">
        <w:rPr>
          <w:color w:val="000000"/>
          <w:spacing w:val="-7"/>
          <w:sz w:val="26"/>
          <w:szCs w:val="26"/>
        </w:rPr>
        <w:t>Progetto</w:t>
      </w:r>
      <w:r w:rsidR="00845390" w:rsidRPr="001D417A">
        <w:rPr>
          <w:color w:val="000000"/>
          <w:spacing w:val="-7"/>
          <w:sz w:val="26"/>
          <w:szCs w:val="26"/>
        </w:rPr>
        <w:t xml:space="preserve"> </w:t>
      </w:r>
      <w:r w:rsidRPr="001D417A">
        <w:rPr>
          <w:color w:val="000000"/>
          <w:spacing w:val="-7"/>
          <w:sz w:val="26"/>
          <w:szCs w:val="26"/>
        </w:rPr>
        <w:t>relativo</w:t>
      </w:r>
      <w:r w:rsidR="00845390" w:rsidRPr="001D417A">
        <w:rPr>
          <w:color w:val="000000"/>
          <w:spacing w:val="-7"/>
          <w:sz w:val="26"/>
          <w:szCs w:val="26"/>
        </w:rPr>
        <w:t xml:space="preserve"> </w:t>
      </w:r>
      <w:r w:rsidRPr="001D417A">
        <w:rPr>
          <w:color w:val="000000"/>
          <w:spacing w:val="-7"/>
          <w:sz w:val="26"/>
          <w:szCs w:val="26"/>
        </w:rPr>
        <w:t>allo sviluppo dell’Attività Femminile, oltre</w:t>
      </w:r>
      <w:r w:rsidR="00845390" w:rsidRPr="001D417A">
        <w:rPr>
          <w:color w:val="000000"/>
          <w:spacing w:val="-7"/>
          <w:sz w:val="26"/>
          <w:szCs w:val="26"/>
        </w:rPr>
        <w:t xml:space="preserve"> </w:t>
      </w:r>
      <w:r w:rsidRPr="001D417A">
        <w:rPr>
          <w:color w:val="000000"/>
          <w:spacing w:val="-7"/>
          <w:sz w:val="26"/>
          <w:szCs w:val="26"/>
        </w:rPr>
        <w:t>che</w:t>
      </w:r>
      <w:r w:rsidR="004F6A5C" w:rsidRPr="001D417A">
        <w:rPr>
          <w:color w:val="000000"/>
          <w:spacing w:val="-7"/>
          <w:sz w:val="26"/>
          <w:szCs w:val="26"/>
        </w:rPr>
        <w:t xml:space="preserve"> </w:t>
      </w:r>
      <w:r w:rsidR="00D06BE0" w:rsidRPr="001D417A">
        <w:rPr>
          <w:color w:val="000000"/>
          <w:spacing w:val="-7"/>
          <w:sz w:val="26"/>
          <w:szCs w:val="26"/>
        </w:rPr>
        <w:t xml:space="preserve">alle </w:t>
      </w:r>
      <w:r w:rsidRPr="001D417A">
        <w:rPr>
          <w:b/>
          <w:color w:val="000000"/>
          <w:spacing w:val="-7"/>
          <w:sz w:val="26"/>
          <w:szCs w:val="26"/>
        </w:rPr>
        <w:t>Società</w:t>
      </w:r>
      <w:r w:rsidR="0041562B" w:rsidRPr="001D417A">
        <w:rPr>
          <w:b/>
          <w:color w:val="000000"/>
          <w:spacing w:val="-7"/>
          <w:sz w:val="26"/>
          <w:szCs w:val="26"/>
        </w:rPr>
        <w:t xml:space="preserve"> </w:t>
      </w:r>
      <w:r w:rsidRPr="001D417A">
        <w:rPr>
          <w:b/>
          <w:color w:val="000000"/>
          <w:spacing w:val="-7"/>
          <w:sz w:val="26"/>
          <w:szCs w:val="26"/>
        </w:rPr>
        <w:t>Femminili riconosciute  come “</w:t>
      </w:r>
      <w:r w:rsidR="00D06BE0" w:rsidRPr="001D417A">
        <w:rPr>
          <w:b/>
          <w:color w:val="000000"/>
          <w:spacing w:val="-7"/>
          <w:sz w:val="26"/>
          <w:szCs w:val="26"/>
        </w:rPr>
        <w:t>Club di 2</w:t>
      </w:r>
      <w:r w:rsidR="0034096B" w:rsidRPr="001D417A">
        <w:rPr>
          <w:b/>
          <w:sz w:val="26"/>
          <w:szCs w:val="26"/>
        </w:rPr>
        <w:t xml:space="preserve">° </w:t>
      </w:r>
      <w:r w:rsidR="00D06BE0" w:rsidRPr="001D417A">
        <w:rPr>
          <w:b/>
          <w:color w:val="000000"/>
          <w:spacing w:val="-7"/>
          <w:sz w:val="26"/>
          <w:szCs w:val="26"/>
        </w:rPr>
        <w:t xml:space="preserve"> Livello</w:t>
      </w:r>
      <w:r w:rsidRPr="001D417A">
        <w:rPr>
          <w:b/>
          <w:color w:val="000000"/>
          <w:spacing w:val="-7"/>
          <w:sz w:val="26"/>
          <w:szCs w:val="26"/>
        </w:rPr>
        <w:t>” ed alle Società  inserite nel  Progetto</w:t>
      </w:r>
      <w:r w:rsidR="0041562B" w:rsidRPr="001D417A">
        <w:rPr>
          <w:b/>
          <w:color w:val="000000"/>
          <w:spacing w:val="-7"/>
          <w:sz w:val="26"/>
          <w:szCs w:val="26"/>
        </w:rPr>
        <w:t xml:space="preserve"> </w:t>
      </w:r>
      <w:r w:rsidRPr="001D417A">
        <w:rPr>
          <w:b/>
          <w:color w:val="000000"/>
          <w:spacing w:val="-7"/>
          <w:sz w:val="26"/>
          <w:szCs w:val="26"/>
        </w:rPr>
        <w:t>delle Aree Sviluppo Territoriali (AST) per lo sviluppo dell’attività femminile.</w:t>
      </w:r>
      <w:r w:rsidRPr="00845390">
        <w:rPr>
          <w:b/>
          <w:color w:val="000000"/>
          <w:spacing w:val="-7"/>
          <w:sz w:val="26"/>
          <w:szCs w:val="26"/>
        </w:rPr>
        <w:t xml:space="preserve"> </w:t>
      </w:r>
    </w:p>
    <w:p w14:paraId="162B473A" w14:textId="77777777" w:rsidR="00EE45F8" w:rsidRPr="00845390" w:rsidRDefault="00EE45F8" w:rsidP="00EE45F8">
      <w:pPr>
        <w:widowControl w:val="0"/>
        <w:autoSpaceDE w:val="0"/>
        <w:autoSpaceDN w:val="0"/>
        <w:adjustRightInd w:val="0"/>
        <w:spacing w:before="185" w:line="276" w:lineRule="auto"/>
        <w:ind w:right="-1"/>
        <w:rPr>
          <w:b/>
          <w:color w:val="000000"/>
          <w:spacing w:val="-3"/>
          <w:sz w:val="26"/>
          <w:szCs w:val="26"/>
        </w:rPr>
      </w:pPr>
      <w:r w:rsidRPr="00845390">
        <w:rPr>
          <w:b/>
          <w:color w:val="000000"/>
          <w:spacing w:val="-3"/>
          <w:sz w:val="26"/>
          <w:szCs w:val="26"/>
        </w:rPr>
        <w:t xml:space="preserve">Categoria di Partecipazione </w:t>
      </w:r>
    </w:p>
    <w:p w14:paraId="4258ECDC" w14:textId="7E202636" w:rsidR="00AE52FF" w:rsidRPr="0034096B" w:rsidRDefault="00EE45F8" w:rsidP="0034096B">
      <w:pPr>
        <w:widowControl w:val="0"/>
        <w:autoSpaceDE w:val="0"/>
        <w:autoSpaceDN w:val="0"/>
        <w:adjustRightInd w:val="0"/>
        <w:spacing w:before="7" w:line="276" w:lineRule="auto"/>
        <w:ind w:right="-1"/>
        <w:jc w:val="both"/>
        <w:rPr>
          <w:color w:val="000000"/>
          <w:spacing w:val="-9"/>
          <w:sz w:val="26"/>
          <w:szCs w:val="26"/>
          <w:u w:val="single"/>
        </w:rPr>
      </w:pPr>
      <w:r w:rsidRPr="00845390">
        <w:rPr>
          <w:color w:val="000000"/>
          <w:spacing w:val="-8"/>
          <w:sz w:val="26"/>
          <w:szCs w:val="26"/>
        </w:rPr>
        <w:t xml:space="preserve">Il Torneo è riservato alle giovani calciatrici della Categoria UNDER 12 </w:t>
      </w:r>
      <w:r w:rsidRPr="00845390">
        <w:rPr>
          <w:color w:val="000000"/>
          <w:spacing w:val="-8"/>
          <w:sz w:val="26"/>
          <w:szCs w:val="26"/>
          <w:u w:val="single"/>
        </w:rPr>
        <w:t>nate dal 01.01.201</w:t>
      </w:r>
      <w:r w:rsidR="00845390" w:rsidRPr="00845390">
        <w:rPr>
          <w:color w:val="000000"/>
          <w:spacing w:val="-8"/>
          <w:sz w:val="26"/>
          <w:szCs w:val="26"/>
          <w:u w:val="single"/>
        </w:rPr>
        <w:t>3</w:t>
      </w:r>
      <w:r w:rsidRPr="00845390">
        <w:rPr>
          <w:color w:val="000000"/>
          <w:spacing w:val="-8"/>
          <w:sz w:val="26"/>
          <w:szCs w:val="26"/>
          <w:u w:val="single"/>
        </w:rPr>
        <w:t xml:space="preserve"> al 31.12.201</w:t>
      </w:r>
      <w:r w:rsidR="00845390" w:rsidRPr="00845390">
        <w:rPr>
          <w:color w:val="000000"/>
          <w:spacing w:val="-8"/>
          <w:sz w:val="26"/>
          <w:szCs w:val="26"/>
          <w:u w:val="single"/>
        </w:rPr>
        <w:t>4</w:t>
      </w:r>
      <w:r w:rsidRPr="00845390">
        <w:rPr>
          <w:color w:val="000000"/>
          <w:spacing w:val="-8"/>
          <w:sz w:val="26"/>
          <w:szCs w:val="26"/>
          <w:u w:val="single"/>
        </w:rPr>
        <w:t>. È</w:t>
      </w:r>
      <w:r w:rsidR="001D417A">
        <w:rPr>
          <w:color w:val="000000"/>
          <w:spacing w:val="-8"/>
          <w:sz w:val="26"/>
          <w:szCs w:val="26"/>
          <w:u w:val="single"/>
        </w:rPr>
        <w:t xml:space="preserve"> </w:t>
      </w:r>
      <w:r w:rsidRPr="00845390">
        <w:rPr>
          <w:color w:val="000000"/>
          <w:spacing w:val="-8"/>
          <w:sz w:val="26"/>
          <w:szCs w:val="26"/>
          <w:u w:val="single"/>
        </w:rPr>
        <w:t>inoltre</w:t>
      </w:r>
      <w:r w:rsidR="0034096B">
        <w:rPr>
          <w:color w:val="000000"/>
          <w:spacing w:val="-8"/>
          <w:sz w:val="26"/>
          <w:szCs w:val="26"/>
          <w:u w:val="single"/>
        </w:rPr>
        <w:t xml:space="preserve"> </w:t>
      </w:r>
      <w:r w:rsidRPr="00845390">
        <w:rPr>
          <w:color w:val="000000"/>
          <w:spacing w:val="-8"/>
          <w:sz w:val="26"/>
          <w:szCs w:val="26"/>
          <w:u w:val="single"/>
        </w:rPr>
        <w:t>possibile</w:t>
      </w:r>
      <w:r w:rsidR="0034096B">
        <w:rPr>
          <w:color w:val="000000"/>
          <w:spacing w:val="-8"/>
          <w:sz w:val="26"/>
          <w:szCs w:val="26"/>
          <w:u w:val="single"/>
        </w:rPr>
        <w:t xml:space="preserve"> </w:t>
      </w:r>
      <w:r w:rsidRPr="00845390">
        <w:rPr>
          <w:color w:val="000000"/>
          <w:spacing w:val="-8"/>
          <w:sz w:val="26"/>
          <w:szCs w:val="26"/>
          <w:u w:val="single"/>
        </w:rPr>
        <w:t>utilizzare ragazze nate nel 201</w:t>
      </w:r>
      <w:r w:rsidR="00845390" w:rsidRPr="00845390">
        <w:rPr>
          <w:color w:val="000000"/>
          <w:spacing w:val="-8"/>
          <w:sz w:val="26"/>
          <w:szCs w:val="26"/>
          <w:u w:val="single"/>
        </w:rPr>
        <w:t>5</w:t>
      </w:r>
      <w:r w:rsidRPr="00845390">
        <w:rPr>
          <w:color w:val="000000"/>
          <w:spacing w:val="-8"/>
          <w:sz w:val="26"/>
          <w:szCs w:val="26"/>
          <w:u w:val="single"/>
        </w:rPr>
        <w:t xml:space="preserve"> che abbiano compiuto </w:t>
      </w:r>
      <w:r w:rsidRPr="00845390">
        <w:rPr>
          <w:color w:val="000000"/>
          <w:spacing w:val="-9"/>
          <w:sz w:val="26"/>
          <w:szCs w:val="26"/>
          <w:u w:val="single"/>
        </w:rPr>
        <w:t xml:space="preserve">anagraficamente il 10° anno d’età </w:t>
      </w:r>
      <w:r w:rsidRPr="00845390">
        <w:rPr>
          <w:b/>
          <w:color w:val="000000"/>
          <w:spacing w:val="-9"/>
          <w:sz w:val="26"/>
          <w:szCs w:val="26"/>
          <w:u w:val="single"/>
        </w:rPr>
        <w:t>(no 201</w:t>
      </w:r>
      <w:r w:rsidR="00845390" w:rsidRPr="00845390">
        <w:rPr>
          <w:b/>
          <w:color w:val="000000"/>
          <w:spacing w:val="-9"/>
          <w:sz w:val="26"/>
          <w:szCs w:val="26"/>
          <w:u w:val="single"/>
        </w:rPr>
        <w:t>6</w:t>
      </w:r>
      <w:r w:rsidRPr="00845390">
        <w:rPr>
          <w:color w:val="000000"/>
          <w:spacing w:val="-9"/>
          <w:sz w:val="26"/>
          <w:szCs w:val="26"/>
          <w:u w:val="single"/>
        </w:rPr>
        <w:t>)</w:t>
      </w:r>
      <w:r w:rsidR="00845390" w:rsidRPr="00845390">
        <w:rPr>
          <w:color w:val="000000"/>
          <w:spacing w:val="-9"/>
          <w:sz w:val="26"/>
          <w:szCs w:val="26"/>
          <w:u w:val="single"/>
        </w:rPr>
        <w:t>,</w:t>
      </w:r>
      <w:r w:rsidR="00845390" w:rsidRPr="00845390">
        <w:rPr>
          <w:color w:val="000000"/>
          <w:spacing w:val="-9"/>
          <w:sz w:val="26"/>
          <w:szCs w:val="26"/>
        </w:rPr>
        <w:t xml:space="preserve"> </w:t>
      </w:r>
      <w:r w:rsidRPr="00845390">
        <w:rPr>
          <w:color w:val="000000"/>
          <w:spacing w:val="-7"/>
          <w:sz w:val="26"/>
          <w:szCs w:val="26"/>
        </w:rPr>
        <w:t xml:space="preserve">regolarmente tesserate FIGC </w:t>
      </w:r>
      <w:r w:rsidRPr="00845390">
        <w:rPr>
          <w:color w:val="000000"/>
          <w:spacing w:val="-8"/>
          <w:sz w:val="26"/>
          <w:szCs w:val="26"/>
        </w:rPr>
        <w:t xml:space="preserve">con la propria società per la stagione in corso. </w:t>
      </w:r>
    </w:p>
    <w:p w14:paraId="634CC716" w14:textId="05AB21BE" w:rsidR="002F7835" w:rsidRPr="00845390" w:rsidRDefault="00AE52FF" w:rsidP="00845390">
      <w:pPr>
        <w:jc w:val="both"/>
        <w:rPr>
          <w:color w:val="000000"/>
          <w:spacing w:val="-7"/>
          <w:sz w:val="26"/>
          <w:szCs w:val="26"/>
        </w:rPr>
      </w:pPr>
      <w:r w:rsidRPr="00845390">
        <w:rPr>
          <w:color w:val="000000"/>
          <w:spacing w:val="-7"/>
          <w:sz w:val="26"/>
          <w:szCs w:val="26"/>
        </w:rPr>
        <w:t>In caso di necessità, le società, possono usufruire di un numero massimo di 3 giocatrici in prestito da altra società non partecipante al Torneo, purché munite di regolare nulla-osta della società di appartenenza.</w:t>
      </w:r>
    </w:p>
    <w:p w14:paraId="3CD57053" w14:textId="5DEB0BBE" w:rsidR="00AE52FF" w:rsidRPr="00845390" w:rsidRDefault="00AE52FF" w:rsidP="00845390">
      <w:pPr>
        <w:rPr>
          <w:b/>
          <w:color w:val="000000"/>
          <w:spacing w:val="-7"/>
          <w:sz w:val="26"/>
          <w:szCs w:val="26"/>
          <w:u w:val="single"/>
        </w:rPr>
      </w:pPr>
      <w:r w:rsidRPr="00845390">
        <w:rPr>
          <w:b/>
          <w:color w:val="000000"/>
          <w:spacing w:val="-7"/>
          <w:sz w:val="26"/>
          <w:szCs w:val="26"/>
          <w:u w:val="single"/>
        </w:rPr>
        <w:t>I nulla osta dei prestiti dovranno essere inviati al Settore Giovanile e Scolastico prima della data di inizio della manifestazione</w:t>
      </w:r>
      <w:r w:rsidR="000C7B91" w:rsidRPr="00845390">
        <w:rPr>
          <w:b/>
          <w:color w:val="000000"/>
          <w:spacing w:val="-7"/>
          <w:sz w:val="26"/>
          <w:szCs w:val="26"/>
          <w:u w:val="single"/>
        </w:rPr>
        <w:t>.</w:t>
      </w:r>
    </w:p>
    <w:p w14:paraId="105E112B" w14:textId="02344681" w:rsidR="00AE52FF" w:rsidRPr="00845390" w:rsidRDefault="00AE52FF" w:rsidP="00845390">
      <w:pPr>
        <w:widowControl w:val="0"/>
        <w:autoSpaceDE w:val="0"/>
        <w:autoSpaceDN w:val="0"/>
        <w:adjustRightInd w:val="0"/>
        <w:spacing w:before="20" w:line="276" w:lineRule="auto"/>
        <w:ind w:right="-1"/>
        <w:jc w:val="both"/>
        <w:rPr>
          <w:w w:val="95"/>
          <w:sz w:val="26"/>
          <w:szCs w:val="26"/>
        </w:rPr>
      </w:pPr>
      <w:r w:rsidRPr="00845390">
        <w:rPr>
          <w:w w:val="95"/>
          <w:sz w:val="26"/>
          <w:szCs w:val="26"/>
        </w:rPr>
        <w:t>I prestiti autorizzati saranno validi per tutta la durata della manifestazione e non potranno essere sostituiti.</w:t>
      </w:r>
    </w:p>
    <w:p w14:paraId="30D6B3E5" w14:textId="77777777" w:rsidR="00632AA0" w:rsidRPr="00845390" w:rsidRDefault="00632AA0" w:rsidP="00632AA0">
      <w:pPr>
        <w:autoSpaceDE w:val="0"/>
        <w:autoSpaceDN w:val="0"/>
        <w:adjustRightInd w:val="0"/>
        <w:rPr>
          <w:w w:val="95"/>
          <w:sz w:val="26"/>
          <w:szCs w:val="26"/>
        </w:rPr>
      </w:pPr>
    </w:p>
    <w:p w14:paraId="61B9C0AF" w14:textId="3266E6A5" w:rsidR="00632AA0" w:rsidRPr="00845390" w:rsidRDefault="00632AA0" w:rsidP="000C7B91">
      <w:pPr>
        <w:autoSpaceDE w:val="0"/>
        <w:autoSpaceDN w:val="0"/>
        <w:adjustRightInd w:val="0"/>
        <w:jc w:val="both"/>
        <w:rPr>
          <w:w w:val="95"/>
          <w:sz w:val="26"/>
          <w:szCs w:val="26"/>
        </w:rPr>
      </w:pPr>
      <w:r w:rsidRPr="00845390">
        <w:rPr>
          <w:w w:val="95"/>
          <w:sz w:val="26"/>
          <w:szCs w:val="26"/>
        </w:rPr>
        <w:t>Le partite saranno arbitrate da Tecnici o Dirigenti regolarmente tesserati dalla F.I.G.C</w:t>
      </w:r>
      <w:r w:rsidR="001D417A">
        <w:rPr>
          <w:w w:val="95"/>
          <w:sz w:val="26"/>
          <w:szCs w:val="26"/>
        </w:rPr>
        <w:t>.</w:t>
      </w:r>
      <w:r w:rsidRPr="00845390">
        <w:rPr>
          <w:w w:val="95"/>
          <w:sz w:val="26"/>
          <w:szCs w:val="26"/>
        </w:rPr>
        <w:t xml:space="preserve"> messi a disposizione dalle Società partecipanti </w:t>
      </w:r>
      <w:r w:rsidR="000C7B91" w:rsidRPr="00845390">
        <w:rPr>
          <w:w w:val="95"/>
          <w:sz w:val="26"/>
          <w:szCs w:val="26"/>
        </w:rPr>
        <w:t>a</w:t>
      </w:r>
      <w:r w:rsidRPr="00845390">
        <w:rPr>
          <w:w w:val="95"/>
          <w:sz w:val="26"/>
          <w:szCs w:val="26"/>
        </w:rPr>
        <w:t xml:space="preserve">l Torneo. </w:t>
      </w:r>
    </w:p>
    <w:p w14:paraId="72EE6B7A" w14:textId="77777777" w:rsidR="000C7B91" w:rsidRDefault="000C7B91" w:rsidP="000C7B91">
      <w:pPr>
        <w:autoSpaceDE w:val="0"/>
        <w:autoSpaceDN w:val="0"/>
        <w:adjustRightInd w:val="0"/>
        <w:rPr>
          <w:color w:val="000000"/>
          <w:spacing w:val="-7"/>
          <w:sz w:val="28"/>
          <w:szCs w:val="28"/>
        </w:rPr>
      </w:pPr>
    </w:p>
    <w:p w14:paraId="42BB8989" w14:textId="567877D7" w:rsidR="00D06BE0" w:rsidRPr="00D06BE0" w:rsidRDefault="00D06BE0" w:rsidP="00D06BE0">
      <w:pPr>
        <w:widowControl w:val="0"/>
        <w:autoSpaceDE w:val="0"/>
        <w:autoSpaceDN w:val="0"/>
        <w:adjustRightInd w:val="0"/>
        <w:spacing w:before="185" w:line="276" w:lineRule="auto"/>
        <w:ind w:right="-1"/>
        <w:rPr>
          <w:b/>
          <w:color w:val="000000"/>
          <w:spacing w:val="-3"/>
          <w:sz w:val="26"/>
          <w:szCs w:val="26"/>
        </w:rPr>
      </w:pPr>
      <w:r>
        <w:rPr>
          <w:b/>
          <w:color w:val="000000"/>
          <w:spacing w:val="-3"/>
          <w:sz w:val="26"/>
          <w:szCs w:val="26"/>
        </w:rPr>
        <w:t>Modalità di svolgimento e durata delle gare</w:t>
      </w:r>
    </w:p>
    <w:p w14:paraId="030361E1" w14:textId="3D0407BA" w:rsidR="00064FFA" w:rsidRDefault="000C7B91" w:rsidP="000C7B91">
      <w:pPr>
        <w:autoSpaceDE w:val="0"/>
        <w:autoSpaceDN w:val="0"/>
        <w:adjustRightInd w:val="0"/>
        <w:jc w:val="both"/>
        <w:rPr>
          <w:w w:val="95"/>
          <w:sz w:val="26"/>
          <w:szCs w:val="26"/>
        </w:rPr>
      </w:pPr>
      <w:r w:rsidRPr="00845390">
        <w:rPr>
          <w:w w:val="95"/>
          <w:sz w:val="26"/>
          <w:szCs w:val="26"/>
        </w:rPr>
        <w:t xml:space="preserve">Le squadre si confronteranno in Gare 8 vs 8 e </w:t>
      </w:r>
      <w:r w:rsidR="00064FFA">
        <w:rPr>
          <w:w w:val="95"/>
          <w:sz w:val="26"/>
          <w:szCs w:val="26"/>
        </w:rPr>
        <w:t xml:space="preserve">sarà abbinata l’attività tecnica prevista dal </w:t>
      </w:r>
    </w:p>
    <w:p w14:paraId="30791BC6" w14:textId="75812893" w:rsidR="000C7B91" w:rsidRPr="000C7B91" w:rsidRDefault="00064FFA" w:rsidP="000C7B91">
      <w:pPr>
        <w:autoSpaceDE w:val="0"/>
        <w:autoSpaceDN w:val="0"/>
        <w:adjustRightInd w:val="0"/>
        <w:jc w:val="both"/>
        <w:rPr>
          <w:color w:val="000000"/>
          <w:spacing w:val="-7"/>
          <w:sz w:val="28"/>
          <w:szCs w:val="28"/>
        </w:rPr>
      </w:pPr>
      <w:r w:rsidRPr="00064FFA">
        <w:rPr>
          <w:bCs/>
          <w:sz w:val="26"/>
          <w:szCs w:val="26"/>
        </w:rPr>
        <w:t>C. U.  N° 14 S.G.S del 05-08-2025.</w:t>
      </w:r>
      <w:r>
        <w:rPr>
          <w:sz w:val="26"/>
          <w:szCs w:val="26"/>
        </w:rPr>
        <w:t xml:space="preserve"> </w:t>
      </w:r>
    </w:p>
    <w:p w14:paraId="5CCFB019" w14:textId="0C1CE14D" w:rsidR="000C7B91" w:rsidRPr="00845390" w:rsidRDefault="000C7B91" w:rsidP="000C7B91">
      <w:pPr>
        <w:autoSpaceDE w:val="0"/>
        <w:autoSpaceDN w:val="0"/>
        <w:adjustRightInd w:val="0"/>
        <w:jc w:val="both"/>
        <w:rPr>
          <w:w w:val="95"/>
          <w:sz w:val="26"/>
          <w:szCs w:val="26"/>
        </w:rPr>
      </w:pPr>
      <w:r w:rsidRPr="00845390">
        <w:rPr>
          <w:w w:val="95"/>
          <w:sz w:val="26"/>
          <w:szCs w:val="26"/>
        </w:rPr>
        <w:t>Le gare si svolgeranno in 3 tempi della durata di 20 minuti ciascuno.</w:t>
      </w:r>
    </w:p>
    <w:p w14:paraId="7026E752" w14:textId="77777777" w:rsidR="000C7B91" w:rsidRPr="00845390" w:rsidRDefault="000C7B91" w:rsidP="000C7B91">
      <w:pPr>
        <w:autoSpaceDE w:val="0"/>
        <w:autoSpaceDN w:val="0"/>
        <w:adjustRightInd w:val="0"/>
        <w:rPr>
          <w:w w:val="95"/>
          <w:sz w:val="26"/>
          <w:szCs w:val="26"/>
        </w:rPr>
      </w:pPr>
    </w:p>
    <w:p w14:paraId="3635272E" w14:textId="5907B0FA" w:rsidR="00EE45F8" w:rsidRPr="00064FFA" w:rsidRDefault="00992677" w:rsidP="00064FFA">
      <w:pPr>
        <w:widowControl w:val="0"/>
        <w:autoSpaceDE w:val="0"/>
        <w:autoSpaceDN w:val="0"/>
        <w:adjustRightInd w:val="0"/>
        <w:spacing w:before="20" w:line="276" w:lineRule="auto"/>
        <w:ind w:right="-1"/>
        <w:jc w:val="both"/>
        <w:rPr>
          <w:w w:val="95"/>
          <w:sz w:val="26"/>
          <w:szCs w:val="26"/>
        </w:rPr>
      </w:pPr>
      <w:r w:rsidRPr="00845390">
        <w:rPr>
          <w:w w:val="95"/>
          <w:sz w:val="26"/>
          <w:szCs w:val="26"/>
        </w:rPr>
        <w:t>Per</w:t>
      </w:r>
      <w:r w:rsidR="00064FFA">
        <w:rPr>
          <w:w w:val="95"/>
          <w:sz w:val="26"/>
          <w:szCs w:val="26"/>
        </w:rPr>
        <w:t xml:space="preserve"> </w:t>
      </w:r>
      <w:r w:rsidRPr="00845390">
        <w:rPr>
          <w:w w:val="95"/>
          <w:sz w:val="26"/>
          <w:szCs w:val="26"/>
        </w:rPr>
        <w:t>quanto</w:t>
      </w:r>
      <w:r w:rsidR="00064FFA">
        <w:rPr>
          <w:w w:val="95"/>
          <w:sz w:val="26"/>
          <w:szCs w:val="26"/>
        </w:rPr>
        <w:t xml:space="preserve"> </w:t>
      </w:r>
      <w:r w:rsidRPr="00845390">
        <w:rPr>
          <w:w w:val="95"/>
          <w:sz w:val="26"/>
          <w:szCs w:val="26"/>
        </w:rPr>
        <w:t xml:space="preserve">non riportato </w:t>
      </w:r>
      <w:r w:rsidR="007A2608" w:rsidRPr="00845390">
        <w:rPr>
          <w:w w:val="95"/>
          <w:sz w:val="26"/>
          <w:szCs w:val="26"/>
        </w:rPr>
        <w:t>nel</w:t>
      </w:r>
      <w:r w:rsidRPr="00845390">
        <w:rPr>
          <w:w w:val="95"/>
          <w:sz w:val="26"/>
          <w:szCs w:val="26"/>
        </w:rPr>
        <w:t xml:space="preserve"> seguente regolamento si riporta al </w:t>
      </w:r>
      <w:r w:rsidR="00EE45F8" w:rsidRPr="00D06BE0">
        <w:rPr>
          <w:color w:val="000000" w:themeColor="text1"/>
          <w:w w:val="97"/>
          <w:sz w:val="28"/>
          <w:szCs w:val="32"/>
        </w:rPr>
        <w:t>(</w:t>
      </w:r>
      <w:r w:rsidR="00EE45F8" w:rsidRPr="00064FFA">
        <w:rPr>
          <w:color w:val="000000" w:themeColor="text1"/>
          <w:w w:val="97"/>
          <w:sz w:val="26"/>
          <w:szCs w:val="26"/>
        </w:rPr>
        <w:t>C.U</w:t>
      </w:r>
      <w:r w:rsidR="000C7B91" w:rsidRPr="00064FFA">
        <w:rPr>
          <w:color w:val="000000" w:themeColor="text1"/>
          <w:w w:val="97"/>
          <w:sz w:val="26"/>
          <w:szCs w:val="26"/>
        </w:rPr>
        <w:t>.</w:t>
      </w:r>
      <w:r w:rsidR="0034096B" w:rsidRPr="00064FFA">
        <w:rPr>
          <w:color w:val="000000" w:themeColor="text1"/>
          <w:w w:val="97"/>
          <w:sz w:val="26"/>
          <w:szCs w:val="26"/>
        </w:rPr>
        <w:t xml:space="preserve"> </w:t>
      </w:r>
      <w:r w:rsidR="00EE45F8" w:rsidRPr="00064FFA">
        <w:rPr>
          <w:color w:val="000000" w:themeColor="text1"/>
          <w:w w:val="97"/>
          <w:sz w:val="26"/>
          <w:szCs w:val="26"/>
        </w:rPr>
        <w:t>n</w:t>
      </w:r>
      <w:r w:rsidR="00064FFA" w:rsidRPr="00064FFA">
        <w:rPr>
          <w:color w:val="000000" w:themeColor="text1"/>
          <w:w w:val="97"/>
          <w:sz w:val="26"/>
          <w:szCs w:val="26"/>
        </w:rPr>
        <w:t>.1</w:t>
      </w:r>
      <w:r w:rsidR="00D06BE0" w:rsidRPr="00064FFA">
        <w:rPr>
          <w:color w:val="000000" w:themeColor="text1"/>
          <w:w w:val="97"/>
          <w:sz w:val="26"/>
          <w:szCs w:val="26"/>
        </w:rPr>
        <w:t>4</w:t>
      </w:r>
      <w:r w:rsidR="00064FFA" w:rsidRPr="00064FFA">
        <w:rPr>
          <w:color w:val="000000" w:themeColor="text1"/>
          <w:w w:val="97"/>
          <w:sz w:val="26"/>
          <w:szCs w:val="26"/>
        </w:rPr>
        <w:t xml:space="preserve"> </w:t>
      </w:r>
      <w:r w:rsidR="00EE45F8" w:rsidRPr="00064FFA">
        <w:rPr>
          <w:color w:val="000000" w:themeColor="text1"/>
          <w:w w:val="97"/>
          <w:sz w:val="26"/>
          <w:szCs w:val="26"/>
        </w:rPr>
        <w:t>S.G.S</w:t>
      </w:r>
      <w:r w:rsidR="00064FFA" w:rsidRPr="00064FFA">
        <w:rPr>
          <w:color w:val="000000" w:themeColor="text1"/>
          <w:w w:val="97"/>
          <w:sz w:val="26"/>
          <w:szCs w:val="26"/>
        </w:rPr>
        <w:t xml:space="preserve">. </w:t>
      </w:r>
      <w:r w:rsidR="00EE45F8" w:rsidRPr="00064FFA">
        <w:rPr>
          <w:color w:val="000000" w:themeColor="text1"/>
          <w:w w:val="97"/>
          <w:sz w:val="26"/>
          <w:szCs w:val="26"/>
        </w:rPr>
        <w:t>del</w:t>
      </w:r>
      <w:r w:rsidR="00064FFA" w:rsidRPr="00064FFA">
        <w:rPr>
          <w:color w:val="000000" w:themeColor="text1"/>
          <w:w w:val="97"/>
          <w:sz w:val="26"/>
          <w:szCs w:val="26"/>
        </w:rPr>
        <w:t xml:space="preserve"> </w:t>
      </w:r>
      <w:r w:rsidR="00D06BE0" w:rsidRPr="00064FFA">
        <w:rPr>
          <w:color w:val="000000" w:themeColor="text1"/>
          <w:w w:val="97"/>
          <w:sz w:val="26"/>
          <w:szCs w:val="26"/>
        </w:rPr>
        <w:t>05</w:t>
      </w:r>
      <w:r w:rsidR="00EE45F8" w:rsidRPr="00064FFA">
        <w:rPr>
          <w:color w:val="000000" w:themeColor="text1"/>
          <w:w w:val="97"/>
          <w:sz w:val="26"/>
          <w:szCs w:val="26"/>
        </w:rPr>
        <w:t>-</w:t>
      </w:r>
      <w:r w:rsidR="00D06BE0" w:rsidRPr="00064FFA">
        <w:rPr>
          <w:color w:val="000000" w:themeColor="text1"/>
          <w:w w:val="97"/>
          <w:sz w:val="26"/>
          <w:szCs w:val="26"/>
        </w:rPr>
        <w:t>08</w:t>
      </w:r>
      <w:r w:rsidR="00EE45F8" w:rsidRPr="00064FFA">
        <w:rPr>
          <w:color w:val="000000" w:themeColor="text1"/>
          <w:w w:val="97"/>
          <w:sz w:val="26"/>
          <w:szCs w:val="26"/>
        </w:rPr>
        <w:t>-</w:t>
      </w:r>
      <w:r w:rsidR="00D06BE0" w:rsidRPr="00064FFA">
        <w:rPr>
          <w:color w:val="000000" w:themeColor="text1"/>
          <w:w w:val="97"/>
          <w:sz w:val="26"/>
          <w:szCs w:val="26"/>
        </w:rPr>
        <w:t>2025</w:t>
      </w:r>
      <w:r w:rsidR="00EE45F8" w:rsidRPr="00064FFA">
        <w:rPr>
          <w:color w:val="000000" w:themeColor="text1"/>
          <w:w w:val="97"/>
          <w:sz w:val="26"/>
          <w:szCs w:val="26"/>
        </w:rPr>
        <w:t>)</w:t>
      </w:r>
    </w:p>
    <w:p w14:paraId="27C2E359" w14:textId="7A9892F0" w:rsidR="00E83B08" w:rsidRDefault="00E83B08" w:rsidP="00E83B08">
      <w:pPr>
        <w:pStyle w:val="Default"/>
        <w:rPr>
          <w:rFonts w:ascii="Times New Roman" w:hAnsi="Times New Roman"/>
          <w:w w:val="98"/>
          <w:sz w:val="28"/>
          <w:szCs w:val="32"/>
          <w:u w:val="single"/>
        </w:rPr>
      </w:pPr>
    </w:p>
    <w:p w14:paraId="4C2609D4" w14:textId="5A5D066B" w:rsidR="005A0873" w:rsidRDefault="005A0873" w:rsidP="00CE332A">
      <w:pPr>
        <w:jc w:val="both"/>
        <w:rPr>
          <w:w w:val="95"/>
          <w:sz w:val="26"/>
          <w:szCs w:val="26"/>
          <w:u w:val="single"/>
        </w:rPr>
      </w:pPr>
      <w:r>
        <w:rPr>
          <w:w w:val="95"/>
          <w:sz w:val="26"/>
          <w:szCs w:val="26"/>
        </w:rPr>
        <w:lastRenderedPageBreak/>
        <w:t>Preso atto del C.</w:t>
      </w:r>
      <w:r w:rsidRPr="004B6956">
        <w:rPr>
          <w:w w:val="95"/>
          <w:sz w:val="26"/>
          <w:szCs w:val="26"/>
        </w:rPr>
        <w:t xml:space="preserve">U. n. </w:t>
      </w:r>
      <w:r w:rsidR="004B6956" w:rsidRPr="004B6956">
        <w:rPr>
          <w:w w:val="95"/>
          <w:sz w:val="26"/>
          <w:szCs w:val="26"/>
        </w:rPr>
        <w:t>37</w:t>
      </w:r>
      <w:r w:rsidRPr="004B6956">
        <w:rPr>
          <w:w w:val="95"/>
          <w:sz w:val="26"/>
          <w:szCs w:val="26"/>
        </w:rPr>
        <w:t xml:space="preserve">/SGS del </w:t>
      </w:r>
      <w:r w:rsidR="004B6956" w:rsidRPr="004B6956">
        <w:rPr>
          <w:w w:val="95"/>
          <w:sz w:val="26"/>
          <w:szCs w:val="26"/>
        </w:rPr>
        <w:t>10</w:t>
      </w:r>
      <w:r w:rsidRPr="004B6956">
        <w:rPr>
          <w:w w:val="95"/>
          <w:sz w:val="26"/>
          <w:szCs w:val="26"/>
        </w:rPr>
        <w:t xml:space="preserve"> </w:t>
      </w:r>
      <w:r w:rsidR="004B6956" w:rsidRPr="004B6956">
        <w:rPr>
          <w:w w:val="95"/>
          <w:sz w:val="26"/>
          <w:szCs w:val="26"/>
        </w:rPr>
        <w:t>Ottobre</w:t>
      </w:r>
      <w:r w:rsidRPr="004B6956">
        <w:rPr>
          <w:w w:val="95"/>
          <w:sz w:val="26"/>
          <w:szCs w:val="26"/>
        </w:rPr>
        <w:t xml:space="preserve"> 202</w:t>
      </w:r>
      <w:r w:rsidR="004B6956" w:rsidRPr="004B6956">
        <w:rPr>
          <w:w w:val="95"/>
          <w:sz w:val="26"/>
          <w:szCs w:val="26"/>
        </w:rPr>
        <w:t>5</w:t>
      </w:r>
      <w:r w:rsidRPr="004B6956">
        <w:rPr>
          <w:w w:val="95"/>
          <w:sz w:val="26"/>
          <w:szCs w:val="26"/>
        </w:rPr>
        <w:t xml:space="preserve"> che</w:t>
      </w:r>
      <w:r>
        <w:rPr>
          <w:w w:val="95"/>
          <w:sz w:val="26"/>
          <w:szCs w:val="26"/>
        </w:rPr>
        <w:t xml:space="preserve"> riporta le squadre iscritte al Torneo Under 12 Femminile 202</w:t>
      </w:r>
      <w:r w:rsidR="0033193B">
        <w:rPr>
          <w:w w:val="95"/>
          <w:sz w:val="26"/>
          <w:szCs w:val="26"/>
        </w:rPr>
        <w:t>5</w:t>
      </w:r>
      <w:r>
        <w:rPr>
          <w:w w:val="95"/>
          <w:sz w:val="26"/>
          <w:szCs w:val="26"/>
        </w:rPr>
        <w:t>/2</w:t>
      </w:r>
      <w:r w:rsidR="0033193B">
        <w:rPr>
          <w:w w:val="95"/>
          <w:sz w:val="26"/>
          <w:szCs w:val="26"/>
        </w:rPr>
        <w:t>6</w:t>
      </w:r>
      <w:r>
        <w:rPr>
          <w:w w:val="95"/>
          <w:sz w:val="26"/>
          <w:szCs w:val="26"/>
        </w:rPr>
        <w:t xml:space="preserve">, </w:t>
      </w:r>
      <w:r w:rsidRPr="00E77CCA">
        <w:rPr>
          <w:w w:val="95"/>
          <w:sz w:val="26"/>
          <w:szCs w:val="26"/>
          <w:u w:val="single"/>
        </w:rPr>
        <w:t>tu</w:t>
      </w:r>
      <w:r w:rsidRPr="00E000DE">
        <w:rPr>
          <w:w w:val="95"/>
          <w:sz w:val="26"/>
          <w:szCs w:val="26"/>
          <w:u w:val="single"/>
        </w:rPr>
        <w:t>ttavia, al fine di continuare nel percorso di promozione dell’attività femminile</w:t>
      </w:r>
      <w:r>
        <w:rPr>
          <w:w w:val="95"/>
          <w:sz w:val="26"/>
          <w:szCs w:val="26"/>
          <w:u w:val="single"/>
        </w:rPr>
        <w:t>,</w:t>
      </w:r>
      <w:r w:rsidRPr="00E000DE">
        <w:rPr>
          <w:w w:val="95"/>
          <w:sz w:val="26"/>
          <w:szCs w:val="26"/>
          <w:u w:val="single"/>
        </w:rPr>
        <w:t xml:space="preserve"> </w:t>
      </w:r>
      <w:r w:rsidRPr="00D32E8D">
        <w:rPr>
          <w:b/>
          <w:i/>
          <w:w w:val="95"/>
          <w:sz w:val="26"/>
          <w:szCs w:val="26"/>
          <w:u w:val="single"/>
        </w:rPr>
        <w:t xml:space="preserve">per la fase </w:t>
      </w:r>
      <w:r w:rsidR="0033193B">
        <w:rPr>
          <w:b/>
          <w:i/>
          <w:w w:val="95"/>
          <w:sz w:val="26"/>
          <w:szCs w:val="26"/>
          <w:u w:val="single"/>
        </w:rPr>
        <w:t>regionale</w:t>
      </w:r>
      <w:r w:rsidRPr="00D32E8D">
        <w:rPr>
          <w:b/>
          <w:i/>
          <w:w w:val="95"/>
          <w:sz w:val="26"/>
          <w:szCs w:val="26"/>
          <w:u w:val="single"/>
        </w:rPr>
        <w:t>,</w:t>
      </w:r>
      <w:r w:rsidRPr="00E000DE">
        <w:rPr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 xml:space="preserve">la partecipazione è aperta </w:t>
      </w:r>
      <w:r w:rsidR="0033193B">
        <w:rPr>
          <w:b/>
          <w:w w:val="95"/>
          <w:sz w:val="26"/>
          <w:szCs w:val="26"/>
          <w:u w:val="single"/>
        </w:rPr>
        <w:t>anche</w:t>
      </w:r>
      <w:r w:rsidRPr="00E000DE">
        <w:rPr>
          <w:b/>
          <w:w w:val="95"/>
          <w:sz w:val="26"/>
          <w:szCs w:val="26"/>
          <w:u w:val="single"/>
        </w:rPr>
        <w:t xml:space="preserve"> alle</w:t>
      </w:r>
      <w:r w:rsidR="0033193B">
        <w:rPr>
          <w:b/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>società</w:t>
      </w:r>
      <w:r w:rsidR="0033193B">
        <w:rPr>
          <w:b/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>che</w:t>
      </w:r>
      <w:r w:rsidR="0033193B">
        <w:rPr>
          <w:b/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>non   rientrano</w:t>
      </w:r>
      <w:r w:rsidR="0033193B">
        <w:rPr>
          <w:b/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>nei</w:t>
      </w:r>
      <w:r w:rsidR="00CE332A">
        <w:rPr>
          <w:b/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>requisiti</w:t>
      </w:r>
      <w:r w:rsidR="0033193B">
        <w:rPr>
          <w:b/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>sopra</w:t>
      </w:r>
      <w:r w:rsidR="0033193B">
        <w:rPr>
          <w:b/>
          <w:w w:val="95"/>
          <w:sz w:val="26"/>
          <w:szCs w:val="26"/>
          <w:u w:val="single"/>
        </w:rPr>
        <w:t xml:space="preserve"> </w:t>
      </w:r>
      <w:r w:rsidRPr="00E000DE">
        <w:rPr>
          <w:b/>
          <w:w w:val="95"/>
          <w:sz w:val="26"/>
          <w:szCs w:val="26"/>
          <w:u w:val="single"/>
        </w:rPr>
        <w:t>descritti</w:t>
      </w:r>
      <w:r w:rsidRPr="00CE332A">
        <w:rPr>
          <w:b/>
          <w:i/>
          <w:iCs/>
          <w:w w:val="95"/>
          <w:sz w:val="26"/>
          <w:szCs w:val="26"/>
          <w:u w:val="single"/>
        </w:rPr>
        <w:t>,</w:t>
      </w:r>
      <w:r w:rsidR="00CE332A">
        <w:rPr>
          <w:b/>
          <w:i/>
          <w:iCs/>
          <w:w w:val="95"/>
          <w:sz w:val="26"/>
          <w:szCs w:val="26"/>
          <w:u w:val="single"/>
        </w:rPr>
        <w:t xml:space="preserve"> fuori </w:t>
      </w:r>
      <w:r w:rsidR="00CE332A" w:rsidRPr="00CE332A">
        <w:rPr>
          <w:b/>
          <w:i/>
          <w:iCs/>
          <w:w w:val="95"/>
          <w:sz w:val="26"/>
          <w:szCs w:val="26"/>
          <w:u w:val="single"/>
        </w:rPr>
        <w:t>classifica e</w:t>
      </w:r>
      <w:r w:rsidR="00CE332A">
        <w:rPr>
          <w:w w:val="95"/>
          <w:sz w:val="26"/>
          <w:szCs w:val="26"/>
          <w:u w:val="single"/>
        </w:rPr>
        <w:t xml:space="preserve"> </w:t>
      </w:r>
      <w:r w:rsidRPr="00D32E8D">
        <w:rPr>
          <w:b/>
          <w:i/>
          <w:w w:val="95"/>
          <w:sz w:val="26"/>
          <w:szCs w:val="26"/>
          <w:u w:val="single"/>
        </w:rPr>
        <w:t>senza</w:t>
      </w:r>
      <w:r w:rsidR="0033193B">
        <w:rPr>
          <w:b/>
          <w:i/>
          <w:w w:val="95"/>
          <w:sz w:val="26"/>
          <w:szCs w:val="26"/>
          <w:u w:val="single"/>
        </w:rPr>
        <w:t xml:space="preserve"> </w:t>
      </w:r>
      <w:r w:rsidRPr="00D32E8D">
        <w:rPr>
          <w:b/>
          <w:i/>
          <w:w w:val="95"/>
          <w:sz w:val="26"/>
          <w:szCs w:val="26"/>
          <w:u w:val="single"/>
        </w:rPr>
        <w:t>diritt</w:t>
      </w:r>
      <w:r w:rsidR="0033193B">
        <w:rPr>
          <w:b/>
          <w:i/>
          <w:w w:val="95"/>
          <w:sz w:val="26"/>
          <w:szCs w:val="26"/>
          <w:u w:val="single"/>
        </w:rPr>
        <w:t xml:space="preserve">o </w:t>
      </w:r>
      <w:r w:rsidRPr="00D32E8D">
        <w:rPr>
          <w:b/>
          <w:i/>
          <w:w w:val="95"/>
          <w:sz w:val="26"/>
          <w:szCs w:val="26"/>
          <w:u w:val="single"/>
        </w:rPr>
        <w:t>di</w:t>
      </w:r>
      <w:r w:rsidR="0033193B">
        <w:rPr>
          <w:b/>
          <w:i/>
          <w:w w:val="95"/>
          <w:sz w:val="26"/>
          <w:szCs w:val="26"/>
          <w:u w:val="single"/>
        </w:rPr>
        <w:t xml:space="preserve"> </w:t>
      </w:r>
      <w:r w:rsidRPr="00D32E8D">
        <w:rPr>
          <w:b/>
          <w:i/>
          <w:w w:val="95"/>
          <w:sz w:val="26"/>
          <w:szCs w:val="26"/>
          <w:u w:val="single"/>
        </w:rPr>
        <w:t xml:space="preserve">qualificazione/partecipazione alla eventuale fase </w:t>
      </w:r>
      <w:r w:rsidR="0033193B">
        <w:rPr>
          <w:b/>
          <w:i/>
          <w:w w:val="95"/>
          <w:sz w:val="26"/>
          <w:szCs w:val="26"/>
          <w:u w:val="single"/>
        </w:rPr>
        <w:t>inter</w:t>
      </w:r>
      <w:r w:rsidRPr="00D32E8D">
        <w:rPr>
          <w:b/>
          <w:i/>
          <w:w w:val="95"/>
          <w:sz w:val="26"/>
          <w:szCs w:val="26"/>
          <w:u w:val="single"/>
        </w:rPr>
        <w:t>regionale</w:t>
      </w:r>
      <w:r w:rsidRPr="00E000DE">
        <w:rPr>
          <w:w w:val="95"/>
          <w:sz w:val="26"/>
          <w:szCs w:val="26"/>
          <w:u w:val="single"/>
        </w:rPr>
        <w:t>.</w:t>
      </w:r>
    </w:p>
    <w:p w14:paraId="32CE7266" w14:textId="7DFB54B0" w:rsidR="005A0873" w:rsidRPr="00855FB8" w:rsidRDefault="0033193B" w:rsidP="00CE332A">
      <w:pPr>
        <w:jc w:val="both"/>
        <w:rPr>
          <w:rFonts w:eastAsia="Trebuchet MS"/>
          <w:w w:val="95"/>
          <w:sz w:val="26"/>
          <w:szCs w:val="26"/>
          <w:lang w:eastAsia="en-US"/>
        </w:rPr>
      </w:pPr>
      <w:r>
        <w:rPr>
          <w:rFonts w:eastAsia="Trebuchet MS"/>
          <w:w w:val="95"/>
          <w:sz w:val="26"/>
          <w:szCs w:val="26"/>
          <w:lang w:eastAsia="en-US"/>
        </w:rPr>
        <w:t>L’</w:t>
      </w:r>
      <w:r w:rsidR="005A0873" w:rsidRPr="00855FB8">
        <w:rPr>
          <w:rFonts w:eastAsia="Trebuchet MS"/>
          <w:w w:val="95"/>
          <w:sz w:val="26"/>
          <w:szCs w:val="26"/>
          <w:lang w:eastAsia="en-US"/>
        </w:rPr>
        <w:t>attività sarà svolta con le seguenti modalità:</w:t>
      </w:r>
    </w:p>
    <w:p w14:paraId="35078926" w14:textId="4AF52318" w:rsidR="005A0873" w:rsidRDefault="005A0873" w:rsidP="001D417A">
      <w:pPr>
        <w:pStyle w:val="Paragrafoelenco"/>
        <w:numPr>
          <w:ilvl w:val="0"/>
          <w:numId w:val="5"/>
        </w:numPr>
        <w:ind w:left="284" w:hanging="295"/>
        <w:jc w:val="both"/>
        <w:rPr>
          <w:rFonts w:eastAsia="Trebuchet MS"/>
          <w:w w:val="95"/>
          <w:sz w:val="26"/>
          <w:szCs w:val="26"/>
          <w:lang w:eastAsia="en-US"/>
        </w:rPr>
      </w:pPr>
      <w:r>
        <w:rPr>
          <w:rFonts w:eastAsia="Trebuchet MS"/>
          <w:w w:val="95"/>
          <w:sz w:val="26"/>
          <w:szCs w:val="26"/>
          <w:lang w:eastAsia="en-US"/>
        </w:rPr>
        <w:t>Fase Regionale</w:t>
      </w:r>
      <w:r w:rsidRPr="00750F51">
        <w:rPr>
          <w:rFonts w:eastAsia="Trebuchet MS"/>
          <w:w w:val="95"/>
          <w:sz w:val="26"/>
          <w:szCs w:val="26"/>
          <w:lang w:eastAsia="en-US"/>
        </w:rPr>
        <w:t xml:space="preserve"> dove le squadre si incontreranno tra loro con la con la formula a gironi all’italiana suddividendo le società in </w:t>
      </w:r>
      <w:r>
        <w:rPr>
          <w:rFonts w:eastAsia="Trebuchet MS"/>
          <w:w w:val="95"/>
          <w:sz w:val="26"/>
          <w:szCs w:val="26"/>
        </w:rPr>
        <w:t>3</w:t>
      </w:r>
      <w:r w:rsidRPr="00750F51">
        <w:rPr>
          <w:rFonts w:eastAsia="Trebuchet MS"/>
          <w:w w:val="95"/>
          <w:sz w:val="26"/>
          <w:szCs w:val="26"/>
          <w:lang w:eastAsia="en-US"/>
        </w:rPr>
        <w:t xml:space="preserve"> gruppi (Girone A</w:t>
      </w:r>
      <w:r w:rsidRPr="00750F51">
        <w:rPr>
          <w:rFonts w:eastAsia="Trebuchet MS"/>
          <w:w w:val="95"/>
          <w:sz w:val="26"/>
          <w:szCs w:val="26"/>
        </w:rPr>
        <w:t>,</w:t>
      </w:r>
      <w:r w:rsidRPr="00750F51">
        <w:rPr>
          <w:rFonts w:eastAsia="Trebuchet MS"/>
          <w:w w:val="95"/>
          <w:sz w:val="26"/>
          <w:szCs w:val="26"/>
          <w:lang w:eastAsia="en-US"/>
        </w:rPr>
        <w:t xml:space="preserve"> Girone B</w:t>
      </w:r>
      <w:r w:rsidRPr="00750F51">
        <w:rPr>
          <w:rFonts w:eastAsia="Trebuchet MS"/>
          <w:w w:val="95"/>
          <w:sz w:val="26"/>
          <w:szCs w:val="26"/>
        </w:rPr>
        <w:t xml:space="preserve"> e Girone </w:t>
      </w:r>
      <w:r>
        <w:rPr>
          <w:rFonts w:eastAsia="Trebuchet MS"/>
          <w:w w:val="95"/>
          <w:sz w:val="26"/>
          <w:szCs w:val="26"/>
        </w:rPr>
        <w:t>C</w:t>
      </w:r>
      <w:r w:rsidRPr="00750F51">
        <w:rPr>
          <w:rFonts w:eastAsia="Trebuchet MS"/>
          <w:w w:val="95"/>
          <w:sz w:val="26"/>
          <w:szCs w:val="26"/>
          <w:lang w:eastAsia="en-US"/>
        </w:rPr>
        <w:t>)</w:t>
      </w:r>
      <w:r w:rsidRPr="00750F51">
        <w:rPr>
          <w:rFonts w:eastAsia="Trebuchet MS"/>
          <w:w w:val="95"/>
          <w:sz w:val="26"/>
          <w:szCs w:val="26"/>
        </w:rPr>
        <w:t xml:space="preserve"> </w:t>
      </w:r>
      <w:r w:rsidRPr="00FC4A45">
        <w:rPr>
          <w:rFonts w:eastAsia="Trebuchet MS"/>
          <w:w w:val="95"/>
          <w:sz w:val="26"/>
          <w:szCs w:val="26"/>
          <w:lang w:eastAsia="en-US"/>
        </w:rPr>
        <w:t>con gare di andata e ritorno</w:t>
      </w:r>
      <w:r w:rsidRPr="00750F51">
        <w:rPr>
          <w:rFonts w:eastAsia="Trebuchet MS"/>
          <w:w w:val="95"/>
          <w:sz w:val="26"/>
          <w:szCs w:val="26"/>
          <w:lang w:eastAsia="en-US"/>
        </w:rPr>
        <w:t xml:space="preserve"> che si disputeranno secondo il calendario allegato al presente comunicato.</w:t>
      </w:r>
    </w:p>
    <w:p w14:paraId="5A53CE92" w14:textId="77777777" w:rsidR="00096B1D" w:rsidRPr="00750F51" w:rsidRDefault="00096B1D" w:rsidP="00096B1D">
      <w:pPr>
        <w:pStyle w:val="Paragrafoelenco"/>
        <w:ind w:left="284"/>
        <w:jc w:val="both"/>
        <w:rPr>
          <w:rFonts w:eastAsia="Trebuchet MS"/>
          <w:w w:val="95"/>
          <w:sz w:val="26"/>
          <w:szCs w:val="26"/>
          <w:lang w:eastAsia="en-US"/>
        </w:rPr>
      </w:pPr>
    </w:p>
    <w:tbl>
      <w:tblPr>
        <w:tblW w:w="977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3255"/>
        <w:gridCol w:w="3402"/>
      </w:tblGrid>
      <w:tr w:rsidR="005A0873" w:rsidRPr="00E000DE" w14:paraId="0B9230EA" w14:textId="77777777" w:rsidTr="00750549">
        <w:trPr>
          <w:trHeight w:val="42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35E8F55" w14:textId="77777777" w:rsidR="005A0873" w:rsidRPr="00750F51" w:rsidRDefault="005A0873" w:rsidP="00833264">
            <w:pPr>
              <w:jc w:val="center"/>
              <w:rPr>
                <w:b/>
                <w:bCs/>
                <w:color w:val="000000"/>
                <w:szCs w:val="32"/>
              </w:rPr>
            </w:pPr>
            <w:r w:rsidRPr="00750F51">
              <w:rPr>
                <w:b/>
                <w:bCs/>
                <w:color w:val="000000"/>
                <w:szCs w:val="32"/>
              </w:rPr>
              <w:t>GIRONE A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5DAD5C29" w14:textId="77777777" w:rsidR="005A0873" w:rsidRPr="00750F51" w:rsidRDefault="005A0873" w:rsidP="00833264">
            <w:pPr>
              <w:jc w:val="center"/>
              <w:rPr>
                <w:b/>
                <w:bCs/>
                <w:color w:val="000000"/>
                <w:szCs w:val="32"/>
              </w:rPr>
            </w:pPr>
            <w:r w:rsidRPr="00750F51">
              <w:rPr>
                <w:b/>
                <w:bCs/>
                <w:color w:val="000000"/>
                <w:szCs w:val="32"/>
              </w:rPr>
              <w:t>GIRONE B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5EB57825" w14:textId="77777777" w:rsidR="005A0873" w:rsidRPr="00750F51" w:rsidRDefault="005A0873" w:rsidP="00833264">
            <w:pPr>
              <w:jc w:val="center"/>
              <w:rPr>
                <w:b/>
                <w:bCs/>
                <w:color w:val="000000"/>
                <w:szCs w:val="32"/>
                <w:highlight w:val="lightGray"/>
              </w:rPr>
            </w:pPr>
            <w:r w:rsidRPr="00750F51">
              <w:rPr>
                <w:b/>
                <w:bCs/>
                <w:color w:val="000000"/>
                <w:szCs w:val="32"/>
              </w:rPr>
              <w:t>GIRONE C</w:t>
            </w:r>
          </w:p>
        </w:tc>
      </w:tr>
      <w:tr w:rsidR="005A0873" w:rsidRPr="00E000DE" w14:paraId="142A545D" w14:textId="77777777" w:rsidTr="00750549">
        <w:trPr>
          <w:trHeight w:val="351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026B4592" w14:textId="77777777" w:rsidR="005A0873" w:rsidRPr="00750F51" w:rsidRDefault="005A0873" w:rsidP="00833264">
            <w:pPr>
              <w:jc w:val="center"/>
              <w:rPr>
                <w:sz w:val="18"/>
              </w:rPr>
            </w:pPr>
            <w:r w:rsidRPr="00750F51">
              <w:rPr>
                <w:sz w:val="18"/>
              </w:rPr>
              <w:t>ASD DIESSE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858AD3B" w14:textId="28DF277A" w:rsidR="005A0873" w:rsidRPr="00CD3B97" w:rsidRDefault="00CD3B97" w:rsidP="00833264">
            <w:pPr>
              <w:jc w:val="center"/>
              <w:rPr>
                <w:sz w:val="18"/>
                <w:lang w:val="en-US"/>
              </w:rPr>
            </w:pPr>
            <w:r w:rsidRPr="00CD3B97">
              <w:rPr>
                <w:sz w:val="18"/>
                <w:lang w:val="en-US"/>
              </w:rPr>
              <w:t>NAPOLI WOMEN S.R.L.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CFA9D4F" w14:textId="77777777" w:rsidR="005A0873" w:rsidRPr="00750F51" w:rsidRDefault="005A0873" w:rsidP="00833264">
            <w:pPr>
              <w:jc w:val="center"/>
              <w:rPr>
                <w:sz w:val="18"/>
              </w:rPr>
            </w:pPr>
            <w:r w:rsidRPr="00750F51">
              <w:rPr>
                <w:sz w:val="18"/>
              </w:rPr>
              <w:t>ASD VILLARICCA CALCIO</w:t>
            </w:r>
          </w:p>
        </w:tc>
      </w:tr>
      <w:tr w:rsidR="005A0873" w:rsidRPr="00E000DE" w14:paraId="47992109" w14:textId="77777777" w:rsidTr="00750549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6F32EE8" w14:textId="77777777" w:rsidR="005A0873" w:rsidRPr="00750F51" w:rsidRDefault="005A0873" w:rsidP="00833264">
            <w:pPr>
              <w:jc w:val="center"/>
              <w:rPr>
                <w:sz w:val="18"/>
              </w:rPr>
            </w:pPr>
            <w:r w:rsidRPr="00750F51">
              <w:rPr>
                <w:sz w:val="18"/>
              </w:rPr>
              <w:t>ASD SCUOLA CALCIO SPES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2A5B39D2" w14:textId="03349A75" w:rsidR="005A0873" w:rsidRPr="00750F51" w:rsidRDefault="00284C57" w:rsidP="00833264">
            <w:pPr>
              <w:jc w:val="center"/>
              <w:rPr>
                <w:sz w:val="18"/>
              </w:rPr>
            </w:pPr>
            <w:r w:rsidRPr="00284C57">
              <w:rPr>
                <w:sz w:val="18"/>
              </w:rPr>
              <w:t>AVELLINO 1912 S.R.L.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8C60855" w14:textId="7D401C1D" w:rsidR="005A0873" w:rsidRPr="00750F51" w:rsidRDefault="00D2357A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ASD INTER</w:t>
            </w:r>
            <w:r w:rsidRPr="00750F51">
              <w:rPr>
                <w:sz w:val="18"/>
              </w:rPr>
              <w:t>CASERTA</w:t>
            </w:r>
            <w:r>
              <w:rPr>
                <w:sz w:val="18"/>
              </w:rPr>
              <w:t>NA</w:t>
            </w:r>
            <w:r w:rsidR="00750549">
              <w:rPr>
                <w:sz w:val="18"/>
              </w:rPr>
              <w:t xml:space="preserve"> </w:t>
            </w:r>
            <w:r>
              <w:rPr>
                <w:sz w:val="18"/>
              </w:rPr>
              <w:t>SOCCER</w:t>
            </w:r>
          </w:p>
        </w:tc>
      </w:tr>
      <w:tr w:rsidR="005A0873" w:rsidRPr="00750549" w14:paraId="38E280A0" w14:textId="77777777" w:rsidTr="00750549">
        <w:trPr>
          <w:trHeight w:val="300"/>
          <w:jc w:val="center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58952A7D" w14:textId="0ECE7060" w:rsidR="005A0873" w:rsidRPr="00750F51" w:rsidRDefault="00D2357A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USD ACADEMY ABATESE 2021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6D8BDD8A" w14:textId="6A5DFFB5" w:rsidR="005A0873" w:rsidRPr="00750F51" w:rsidRDefault="00265E16" w:rsidP="00833264">
            <w:pPr>
              <w:jc w:val="center"/>
              <w:rPr>
                <w:sz w:val="18"/>
              </w:rPr>
            </w:pPr>
            <w:r w:rsidRPr="00265E16">
              <w:rPr>
                <w:sz w:val="18"/>
              </w:rPr>
              <w:t>SSDARL CAMPOBASSO F.C. SRL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29BEF90F" w14:textId="4D6AB074" w:rsidR="005A0873" w:rsidRPr="00750549" w:rsidRDefault="00750549" w:rsidP="00833264">
            <w:pPr>
              <w:jc w:val="center"/>
              <w:rPr>
                <w:sz w:val="18"/>
                <w:lang w:val="en-US"/>
              </w:rPr>
            </w:pPr>
            <w:r w:rsidRPr="00750549">
              <w:rPr>
                <w:sz w:val="18"/>
                <w:lang w:val="en-US"/>
              </w:rPr>
              <w:t xml:space="preserve">PROJECT </w:t>
            </w:r>
            <w:r w:rsidR="005A0873" w:rsidRPr="00750549">
              <w:rPr>
                <w:sz w:val="18"/>
                <w:lang w:val="en-US"/>
              </w:rPr>
              <w:t xml:space="preserve">NAPOLI </w:t>
            </w:r>
            <w:r w:rsidRPr="00750549">
              <w:rPr>
                <w:sz w:val="18"/>
                <w:lang w:val="en-US"/>
              </w:rPr>
              <w:t>WOMAN</w:t>
            </w:r>
            <w:r w:rsidR="005A0873" w:rsidRPr="00750549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ASD</w:t>
            </w:r>
          </w:p>
        </w:tc>
      </w:tr>
      <w:tr w:rsidR="005A0873" w:rsidRPr="00E000DE" w14:paraId="5A800B00" w14:textId="77777777" w:rsidTr="00750549">
        <w:trPr>
          <w:trHeight w:val="30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646D48B9" w14:textId="184D4C71" w:rsidR="005A0873" w:rsidRPr="00750F51" w:rsidRDefault="00D2357A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ASD VIRTUS VOLLA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4F8BCFCD" w14:textId="639AACE5" w:rsidR="005A0873" w:rsidRPr="00750F51" w:rsidRDefault="00284C57" w:rsidP="00833264">
            <w:pPr>
              <w:jc w:val="center"/>
              <w:rPr>
                <w:sz w:val="18"/>
              </w:rPr>
            </w:pPr>
            <w:r w:rsidRPr="001619ED">
              <w:rPr>
                <w:color w:val="000000"/>
                <w:sz w:val="16"/>
                <w:szCs w:val="16"/>
                <w:lang w:val="en-US"/>
              </w:rPr>
              <w:t>U.S.   SALERNITANA 1919 S.R.L.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41AFC935" w14:textId="063A4E49" w:rsidR="005A0873" w:rsidRPr="00750F51" w:rsidRDefault="00750549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NAPOLI FOX sq B</w:t>
            </w:r>
          </w:p>
        </w:tc>
      </w:tr>
      <w:tr w:rsidR="005A0873" w:rsidRPr="00E000DE" w14:paraId="7F7886C5" w14:textId="77777777" w:rsidTr="00750549">
        <w:trPr>
          <w:trHeight w:val="300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</w:tcPr>
          <w:p w14:paraId="35874E74" w14:textId="2E96A03D" w:rsidR="005A0873" w:rsidRPr="00750F51" w:rsidRDefault="00D2357A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ASD INVICTUS S. ANTONIO ABATE</w:t>
            </w:r>
          </w:p>
        </w:tc>
        <w:tc>
          <w:tcPr>
            <w:tcW w:w="3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center"/>
          </w:tcPr>
          <w:p w14:paraId="22D98A90" w14:textId="6F3C310F" w:rsidR="005A0873" w:rsidRPr="00750F51" w:rsidRDefault="00750549" w:rsidP="00833264">
            <w:pPr>
              <w:jc w:val="center"/>
              <w:rPr>
                <w:sz w:val="18"/>
              </w:rPr>
            </w:pPr>
            <w:r>
              <w:rPr>
                <w:sz w:val="18"/>
              </w:rPr>
              <w:t>NAPOLI FOX sq A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vAlign w:val="center"/>
          </w:tcPr>
          <w:p w14:paraId="0EA588A9" w14:textId="77777777" w:rsidR="005A0873" w:rsidRPr="00750F51" w:rsidRDefault="005A0873" w:rsidP="00833264">
            <w:pPr>
              <w:jc w:val="center"/>
              <w:rPr>
                <w:sz w:val="18"/>
              </w:rPr>
            </w:pPr>
          </w:p>
        </w:tc>
      </w:tr>
    </w:tbl>
    <w:p w14:paraId="6C14B299" w14:textId="77777777" w:rsidR="00992677" w:rsidRDefault="00992677" w:rsidP="00E83B08">
      <w:pPr>
        <w:pStyle w:val="Default"/>
      </w:pPr>
    </w:p>
    <w:p w14:paraId="02B854C4" w14:textId="7C35E899" w:rsidR="001B697D" w:rsidRPr="00693EA6" w:rsidRDefault="001B697D" w:rsidP="001B697D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93EA6">
        <w:rPr>
          <w:sz w:val="26"/>
          <w:szCs w:val="26"/>
        </w:rPr>
        <w:t xml:space="preserve">Per quanto non previsto dal Regolamento pubblicato sul C.U. </w:t>
      </w:r>
      <w:r>
        <w:rPr>
          <w:sz w:val="26"/>
          <w:szCs w:val="26"/>
        </w:rPr>
        <w:t>14</w:t>
      </w:r>
      <w:r w:rsidRPr="00693EA6">
        <w:rPr>
          <w:sz w:val="26"/>
          <w:szCs w:val="26"/>
        </w:rPr>
        <w:t xml:space="preserve">/SGS del </w:t>
      </w:r>
      <w:r>
        <w:rPr>
          <w:sz w:val="26"/>
          <w:szCs w:val="26"/>
        </w:rPr>
        <w:t>05</w:t>
      </w:r>
      <w:r w:rsidRPr="00693EA6">
        <w:rPr>
          <w:sz w:val="26"/>
          <w:szCs w:val="26"/>
        </w:rPr>
        <w:t>/</w:t>
      </w:r>
      <w:r>
        <w:rPr>
          <w:sz w:val="26"/>
          <w:szCs w:val="26"/>
        </w:rPr>
        <w:t>08</w:t>
      </w:r>
      <w:r w:rsidRPr="00693EA6">
        <w:rPr>
          <w:sz w:val="26"/>
          <w:szCs w:val="26"/>
        </w:rPr>
        <w:t>/202</w:t>
      </w:r>
      <w:r>
        <w:rPr>
          <w:sz w:val="26"/>
          <w:szCs w:val="26"/>
        </w:rPr>
        <w:t>5</w:t>
      </w:r>
      <w:r w:rsidRPr="00693EA6">
        <w:rPr>
          <w:sz w:val="26"/>
          <w:szCs w:val="26"/>
        </w:rPr>
        <w:t xml:space="preserve">, si fa riferimento al Comunicato Ufficiale n°1 del Settore Giovanile e Scolastico del </w:t>
      </w:r>
      <w:r w:rsidR="0063418A" w:rsidRPr="0063418A">
        <w:rPr>
          <w:sz w:val="26"/>
          <w:szCs w:val="26"/>
        </w:rPr>
        <w:t>1</w:t>
      </w:r>
      <w:r w:rsidRPr="0063418A">
        <w:rPr>
          <w:sz w:val="26"/>
          <w:szCs w:val="26"/>
        </w:rPr>
        <w:t>1/07/2025</w:t>
      </w:r>
      <w:r w:rsidRPr="00693EA6">
        <w:rPr>
          <w:sz w:val="26"/>
          <w:szCs w:val="26"/>
        </w:rPr>
        <w:t xml:space="preserve">, al Regolamento del Giuoco del Calcio, e a sue successive Circolari esplicative inerenti </w:t>
      </w:r>
      <w:r>
        <w:rPr>
          <w:sz w:val="26"/>
          <w:szCs w:val="26"/>
        </w:rPr>
        <w:t>le</w:t>
      </w:r>
      <w:r w:rsidR="00096B1D">
        <w:rPr>
          <w:sz w:val="26"/>
          <w:szCs w:val="26"/>
        </w:rPr>
        <w:t xml:space="preserve"> </w:t>
      </w:r>
      <w:r w:rsidRPr="00693EA6">
        <w:rPr>
          <w:sz w:val="26"/>
          <w:szCs w:val="26"/>
        </w:rPr>
        <w:t>modalità di svolgimento delle gare nelle categorie dell’attività di base.</w:t>
      </w:r>
    </w:p>
    <w:p w14:paraId="74988418" w14:textId="77777777" w:rsidR="001B697D" w:rsidRPr="00E2154C" w:rsidRDefault="001B697D" w:rsidP="001B697D">
      <w:pPr>
        <w:pStyle w:val="Default"/>
        <w:rPr>
          <w:sz w:val="18"/>
        </w:rPr>
      </w:pPr>
      <w:bookmarkStart w:id="0" w:name="Regolamento_Esordienti_#GrassrootsChalle"/>
      <w:bookmarkEnd w:id="0"/>
    </w:p>
    <w:p w14:paraId="1A1082F6" w14:textId="1A1CD8B0" w:rsidR="001B697D" w:rsidRPr="00651074" w:rsidRDefault="001B697D" w:rsidP="001B697D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</w:pP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N.B. Le variazioni gara possono essere richieste entro il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Mercoled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ì 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antecedente alle gare in svolgimento nel fine settimana inviando una mail a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l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seguent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e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indirizz</w:t>
      </w: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o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: </w:t>
      </w:r>
      <w:hyperlink r:id="rId8" w:history="1">
        <w:r w:rsidR="00750408" w:rsidRPr="00026EBF">
          <w:rPr>
            <w:rStyle w:val="Collegamentoipertestuale"/>
            <w:rFonts w:ascii="Times New Roman" w:eastAsia="Times New Roman" w:hAnsi="Times New Roman" w:cs="Times New Roman"/>
            <w:sz w:val="22"/>
            <w:szCs w:val="26"/>
            <w:lang w:eastAsia="it-IT"/>
          </w:rPr>
          <w:t>campania.sgs@figc.it</w:t>
        </w:r>
      </w:hyperlink>
      <w:r w:rsid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e pc a: </w:t>
      </w:r>
      <w:hyperlink r:id="rId9" w:history="1">
        <w:r w:rsidRPr="00651074">
          <w:rPr>
            <w:rFonts w:ascii="Times New Roman" w:eastAsia="Times New Roman" w:hAnsi="Times New Roman" w:cs="Times New Roman"/>
            <w:color w:val="2F5496" w:themeColor="accent1" w:themeShade="BF"/>
            <w:sz w:val="22"/>
            <w:szCs w:val="26"/>
            <w:lang w:eastAsia="it-IT"/>
          </w:rPr>
          <w:t>fem.campaniasgs@figc.it</w:t>
        </w:r>
      </w:hyperlink>
      <w:r w:rsidR="00750408">
        <w:rPr>
          <w:rFonts w:ascii="Times New Roman" w:eastAsia="Times New Roman" w:hAnsi="Times New Roman" w:cs="Times New Roman"/>
          <w:color w:val="2F5496" w:themeColor="accent1" w:themeShade="BF"/>
          <w:sz w:val="22"/>
          <w:szCs w:val="26"/>
          <w:lang w:eastAsia="it-IT"/>
        </w:rPr>
        <w:t xml:space="preserve">, </w:t>
      </w:r>
      <w:r w:rsidR="00750408" w:rsidRP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>nel rispetto dei seguenti giorni e fasce orarie:</w:t>
      </w:r>
      <w:r w:rsid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Venerdi 16:00 – 19:00, Sabato 14:30 – 19:00, Domenica 10:00 – 12:00, Lunedi 16:00 – 19:00, Martedi 16:00 – 19:00, Mercoledi 16:00 – 19:00.</w:t>
      </w:r>
    </w:p>
    <w:p w14:paraId="067CD3B0" w14:textId="0CE52D3B" w:rsidR="001B697D" w:rsidRPr="00651074" w:rsidRDefault="001B697D" w:rsidP="001B697D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</w:pPr>
      <w:r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I </w:t>
      </w:r>
      <w:r w:rsidRPr="00651074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referti delle gare dovranno pervenire entro le 24 ore del giorno successivo dalla disputa della gara, via mail a: </w:t>
      </w:r>
      <w:hyperlink r:id="rId10" w:history="1">
        <w:r w:rsidR="00750408" w:rsidRPr="00026EBF">
          <w:rPr>
            <w:rStyle w:val="Collegamentoipertestuale"/>
            <w:rFonts w:ascii="Times New Roman" w:eastAsia="Times New Roman" w:hAnsi="Times New Roman" w:cs="Times New Roman"/>
            <w:sz w:val="22"/>
            <w:szCs w:val="26"/>
            <w:lang w:eastAsia="it-IT"/>
          </w:rPr>
          <w:t>campania.sgs@figc.it</w:t>
        </w:r>
      </w:hyperlink>
      <w:r w:rsidR="00750408">
        <w:rPr>
          <w:rFonts w:ascii="Times New Roman" w:eastAsia="Times New Roman" w:hAnsi="Times New Roman" w:cs="Times New Roman"/>
          <w:color w:val="auto"/>
          <w:sz w:val="22"/>
          <w:szCs w:val="26"/>
          <w:lang w:eastAsia="it-IT"/>
        </w:rPr>
        <w:t xml:space="preserve"> e pc a: </w:t>
      </w:r>
      <w:hyperlink r:id="rId11" w:history="1">
        <w:r w:rsidR="00750408" w:rsidRPr="00026EBF">
          <w:rPr>
            <w:rStyle w:val="Collegamentoipertestuale"/>
            <w:rFonts w:ascii="Times New Roman" w:eastAsia="Times New Roman" w:hAnsi="Times New Roman" w:cs="Times New Roman"/>
            <w:sz w:val="22"/>
            <w:szCs w:val="26"/>
            <w:lang w:eastAsia="it-IT"/>
          </w:rPr>
          <w:t>fem.campaniasgs@figc.it</w:t>
        </w:r>
      </w:hyperlink>
    </w:p>
    <w:p w14:paraId="61F34C98" w14:textId="77777777" w:rsidR="0033193B" w:rsidRDefault="0033193B" w:rsidP="0033193B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</w:p>
    <w:p w14:paraId="71A0FC0A" w14:textId="60252204" w:rsidR="00885ECA" w:rsidRDefault="0033193B" w:rsidP="00885ECA">
      <w:pPr>
        <w:jc w:val="both"/>
        <w:rPr>
          <w:sz w:val="26"/>
          <w:szCs w:val="26"/>
        </w:rPr>
      </w:pPr>
      <w:r w:rsidRPr="00E000DE">
        <w:rPr>
          <w:sz w:val="26"/>
          <w:szCs w:val="26"/>
        </w:rPr>
        <w:t>Acced</w:t>
      </w:r>
      <w:r>
        <w:rPr>
          <w:sz w:val="26"/>
          <w:szCs w:val="26"/>
        </w:rPr>
        <w:t>ono</w:t>
      </w:r>
      <w:r w:rsidRPr="00E000DE">
        <w:rPr>
          <w:sz w:val="26"/>
          <w:szCs w:val="26"/>
        </w:rPr>
        <w:t xml:space="preserve"> alla </w:t>
      </w:r>
      <w:r>
        <w:rPr>
          <w:b/>
          <w:bCs/>
          <w:sz w:val="26"/>
          <w:szCs w:val="26"/>
        </w:rPr>
        <w:t>Fase</w:t>
      </w:r>
      <w:r w:rsidRPr="00E000DE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Interr</w:t>
      </w:r>
      <w:r w:rsidRPr="00E000DE">
        <w:rPr>
          <w:b/>
          <w:bCs/>
          <w:sz w:val="26"/>
          <w:szCs w:val="26"/>
        </w:rPr>
        <w:t xml:space="preserve">egionale </w:t>
      </w:r>
      <w:r w:rsidRPr="00E000DE">
        <w:rPr>
          <w:sz w:val="26"/>
          <w:szCs w:val="26"/>
        </w:rPr>
        <w:t>la prima classificata di ogni singolo Girone in seguito alla graduatoria di merito</w:t>
      </w:r>
      <w:r>
        <w:rPr>
          <w:sz w:val="26"/>
          <w:szCs w:val="26"/>
        </w:rPr>
        <w:t>,</w:t>
      </w:r>
      <w:r w:rsidRPr="00E000DE">
        <w:rPr>
          <w:sz w:val="26"/>
          <w:szCs w:val="26"/>
        </w:rPr>
        <w:t xml:space="preserve"> </w:t>
      </w:r>
      <w:r w:rsidRPr="0033193B">
        <w:rPr>
          <w:sz w:val="26"/>
          <w:szCs w:val="26"/>
        </w:rPr>
        <w:t>stipulata al termine della fase Regionale</w:t>
      </w:r>
      <w:r>
        <w:rPr>
          <w:sz w:val="26"/>
          <w:szCs w:val="26"/>
        </w:rPr>
        <w:t>,</w:t>
      </w:r>
      <w:r w:rsidR="00885ECA">
        <w:rPr>
          <w:sz w:val="26"/>
          <w:szCs w:val="26"/>
        </w:rPr>
        <w:t xml:space="preserve"> </w:t>
      </w:r>
      <w:r w:rsidRPr="00E000DE">
        <w:rPr>
          <w:b/>
          <w:sz w:val="26"/>
          <w:szCs w:val="26"/>
        </w:rPr>
        <w:t>tra le società che hanno i requisiti riportati nel C. U.</w:t>
      </w:r>
      <w:r w:rsidR="00CD3343">
        <w:rPr>
          <w:b/>
          <w:sz w:val="26"/>
          <w:szCs w:val="26"/>
        </w:rPr>
        <w:t xml:space="preserve"> </w:t>
      </w:r>
      <w:r w:rsidRPr="00E000DE">
        <w:rPr>
          <w:b/>
          <w:sz w:val="26"/>
          <w:szCs w:val="26"/>
        </w:rPr>
        <w:t xml:space="preserve">N° </w:t>
      </w:r>
      <w:r w:rsidR="00EB78D2" w:rsidRPr="0034096B">
        <w:rPr>
          <w:b/>
          <w:sz w:val="26"/>
          <w:szCs w:val="26"/>
        </w:rPr>
        <w:t>14 S.G.S del 05-08-2025</w:t>
      </w:r>
      <w:r w:rsidRPr="0034096B">
        <w:rPr>
          <w:b/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5097FBBA" w14:textId="77777777" w:rsidR="00885ECA" w:rsidRPr="0033193B" w:rsidRDefault="00885ECA" w:rsidP="0033193B">
      <w:pPr>
        <w:pStyle w:val="Default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</w:p>
    <w:p w14:paraId="5DBF2322" w14:textId="77777777" w:rsidR="0033193B" w:rsidRPr="0033193B" w:rsidRDefault="0033193B" w:rsidP="0033193B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</w:p>
    <w:p w14:paraId="08B3C811" w14:textId="77777777" w:rsidR="0033193B" w:rsidRPr="0033193B" w:rsidRDefault="0033193B" w:rsidP="0033193B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  <w:r w:rsidRPr="0033193B"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  <w:t>In allegato</w:t>
      </w:r>
    </w:p>
    <w:p w14:paraId="5724209D" w14:textId="15B5E412" w:rsidR="00D06BE0" w:rsidRPr="00D06BE0" w:rsidRDefault="00D06BE0" w:rsidP="00E57946">
      <w:pPr>
        <w:pStyle w:val="Paragrafoelenco"/>
        <w:widowControl w:val="0"/>
        <w:numPr>
          <w:ilvl w:val="0"/>
          <w:numId w:val="4"/>
        </w:numPr>
        <w:autoSpaceDE w:val="0"/>
        <w:autoSpaceDN w:val="0"/>
        <w:adjustRightInd w:val="0"/>
        <w:spacing w:before="20" w:line="276" w:lineRule="auto"/>
        <w:ind w:left="426" w:right="-1" w:hanging="284"/>
        <w:jc w:val="both"/>
        <w:rPr>
          <w:sz w:val="26"/>
          <w:szCs w:val="26"/>
        </w:rPr>
      </w:pPr>
      <w:r w:rsidRPr="00D06BE0">
        <w:rPr>
          <w:sz w:val="26"/>
          <w:szCs w:val="26"/>
        </w:rPr>
        <w:t>(C.U.</w:t>
      </w:r>
      <w:r w:rsidR="00CD3343">
        <w:rPr>
          <w:sz w:val="26"/>
          <w:szCs w:val="26"/>
        </w:rPr>
        <w:t xml:space="preserve"> </w:t>
      </w:r>
      <w:r w:rsidR="00CD3343" w:rsidRPr="00CD3343">
        <w:rPr>
          <w:sz w:val="26"/>
          <w:szCs w:val="26"/>
        </w:rPr>
        <w:t xml:space="preserve">N° </w:t>
      </w:r>
      <w:r w:rsidRPr="00D06BE0">
        <w:rPr>
          <w:sz w:val="26"/>
          <w:szCs w:val="26"/>
        </w:rPr>
        <w:t>14 S.G.S del 05-08-2025)</w:t>
      </w:r>
    </w:p>
    <w:p w14:paraId="78AEFC4C" w14:textId="559F5CE6" w:rsidR="0033193B" w:rsidRPr="0033193B" w:rsidRDefault="0033193B" w:rsidP="00E57946">
      <w:pPr>
        <w:pStyle w:val="Default"/>
        <w:numPr>
          <w:ilvl w:val="0"/>
          <w:numId w:val="4"/>
        </w:numPr>
        <w:ind w:left="426" w:hanging="284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  <w:r w:rsidRPr="0033193B"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  <w:t>Modello Lista gara</w:t>
      </w:r>
    </w:p>
    <w:p w14:paraId="6C11E52B" w14:textId="0E94E1BE" w:rsidR="0033193B" w:rsidRDefault="0033193B" w:rsidP="00E57946">
      <w:pPr>
        <w:pStyle w:val="Default"/>
        <w:numPr>
          <w:ilvl w:val="0"/>
          <w:numId w:val="4"/>
        </w:numPr>
        <w:ind w:left="426" w:hanging="284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  <w:r w:rsidRPr="0033193B"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  <w:t>Modello Referto gara</w:t>
      </w:r>
    </w:p>
    <w:p w14:paraId="38E9A311" w14:textId="77777777" w:rsidR="00B70AEF" w:rsidRPr="00693EA6" w:rsidRDefault="00B70AEF" w:rsidP="00B70AEF">
      <w:pPr>
        <w:pStyle w:val="Default"/>
        <w:numPr>
          <w:ilvl w:val="0"/>
          <w:numId w:val="4"/>
        </w:numPr>
        <w:ind w:left="426" w:hanging="284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  <w:r w:rsidRPr="00693EA6"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  <w:t>Calendario gare</w:t>
      </w:r>
    </w:p>
    <w:p w14:paraId="7C6B3BFF" w14:textId="77777777" w:rsidR="00B70AEF" w:rsidRDefault="00B70AEF" w:rsidP="00B70AEF">
      <w:pPr>
        <w:pStyle w:val="Default"/>
        <w:ind w:left="426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</w:p>
    <w:p w14:paraId="08D84F88" w14:textId="77777777" w:rsidR="0033193B" w:rsidRDefault="0033193B" w:rsidP="0033193B">
      <w:pPr>
        <w:pStyle w:val="Default"/>
        <w:rPr>
          <w:rFonts w:ascii="Times New Roman" w:eastAsia="Times New Roman" w:hAnsi="Times New Roman" w:cs="Times New Roman"/>
          <w:color w:val="auto"/>
          <w:sz w:val="26"/>
          <w:szCs w:val="26"/>
          <w:lang w:eastAsia="it-IT"/>
        </w:rPr>
      </w:pPr>
    </w:p>
    <w:p w14:paraId="05E91762" w14:textId="77777777" w:rsidR="0033193B" w:rsidRDefault="0033193B" w:rsidP="0033193B">
      <w:pPr>
        <w:pStyle w:val="Default"/>
      </w:pPr>
    </w:p>
    <w:p w14:paraId="5A32CE1C" w14:textId="77777777" w:rsidR="0033193B" w:rsidRDefault="0033193B" w:rsidP="0033193B">
      <w:pPr>
        <w:jc w:val="center"/>
      </w:pPr>
      <w:r>
        <w:t>**************************</w:t>
      </w:r>
    </w:p>
    <w:p w14:paraId="40ACF5CF" w14:textId="77777777" w:rsidR="0033193B" w:rsidRDefault="0033193B" w:rsidP="005A0873">
      <w:pPr>
        <w:jc w:val="both"/>
        <w:rPr>
          <w:sz w:val="26"/>
          <w:szCs w:val="26"/>
        </w:rPr>
      </w:pPr>
    </w:p>
    <w:p w14:paraId="2F6AA85E" w14:textId="77777777" w:rsidR="00763421" w:rsidRPr="00763421" w:rsidRDefault="00763421" w:rsidP="00763421"/>
    <w:p w14:paraId="7105E537" w14:textId="74FBD74D" w:rsidR="005A0873" w:rsidRDefault="005A0873" w:rsidP="00E83B08">
      <w:pPr>
        <w:pStyle w:val="Default"/>
      </w:pPr>
    </w:p>
    <w:p w14:paraId="1F6E1E00" w14:textId="77777777" w:rsidR="00987CEB" w:rsidRDefault="00987CEB" w:rsidP="00E83B08">
      <w:pPr>
        <w:pStyle w:val="Default"/>
      </w:pPr>
    </w:p>
    <w:p w14:paraId="68750195" w14:textId="77777777" w:rsidR="002D384E" w:rsidRDefault="002D384E" w:rsidP="00E83B08">
      <w:pPr>
        <w:pStyle w:val="Default"/>
      </w:pPr>
    </w:p>
    <w:p w14:paraId="070BAF7B" w14:textId="25EF2F3A" w:rsidR="00CA54AF" w:rsidRDefault="00CA54AF" w:rsidP="00E83B08">
      <w:pPr>
        <w:pStyle w:val="Default"/>
      </w:pPr>
    </w:p>
    <w:p w14:paraId="63F38F5F" w14:textId="77777777" w:rsidR="003A4667" w:rsidRDefault="003A4667" w:rsidP="00E83B08">
      <w:pPr>
        <w:pStyle w:val="Default"/>
      </w:pPr>
    </w:p>
    <w:p w14:paraId="4CBF83B9" w14:textId="77777777" w:rsidR="00CA54AF" w:rsidRDefault="00CA54AF" w:rsidP="00E83B08">
      <w:pPr>
        <w:pStyle w:val="Default"/>
      </w:pPr>
    </w:p>
    <w:p w14:paraId="3881EE50" w14:textId="77777777" w:rsidR="00885ECA" w:rsidRDefault="00885ECA" w:rsidP="00885ECA">
      <w:pPr>
        <w:pStyle w:val="Default"/>
        <w:jc w:val="center"/>
        <w:rPr>
          <w:rFonts w:ascii="Times New Roman" w:hAnsi="Times New Roman"/>
          <w:w w:val="98"/>
          <w:sz w:val="28"/>
          <w:szCs w:val="32"/>
          <w:u w:val="single"/>
        </w:rPr>
      </w:pP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Si </w:t>
      </w:r>
      <w:r>
        <w:rPr>
          <w:rFonts w:ascii="Times New Roman" w:hAnsi="Times New Roman"/>
          <w:w w:val="98"/>
          <w:sz w:val="28"/>
          <w:szCs w:val="32"/>
          <w:u w:val="single"/>
        </w:rPr>
        <w:t>pubblica</w:t>
      </w: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 di seguito </w:t>
      </w:r>
      <w:r>
        <w:rPr>
          <w:rFonts w:ascii="Times New Roman" w:hAnsi="Times New Roman"/>
          <w:w w:val="98"/>
          <w:sz w:val="28"/>
          <w:szCs w:val="32"/>
          <w:u w:val="single"/>
        </w:rPr>
        <w:t xml:space="preserve">il programma gare </w:t>
      </w:r>
      <w:r w:rsidRPr="003D6C8A">
        <w:rPr>
          <w:rFonts w:ascii="Times New Roman" w:hAnsi="Times New Roman"/>
          <w:w w:val="98"/>
          <w:sz w:val="28"/>
          <w:szCs w:val="32"/>
          <w:u w:val="single"/>
        </w:rPr>
        <w:t xml:space="preserve">della </w:t>
      </w:r>
      <w:r>
        <w:rPr>
          <w:rFonts w:ascii="Times New Roman" w:hAnsi="Times New Roman"/>
          <w:w w:val="98"/>
          <w:sz w:val="28"/>
          <w:szCs w:val="32"/>
          <w:u w:val="single"/>
        </w:rPr>
        <w:t>1</w:t>
      </w:r>
      <w:r w:rsidRPr="003D6C8A">
        <w:rPr>
          <w:rFonts w:ascii="Times New Roman" w:hAnsi="Times New Roman"/>
          <w:w w:val="97"/>
          <w:sz w:val="28"/>
          <w:szCs w:val="32"/>
          <w:u w:val="single"/>
        </w:rPr>
        <w:t xml:space="preserve">ª </w:t>
      </w:r>
      <w:r w:rsidRPr="003D6C8A">
        <w:rPr>
          <w:rFonts w:ascii="Times New Roman" w:hAnsi="Times New Roman"/>
          <w:w w:val="98"/>
          <w:sz w:val="28"/>
          <w:szCs w:val="32"/>
          <w:u w:val="single"/>
        </w:rPr>
        <w:t>giornata</w:t>
      </w:r>
      <w:r w:rsidRPr="00AF3239">
        <w:rPr>
          <w:rFonts w:ascii="Times New Roman" w:hAnsi="Times New Roman"/>
          <w:w w:val="98"/>
          <w:sz w:val="28"/>
          <w:szCs w:val="32"/>
          <w:u w:val="single"/>
        </w:rPr>
        <w:t xml:space="preserve"> </w:t>
      </w:r>
    </w:p>
    <w:p w14:paraId="6BA045C8" w14:textId="77777777" w:rsidR="00885ECA" w:rsidRDefault="00885ECA" w:rsidP="00885ECA">
      <w:pPr>
        <w:pStyle w:val="Default"/>
        <w:jc w:val="center"/>
        <w:rPr>
          <w:rFonts w:ascii="Times New Roman" w:hAnsi="Times New Roman"/>
          <w:w w:val="98"/>
          <w:sz w:val="28"/>
          <w:szCs w:val="32"/>
          <w:u w:val="single"/>
        </w:rPr>
      </w:pPr>
    </w:p>
    <w:tbl>
      <w:tblPr>
        <w:tblW w:w="106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2551"/>
        <w:gridCol w:w="869"/>
        <w:gridCol w:w="807"/>
        <w:gridCol w:w="1394"/>
        <w:gridCol w:w="1559"/>
        <w:gridCol w:w="1277"/>
      </w:tblGrid>
      <w:tr w:rsidR="00885ECA" w:rsidRPr="00C93AD1" w14:paraId="26AF2DB5" w14:textId="77777777" w:rsidTr="00265E16">
        <w:trPr>
          <w:trHeight w:val="490"/>
          <w:jc w:val="center"/>
        </w:trPr>
        <w:tc>
          <w:tcPr>
            <w:tcW w:w="10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A1F7DF" w14:textId="77777777" w:rsidR="00885ECA" w:rsidRPr="00C93AD1" w:rsidRDefault="00885ECA" w:rsidP="00702CB8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A</w:t>
            </w:r>
          </w:p>
        </w:tc>
      </w:tr>
      <w:tr w:rsidR="00885ECA" w:rsidRPr="00C93AD1" w14:paraId="4BE8A5B8" w14:textId="77777777" w:rsidTr="00265E16">
        <w:trPr>
          <w:trHeight w:val="49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950CC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D65FF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EB0D8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313B4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7B3F0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C5F8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9562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885ECA" w:rsidRPr="00C93AD1" w14:paraId="733A9798" w14:textId="77777777" w:rsidTr="00265E16">
        <w:trPr>
          <w:trHeight w:val="46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2A6ADF" w14:textId="0E24AD0C" w:rsidR="00885ECA" w:rsidRPr="00337A5D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7A5D">
              <w:rPr>
                <w:b/>
                <w:bCs/>
                <w:color w:val="000000"/>
                <w:sz w:val="16"/>
                <w:szCs w:val="16"/>
              </w:rPr>
              <w:t>ASD DIESSE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52BD7B" w14:textId="7CF670A6" w:rsidR="00885ECA" w:rsidRPr="00337A5D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7A5D">
              <w:rPr>
                <w:b/>
                <w:bCs/>
                <w:color w:val="000000"/>
                <w:sz w:val="16"/>
                <w:szCs w:val="16"/>
              </w:rPr>
              <w:t>ASD SCUOLA CALCIO SPES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3C1B09" w14:textId="6CD5F164" w:rsidR="00885ECA" w:rsidRPr="00337A5D" w:rsidRDefault="00A94839" w:rsidP="00702CB8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</w:t>
            </w:r>
            <w:r w:rsidR="00885ECA" w:rsidRPr="00337A5D">
              <w:rPr>
                <w:b/>
                <w:bCs/>
                <w:color w:val="000000"/>
                <w:sz w:val="16"/>
                <w:szCs w:val="16"/>
              </w:rPr>
              <w:t>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5EBC8" w14:textId="33EAB030" w:rsidR="00885ECA" w:rsidRPr="00337A5D" w:rsidRDefault="00337A5D" w:rsidP="00337A5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7A5D">
              <w:rPr>
                <w:b/>
                <w:bCs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2462" w14:textId="269B5EE8" w:rsidR="00885ECA" w:rsidRPr="00337A5D" w:rsidRDefault="00337A5D" w:rsidP="00702CB8">
            <w:pPr>
              <w:ind w:left="-67" w:right="-6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7A5D">
              <w:rPr>
                <w:b/>
                <w:bCs/>
                <w:color w:val="000000"/>
                <w:sz w:val="16"/>
                <w:szCs w:val="16"/>
              </w:rPr>
              <w:t>J. GUIMARAES DIRCEU - CAMPO B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79D70" w14:textId="532A8692" w:rsidR="00885ECA" w:rsidRPr="00337A5D" w:rsidRDefault="00C94B1E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C94B1E">
              <w:rPr>
                <w:b/>
                <w:bCs/>
                <w:color w:val="000000"/>
                <w:sz w:val="16"/>
                <w:szCs w:val="16"/>
              </w:rPr>
              <w:t>EBOLI</w:t>
            </w:r>
            <w:r w:rsidRPr="00337A5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885ECA" w:rsidRPr="00337A5D">
              <w:rPr>
                <w:b/>
                <w:bCs/>
                <w:color w:val="000000"/>
                <w:sz w:val="16"/>
                <w:szCs w:val="16"/>
              </w:rPr>
              <w:t>- SA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FC9B9" w14:textId="3CE49E17" w:rsidR="00885ECA" w:rsidRPr="00337A5D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37A5D">
              <w:rPr>
                <w:b/>
                <w:bCs/>
                <w:color w:val="000000"/>
                <w:sz w:val="16"/>
                <w:szCs w:val="16"/>
              </w:rPr>
              <w:t xml:space="preserve">Via </w:t>
            </w:r>
          </w:p>
        </w:tc>
      </w:tr>
      <w:tr w:rsidR="00885ECA" w:rsidRPr="00C93AD1" w14:paraId="142D2130" w14:textId="77777777" w:rsidTr="00265E16">
        <w:trPr>
          <w:trHeight w:val="46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D696CF" w14:textId="46210955" w:rsidR="00885ECA" w:rsidRPr="00B63241" w:rsidRDefault="0084642D" w:rsidP="00885E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3241">
              <w:rPr>
                <w:b/>
                <w:bCs/>
                <w:color w:val="000000"/>
                <w:sz w:val="16"/>
                <w:szCs w:val="16"/>
                <w:lang w:val="en-US"/>
              </w:rPr>
              <w:t>A</w:t>
            </w:r>
            <w:r w:rsidR="00885ECA" w:rsidRPr="00B63241">
              <w:rPr>
                <w:b/>
                <w:bCs/>
                <w:color w:val="000000"/>
                <w:sz w:val="16"/>
                <w:szCs w:val="16"/>
                <w:lang w:val="en-US"/>
              </w:rPr>
              <w:t>SD ACADEMY ABATESE 2021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44EF4" w14:textId="5A1D713E" w:rsidR="00885ECA" w:rsidRPr="00B63241" w:rsidRDefault="00885ECA" w:rsidP="00885E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3241">
              <w:rPr>
                <w:b/>
                <w:bCs/>
                <w:color w:val="000000"/>
                <w:sz w:val="16"/>
                <w:szCs w:val="16"/>
              </w:rPr>
              <w:t>ASD VIRTUS VOLLA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5B29F" w14:textId="02BCB1C6" w:rsidR="00885ECA" w:rsidRPr="00B63241" w:rsidRDefault="00B63241" w:rsidP="00885E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3241">
              <w:rPr>
                <w:b/>
                <w:bCs/>
                <w:color w:val="000000"/>
                <w:sz w:val="16"/>
                <w:szCs w:val="16"/>
              </w:rPr>
              <w:t>20</w:t>
            </w:r>
            <w:r w:rsidR="00885ECA" w:rsidRPr="00B63241">
              <w:rPr>
                <w:b/>
                <w:bCs/>
                <w:color w:val="000000"/>
                <w:sz w:val="16"/>
                <w:szCs w:val="16"/>
              </w:rPr>
              <w:t>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23848" w14:textId="14ED1DF6" w:rsidR="00885ECA" w:rsidRPr="00B63241" w:rsidRDefault="00D850B0" w:rsidP="00885E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F6AD" w14:textId="67A31186" w:rsidR="00885ECA" w:rsidRPr="00B63241" w:rsidRDefault="00545E39" w:rsidP="00885E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OLIMPO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5207E" w14:textId="0B25B937" w:rsidR="00885ECA" w:rsidRPr="00B63241" w:rsidRDefault="00545E39" w:rsidP="00885E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SANT ANASTASIA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C4CDB" w14:textId="6FE581A8" w:rsidR="00885ECA" w:rsidRPr="00B63241" w:rsidRDefault="00885ECA" w:rsidP="00885ECA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B63241">
              <w:rPr>
                <w:b/>
                <w:bCs/>
                <w:color w:val="000000"/>
                <w:sz w:val="16"/>
                <w:szCs w:val="16"/>
              </w:rPr>
              <w:t xml:space="preserve">Via </w:t>
            </w:r>
            <w:r w:rsidR="00D850B0">
              <w:rPr>
                <w:b/>
                <w:bCs/>
                <w:color w:val="000000"/>
                <w:sz w:val="16"/>
                <w:szCs w:val="16"/>
              </w:rPr>
              <w:t>DEL PRUNETO</w:t>
            </w:r>
          </w:p>
        </w:tc>
      </w:tr>
      <w:tr w:rsidR="00885ECA" w:rsidRPr="00C93AD1" w14:paraId="4384AF44" w14:textId="77777777" w:rsidTr="00265E16">
        <w:trPr>
          <w:trHeight w:val="46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7F585" w14:textId="3368244C" w:rsidR="00885ECA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ASD INVICTUS S. ANTONIO ABATE 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1A9D4" w14:textId="55629F80" w:rsidR="00885ECA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RIPOSA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AACE069" w14:textId="77777777" w:rsidR="00885ECA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552A1767" w14:textId="77777777" w:rsidR="00885ECA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4AD0B38B" w14:textId="77777777" w:rsidR="00885ECA" w:rsidRDefault="00885ECA" w:rsidP="00885EC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  <w:tr w:rsidR="00885ECA" w:rsidRPr="00C93AD1" w14:paraId="3CE5D110" w14:textId="77777777" w:rsidTr="00265E16">
        <w:trPr>
          <w:trHeight w:val="300"/>
          <w:jc w:val="center"/>
        </w:trPr>
        <w:tc>
          <w:tcPr>
            <w:tcW w:w="25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5EE7AF" w14:textId="77777777" w:rsidR="00885ECA" w:rsidRDefault="00885ECA" w:rsidP="00702CB8">
            <w:pPr>
              <w:rPr>
                <w:sz w:val="20"/>
                <w:szCs w:val="20"/>
              </w:rPr>
            </w:pPr>
          </w:p>
          <w:p w14:paraId="2DEAF5B9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9E1892F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586" w:type="dxa"/>
            <w:tcBorders>
              <w:left w:val="nil"/>
              <w:right w:val="nil"/>
            </w:tcBorders>
            <w:noWrap/>
            <w:vAlign w:val="bottom"/>
            <w:hideMark/>
          </w:tcPr>
          <w:p w14:paraId="4C5894C8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80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D50AC25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nil"/>
              <w:right w:val="nil"/>
            </w:tcBorders>
            <w:noWrap/>
            <w:vAlign w:val="bottom"/>
            <w:hideMark/>
          </w:tcPr>
          <w:p w14:paraId="1AE91270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A750410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nil"/>
              <w:right w:val="nil"/>
            </w:tcBorders>
            <w:noWrap/>
            <w:vAlign w:val="bottom"/>
            <w:hideMark/>
          </w:tcPr>
          <w:p w14:paraId="7629CE8C" w14:textId="77777777" w:rsidR="00885ECA" w:rsidRPr="00C93AD1" w:rsidRDefault="00885ECA" w:rsidP="00702CB8">
            <w:pPr>
              <w:rPr>
                <w:sz w:val="20"/>
                <w:szCs w:val="20"/>
              </w:rPr>
            </w:pPr>
          </w:p>
        </w:tc>
      </w:tr>
      <w:tr w:rsidR="00885ECA" w:rsidRPr="00C93AD1" w14:paraId="1C91624F" w14:textId="77777777" w:rsidTr="00265E16">
        <w:trPr>
          <w:trHeight w:val="450"/>
          <w:jc w:val="center"/>
        </w:trPr>
        <w:tc>
          <w:tcPr>
            <w:tcW w:w="106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000"/>
            <w:noWrap/>
            <w:vAlign w:val="center"/>
            <w:hideMark/>
          </w:tcPr>
          <w:p w14:paraId="5792248F" w14:textId="77777777" w:rsidR="00885ECA" w:rsidRPr="00C93AD1" w:rsidRDefault="00885ECA" w:rsidP="00702CB8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B</w:t>
            </w:r>
          </w:p>
        </w:tc>
      </w:tr>
      <w:tr w:rsidR="00885ECA" w:rsidRPr="00C93AD1" w14:paraId="04BC080E" w14:textId="77777777" w:rsidTr="00265E16">
        <w:trPr>
          <w:trHeight w:val="49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B2472D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614BF6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BE234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1A375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88CAE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9CC7E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0372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885ECA" w:rsidRPr="00C93AD1" w14:paraId="61E01673" w14:textId="77777777" w:rsidTr="00265E16">
        <w:trPr>
          <w:trHeight w:val="46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8DBA2F" w14:textId="276966E1" w:rsidR="00885ECA" w:rsidRPr="00F63F95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3F95">
              <w:rPr>
                <w:b/>
                <w:bCs/>
                <w:color w:val="000000"/>
                <w:sz w:val="16"/>
                <w:szCs w:val="16"/>
              </w:rPr>
              <w:t>NAPOLI FOX sq 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C6049" w14:textId="49C238F6" w:rsidR="00885ECA" w:rsidRPr="00F63F95" w:rsidRDefault="00265E16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3F95">
              <w:rPr>
                <w:b/>
                <w:bCs/>
                <w:color w:val="000000"/>
                <w:sz w:val="16"/>
                <w:szCs w:val="16"/>
              </w:rPr>
              <w:t>SSDARL CAMPOBASSO F.C. SRL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6A7BC" w14:textId="77777777" w:rsidR="00885ECA" w:rsidRPr="00F63F95" w:rsidRDefault="00885ECA" w:rsidP="00702CB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63F95">
              <w:rPr>
                <w:b/>
                <w:bCs/>
                <w:color w:val="000000"/>
                <w:sz w:val="16"/>
                <w:szCs w:val="16"/>
              </w:rPr>
              <w:t>18/01/2026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C19F" w14:textId="25932A90" w:rsidR="00885ECA" w:rsidRPr="00F63F95" w:rsidRDefault="00554D08" w:rsidP="00554D0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3F95">
              <w:rPr>
                <w:b/>
                <w:bCs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C0EF" w14:textId="68724EC9" w:rsidR="00885ECA" w:rsidRPr="00F63F95" w:rsidRDefault="00FD5499" w:rsidP="00702CB8">
            <w:pPr>
              <w:ind w:left="-67" w:right="-6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3F95">
              <w:rPr>
                <w:b/>
                <w:bCs/>
                <w:color w:val="000000"/>
                <w:sz w:val="16"/>
                <w:szCs w:val="16"/>
              </w:rPr>
              <w:t>MEP STADIUM (ORATORIO SAN FRANCESCO)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784C" w14:textId="1062AF9B" w:rsidR="00885ECA" w:rsidRPr="00F63F95" w:rsidRDefault="00D01E82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3F95">
              <w:rPr>
                <w:b/>
                <w:bCs/>
                <w:color w:val="000000"/>
                <w:sz w:val="16"/>
                <w:szCs w:val="16"/>
              </w:rPr>
              <w:t>NAPOLI PONTICELLI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2F5E4" w14:textId="0FEEC41D" w:rsidR="00885ECA" w:rsidRPr="00F63F95" w:rsidRDefault="00D01E82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3F95">
              <w:rPr>
                <w:b/>
                <w:bCs/>
                <w:color w:val="000000"/>
                <w:sz w:val="16"/>
                <w:szCs w:val="16"/>
              </w:rPr>
              <w:t>VIA CARLO BERNARI</w:t>
            </w:r>
          </w:p>
        </w:tc>
      </w:tr>
      <w:tr w:rsidR="00885ECA" w:rsidRPr="00C93AD1" w14:paraId="47D8F296" w14:textId="77777777" w:rsidTr="00265E16">
        <w:trPr>
          <w:trHeight w:val="465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A25D2" w14:textId="21F83EA0" w:rsidR="00885ECA" w:rsidRPr="00F63F95" w:rsidRDefault="001619ED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3F95">
              <w:rPr>
                <w:b/>
                <w:bCs/>
                <w:color w:val="000000"/>
                <w:sz w:val="16"/>
                <w:szCs w:val="16"/>
                <w:lang w:val="en-US"/>
              </w:rPr>
              <w:t>U.S.   SALERNITANA 1919 S.R.L.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E6A5" w14:textId="77402FAA" w:rsidR="00885ECA" w:rsidRPr="00F63F95" w:rsidRDefault="00CD3B97" w:rsidP="00702CB8">
            <w:pPr>
              <w:jc w:val="center"/>
              <w:rPr>
                <w:b/>
                <w:bCs/>
                <w:color w:val="000000"/>
                <w:sz w:val="16"/>
                <w:szCs w:val="16"/>
                <w:lang w:val="en-US"/>
              </w:rPr>
            </w:pPr>
            <w:r w:rsidRPr="00F63F95">
              <w:rPr>
                <w:b/>
                <w:bCs/>
                <w:color w:val="000000"/>
                <w:sz w:val="16"/>
                <w:szCs w:val="16"/>
                <w:lang w:val="en-US"/>
              </w:rPr>
              <w:t>NAPOLI WOMEN S.R.L.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21D6F" w14:textId="77777777" w:rsidR="00885ECA" w:rsidRPr="00F63F95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3F95">
              <w:rPr>
                <w:b/>
                <w:bCs/>
                <w:color w:val="000000"/>
                <w:sz w:val="16"/>
                <w:szCs w:val="16"/>
              </w:rPr>
              <w:t>18/01/2026</w:t>
            </w:r>
          </w:p>
        </w:tc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00ED5" w14:textId="6F0CF65F" w:rsidR="00885ECA" w:rsidRPr="00F63F95" w:rsidRDefault="00725E42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3F95">
              <w:rPr>
                <w:b/>
                <w:bCs/>
                <w:color w:val="000000"/>
                <w:sz w:val="16"/>
                <w:szCs w:val="16"/>
              </w:rPr>
              <w:t>11:00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BD40" w14:textId="3A032AC0" w:rsidR="00885ECA" w:rsidRPr="00F63F95" w:rsidRDefault="00525040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3F95">
              <w:rPr>
                <w:b/>
                <w:bCs/>
                <w:color w:val="000000"/>
                <w:sz w:val="16"/>
                <w:szCs w:val="16"/>
              </w:rPr>
              <w:t xml:space="preserve">GREGORIO </w:t>
            </w:r>
            <w:r w:rsidR="00F958CE" w:rsidRPr="00F63F95">
              <w:rPr>
                <w:b/>
                <w:bCs/>
                <w:color w:val="000000"/>
                <w:sz w:val="16"/>
                <w:szCs w:val="16"/>
              </w:rPr>
              <w:t>GIANNATTASIO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9F8BF" w14:textId="1C8D4037" w:rsidR="00885ECA" w:rsidRPr="00F63F95" w:rsidRDefault="00525040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3F95">
              <w:rPr>
                <w:b/>
                <w:bCs/>
                <w:color w:val="000000"/>
                <w:sz w:val="16"/>
                <w:szCs w:val="16"/>
              </w:rPr>
              <w:t xml:space="preserve">GIFFONI SEI CASALI </w:t>
            </w:r>
            <w:r w:rsidR="009C4829" w:rsidRPr="00F63F95">
              <w:rPr>
                <w:b/>
                <w:bCs/>
                <w:color w:val="000000"/>
                <w:sz w:val="16"/>
                <w:szCs w:val="16"/>
              </w:rPr>
              <w:t>PREPEZZANO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88F93" w14:textId="1FC58249" w:rsidR="00885ECA" w:rsidRPr="00F63F95" w:rsidRDefault="00F45A44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63F95">
              <w:rPr>
                <w:b/>
                <w:bCs/>
                <w:color w:val="000000"/>
                <w:sz w:val="16"/>
                <w:szCs w:val="16"/>
              </w:rPr>
              <w:t>VIA GALAFFI</w:t>
            </w:r>
          </w:p>
        </w:tc>
      </w:tr>
      <w:tr w:rsidR="00885ECA" w14:paraId="407C20EE" w14:textId="77777777" w:rsidTr="00265E16">
        <w:trPr>
          <w:trHeight w:val="465"/>
          <w:jc w:val="center"/>
        </w:trPr>
        <w:tc>
          <w:tcPr>
            <w:tcW w:w="50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DF4BD1" w14:textId="61BAFA94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lang w:val="en-US"/>
              </w:rPr>
              <w:t xml:space="preserve">US AVELLINO 1912 </w:t>
            </w:r>
          </w:p>
        </w:tc>
        <w:tc>
          <w:tcPr>
            <w:tcW w:w="1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C7D45" w14:textId="77777777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RIPOSA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0EB2EF" w14:textId="77777777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78F33FC1" w14:textId="77777777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tcBorders>
              <w:top w:val="single" w:sz="4" w:space="0" w:color="auto"/>
            </w:tcBorders>
            <w:vAlign w:val="center"/>
          </w:tcPr>
          <w:p w14:paraId="26E1D383" w14:textId="77777777" w:rsidR="00885ECA" w:rsidRDefault="00885ECA" w:rsidP="00702CB8">
            <w:pPr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2D1B161F" w14:textId="75082A37" w:rsidR="00885ECA" w:rsidRDefault="00885ECA" w:rsidP="00885ECA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p w14:paraId="5548856D" w14:textId="77777777" w:rsidR="00885ECA" w:rsidRPr="00041ED2" w:rsidRDefault="00885ECA" w:rsidP="00885ECA">
      <w:pPr>
        <w:autoSpaceDE w:val="0"/>
        <w:autoSpaceDN w:val="0"/>
        <w:adjustRightInd w:val="0"/>
        <w:jc w:val="center"/>
        <w:rPr>
          <w:sz w:val="16"/>
          <w:szCs w:val="26"/>
        </w:rPr>
      </w:pPr>
    </w:p>
    <w:tbl>
      <w:tblPr>
        <w:tblW w:w="10627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2689"/>
        <w:gridCol w:w="869"/>
        <w:gridCol w:w="851"/>
        <w:gridCol w:w="1275"/>
        <w:gridCol w:w="1541"/>
        <w:gridCol w:w="1134"/>
      </w:tblGrid>
      <w:tr w:rsidR="00885ECA" w:rsidRPr="00C93AD1" w14:paraId="5980C5E1" w14:textId="77777777" w:rsidTr="00AD6027">
        <w:trPr>
          <w:trHeight w:val="495"/>
          <w:jc w:val="center"/>
        </w:trPr>
        <w:tc>
          <w:tcPr>
            <w:tcW w:w="1062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0AD47" w:themeFill="accent6"/>
            <w:noWrap/>
            <w:vAlign w:val="center"/>
            <w:hideMark/>
          </w:tcPr>
          <w:p w14:paraId="032C673A" w14:textId="77777777" w:rsidR="00885ECA" w:rsidRPr="00C93AD1" w:rsidRDefault="00885ECA" w:rsidP="00702CB8">
            <w:pPr>
              <w:tabs>
                <w:tab w:val="left" w:pos="10260"/>
              </w:tabs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05883">
              <w:rPr>
                <w:b/>
                <w:bCs/>
                <w:color w:val="000000"/>
                <w:szCs w:val="20"/>
              </w:rPr>
              <w:t>Girone C</w:t>
            </w:r>
          </w:p>
        </w:tc>
      </w:tr>
      <w:tr w:rsidR="00885ECA" w:rsidRPr="00C93AD1" w14:paraId="24DB0C21" w14:textId="77777777" w:rsidTr="00AD6027">
        <w:trPr>
          <w:trHeight w:val="4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4BD86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1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57C719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Squadra 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DE904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Data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11D9C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Ora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9DDBD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Impianto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C5CFF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Località Impianto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8B77" w14:textId="77777777" w:rsidR="00885ECA" w:rsidRPr="00C93AD1" w:rsidRDefault="00885ECA" w:rsidP="00702CB8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C93AD1">
              <w:rPr>
                <w:b/>
                <w:bCs/>
                <w:color w:val="000000"/>
                <w:sz w:val="18"/>
                <w:szCs w:val="18"/>
              </w:rPr>
              <w:t>Indirizzo impianto</w:t>
            </w:r>
          </w:p>
        </w:tc>
      </w:tr>
      <w:tr w:rsidR="00885ECA" w:rsidRPr="00C93AD1" w14:paraId="1383919D" w14:textId="77777777" w:rsidTr="00AD6027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D14CD" w14:textId="110CBDD2" w:rsidR="00885ECA" w:rsidRPr="00453970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3970">
              <w:rPr>
                <w:b/>
                <w:bCs/>
                <w:color w:val="000000"/>
                <w:sz w:val="16"/>
                <w:szCs w:val="16"/>
              </w:rPr>
              <w:t>ASD VILLARICCA CALCIO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3A28A" w14:textId="2960CE5A" w:rsidR="00885ECA" w:rsidRPr="00453970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3970">
              <w:rPr>
                <w:b/>
                <w:bCs/>
                <w:color w:val="000000"/>
                <w:sz w:val="16"/>
                <w:szCs w:val="16"/>
              </w:rPr>
              <w:t>ASD INTERCASERTANA SOCCER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F461A" w14:textId="77777777" w:rsidR="00885ECA" w:rsidRPr="00453970" w:rsidRDefault="00885ECA" w:rsidP="00702CB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53970">
              <w:rPr>
                <w:b/>
                <w:bCs/>
                <w:color w:val="000000"/>
                <w:sz w:val="16"/>
                <w:szCs w:val="16"/>
              </w:rPr>
              <w:t>18/01/2026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1263E" w14:textId="48BD7BC1" w:rsidR="00885ECA" w:rsidRPr="00453970" w:rsidRDefault="00513E0B" w:rsidP="00702CB8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453970">
              <w:rPr>
                <w:b/>
                <w:bCs/>
                <w:color w:val="000000"/>
                <w:sz w:val="16"/>
                <w:szCs w:val="16"/>
              </w:rPr>
              <w:t xml:space="preserve">    </w:t>
            </w:r>
            <w:r w:rsidR="00F63F95" w:rsidRPr="00453970">
              <w:rPr>
                <w:b/>
                <w:bCs/>
                <w:color w:val="000000"/>
                <w:sz w:val="16"/>
                <w:szCs w:val="16"/>
              </w:rPr>
              <w:t>15.30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4E759" w14:textId="20B2CCCA" w:rsidR="00885ECA" w:rsidRPr="00453970" w:rsidRDefault="00BA7C7D" w:rsidP="00702CB8">
            <w:pPr>
              <w:ind w:left="-67" w:right="-68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3970">
              <w:rPr>
                <w:b/>
                <w:bCs/>
                <w:color w:val="000000"/>
                <w:sz w:val="16"/>
                <w:szCs w:val="16"/>
              </w:rPr>
              <w:t>CAFA 90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C1E79" w14:textId="6430F70A" w:rsidR="00885ECA" w:rsidRPr="00453970" w:rsidRDefault="00BA7C7D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3970">
              <w:rPr>
                <w:b/>
                <w:bCs/>
                <w:color w:val="000000"/>
                <w:sz w:val="16"/>
                <w:szCs w:val="16"/>
              </w:rPr>
              <w:t>MARANO DI NAPOLI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9B2F8" w14:textId="4ED923C5" w:rsidR="00885ECA" w:rsidRPr="00453970" w:rsidRDefault="00BA7C7D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3970">
              <w:rPr>
                <w:b/>
                <w:bCs/>
                <w:color w:val="000000"/>
                <w:sz w:val="16"/>
                <w:szCs w:val="16"/>
              </w:rPr>
              <w:t>VIA FERRUCCIO PARRI, 2</w:t>
            </w:r>
          </w:p>
        </w:tc>
      </w:tr>
      <w:tr w:rsidR="00885ECA" w:rsidRPr="00C93AD1" w14:paraId="4BCA2EE5" w14:textId="77777777" w:rsidTr="00AD6027">
        <w:trPr>
          <w:trHeight w:val="46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75EC62" w14:textId="0B83157D" w:rsidR="00885ECA" w:rsidRPr="00453970" w:rsidRDefault="00885EC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3970">
              <w:rPr>
                <w:b/>
                <w:bCs/>
                <w:color w:val="000000"/>
                <w:sz w:val="16"/>
                <w:szCs w:val="16"/>
                <w:lang w:val="en-US"/>
              </w:rPr>
              <w:t>PROJECT NAPOLI WOMAN</w:t>
            </w:r>
            <w:r w:rsidR="00F87615" w:rsidRPr="00453970">
              <w:rPr>
                <w:b/>
                <w:bCs/>
                <w:color w:val="000000"/>
                <w:sz w:val="16"/>
                <w:szCs w:val="16"/>
                <w:lang w:val="en-US"/>
              </w:rPr>
              <w:t xml:space="preserve"> ASD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A35DA" w14:textId="7158D6B3" w:rsidR="00885ECA" w:rsidRPr="00453970" w:rsidRDefault="00F87615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3970">
              <w:rPr>
                <w:b/>
                <w:bCs/>
                <w:color w:val="000000"/>
                <w:sz w:val="16"/>
                <w:szCs w:val="16"/>
              </w:rPr>
              <w:t>NAPOLI FOX sq B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0EC9F" w14:textId="54297584" w:rsidR="00885ECA" w:rsidRPr="00453970" w:rsidRDefault="00DD2F3A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3970">
              <w:rPr>
                <w:b/>
                <w:bCs/>
                <w:color w:val="000000"/>
                <w:sz w:val="16"/>
                <w:szCs w:val="16"/>
              </w:rPr>
              <w:t>16/</w:t>
            </w:r>
            <w:r w:rsidR="00B25886" w:rsidRPr="00453970">
              <w:rPr>
                <w:b/>
                <w:bCs/>
                <w:color w:val="000000"/>
                <w:sz w:val="16"/>
                <w:szCs w:val="16"/>
              </w:rPr>
              <w:t>0</w:t>
            </w:r>
            <w:r w:rsidR="00885ECA" w:rsidRPr="00453970">
              <w:rPr>
                <w:b/>
                <w:bCs/>
                <w:color w:val="000000"/>
                <w:sz w:val="16"/>
                <w:szCs w:val="16"/>
              </w:rPr>
              <w:t>1/2026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767D" w14:textId="4ED27D58" w:rsidR="00B25886" w:rsidRPr="00453970" w:rsidRDefault="00B25886" w:rsidP="00B25886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3970">
              <w:rPr>
                <w:b/>
                <w:bCs/>
                <w:color w:val="000000"/>
                <w:sz w:val="16"/>
                <w:szCs w:val="16"/>
              </w:rPr>
              <w:t>16:30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7460" w14:textId="7C19488F" w:rsidR="00885ECA" w:rsidRPr="00453970" w:rsidRDefault="00B25886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3970">
              <w:rPr>
                <w:b/>
                <w:bCs/>
                <w:color w:val="000000"/>
                <w:sz w:val="16"/>
                <w:szCs w:val="16"/>
              </w:rPr>
              <w:t>GIORGIO ASCARELLI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54DFC" w14:textId="1E8E17CC" w:rsidR="00885ECA" w:rsidRPr="00453970" w:rsidRDefault="00B25886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3970">
              <w:rPr>
                <w:b/>
                <w:bCs/>
                <w:color w:val="000000"/>
                <w:sz w:val="16"/>
                <w:szCs w:val="16"/>
              </w:rPr>
              <w:t>NAPOLI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D7E7D" w14:textId="0D642717" w:rsidR="00885ECA" w:rsidRPr="00453970" w:rsidRDefault="00F45A44" w:rsidP="00702CB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453970">
              <w:rPr>
                <w:b/>
                <w:bCs/>
                <w:color w:val="000000"/>
                <w:sz w:val="16"/>
                <w:szCs w:val="16"/>
              </w:rPr>
              <w:t>VIA ARGINE</w:t>
            </w:r>
          </w:p>
        </w:tc>
      </w:tr>
    </w:tbl>
    <w:p w14:paraId="62315A57" w14:textId="77777777" w:rsidR="00CA54AF" w:rsidRDefault="00CA54AF" w:rsidP="00E83B08">
      <w:pPr>
        <w:pStyle w:val="Default"/>
      </w:pPr>
    </w:p>
    <w:sectPr w:rsidR="00CA54AF" w:rsidSect="0041562B">
      <w:headerReference w:type="default" r:id="rId12"/>
      <w:pgSz w:w="11906" w:h="16838"/>
      <w:pgMar w:top="1682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8B0B1" w14:textId="77777777" w:rsidR="00A350A3" w:rsidRDefault="00A350A3" w:rsidP="0017399A">
      <w:r>
        <w:separator/>
      </w:r>
    </w:p>
  </w:endnote>
  <w:endnote w:type="continuationSeparator" w:id="0">
    <w:p w14:paraId="039D799F" w14:textId="77777777" w:rsidR="00A350A3" w:rsidRDefault="00A350A3" w:rsidP="00173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GC - Azzurri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FIGC - Azzurri">
    <w:altName w:val="Arial"/>
    <w:panose1 w:val="00000000000000000000"/>
    <w:charset w:val="00"/>
    <w:family w:val="modern"/>
    <w:notTrueType/>
    <w:pitch w:val="variable"/>
    <w:sig w:usb0="00000001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0954C" w14:textId="77777777" w:rsidR="00A350A3" w:rsidRDefault="00A350A3" w:rsidP="0017399A">
      <w:r>
        <w:separator/>
      </w:r>
    </w:p>
  </w:footnote>
  <w:footnote w:type="continuationSeparator" w:id="0">
    <w:p w14:paraId="0F321A91" w14:textId="77777777" w:rsidR="00A350A3" w:rsidRDefault="00A350A3" w:rsidP="001739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9DFA8" w14:textId="2BC8EF92" w:rsidR="0017399A" w:rsidRDefault="00B03F8B" w:rsidP="0017399A">
    <w:pPr>
      <w:pStyle w:val="Intestazione"/>
      <w:tabs>
        <w:tab w:val="clear" w:pos="9638"/>
      </w:tabs>
    </w:pPr>
    <w:r>
      <w:rPr>
        <w:noProof/>
        <w:color w:val="000000"/>
        <w:sz w:val="39"/>
        <w:szCs w:val="39"/>
        <w:lang w:val="en-US"/>
      </w:rPr>
      <w:drawing>
        <wp:anchor distT="0" distB="0" distL="114300" distR="114300" simplePos="0" relativeHeight="251661312" behindDoc="1" locked="0" layoutInCell="0" allowOverlap="1" wp14:anchorId="569B88EF" wp14:editId="0355B1DE">
          <wp:simplePos x="0" y="0"/>
          <wp:positionH relativeFrom="page">
            <wp:posOffset>423545</wp:posOffset>
          </wp:positionH>
          <wp:positionV relativeFrom="page">
            <wp:posOffset>278977</wp:posOffset>
          </wp:positionV>
          <wp:extent cx="1123950" cy="634695"/>
          <wp:effectExtent l="0" t="0" r="0" b="0"/>
          <wp:wrapNone/>
          <wp:docPr id="1460841872" name="Immagine 14608418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7C58">
      <w:rPr>
        <w:noProof/>
        <w:color w:val="000000"/>
        <w:sz w:val="39"/>
        <w:szCs w:val="39"/>
        <w:lang w:val="en-US"/>
      </w:rPr>
      <w:drawing>
        <wp:anchor distT="0" distB="0" distL="114300" distR="114300" simplePos="0" relativeHeight="251659264" behindDoc="1" locked="0" layoutInCell="0" allowOverlap="1" wp14:anchorId="7F630753" wp14:editId="372359B1">
          <wp:simplePos x="0" y="0"/>
          <wp:positionH relativeFrom="page">
            <wp:posOffset>5863590</wp:posOffset>
          </wp:positionH>
          <wp:positionV relativeFrom="page">
            <wp:posOffset>179705</wp:posOffset>
          </wp:positionV>
          <wp:extent cx="1123950" cy="634695"/>
          <wp:effectExtent l="0" t="0" r="0" b="0"/>
          <wp:wrapNone/>
          <wp:docPr id="81" name="Immagine 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6346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399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05D07"/>
    <w:multiLevelType w:val="hybridMultilevel"/>
    <w:tmpl w:val="3336E9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7D5B3A"/>
    <w:multiLevelType w:val="multilevel"/>
    <w:tmpl w:val="ED80C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412A5B"/>
    <w:multiLevelType w:val="hybridMultilevel"/>
    <w:tmpl w:val="75BC37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9848BC"/>
    <w:multiLevelType w:val="hybridMultilevel"/>
    <w:tmpl w:val="1570B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F23C29"/>
    <w:multiLevelType w:val="hybridMultilevel"/>
    <w:tmpl w:val="2A5EB9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053A75"/>
    <w:multiLevelType w:val="hybridMultilevel"/>
    <w:tmpl w:val="A72E0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429400">
    <w:abstractNumId w:val="0"/>
  </w:num>
  <w:num w:numId="2" w16cid:durableId="157355730">
    <w:abstractNumId w:val="3"/>
  </w:num>
  <w:num w:numId="3" w16cid:durableId="569385902">
    <w:abstractNumId w:val="4"/>
  </w:num>
  <w:num w:numId="4" w16cid:durableId="599990607">
    <w:abstractNumId w:val="5"/>
  </w:num>
  <w:num w:numId="5" w16cid:durableId="659428390">
    <w:abstractNumId w:val="2"/>
  </w:num>
  <w:num w:numId="6" w16cid:durableId="248853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AB"/>
    <w:rsid w:val="00005ED6"/>
    <w:rsid w:val="00051F22"/>
    <w:rsid w:val="00053887"/>
    <w:rsid w:val="00061C09"/>
    <w:rsid w:val="00064FFA"/>
    <w:rsid w:val="00074A83"/>
    <w:rsid w:val="00077DDF"/>
    <w:rsid w:val="00096B1D"/>
    <w:rsid w:val="000C204A"/>
    <w:rsid w:val="000C7B91"/>
    <w:rsid w:val="000E76A9"/>
    <w:rsid w:val="00106DBC"/>
    <w:rsid w:val="00114CC5"/>
    <w:rsid w:val="0012729F"/>
    <w:rsid w:val="00152AC1"/>
    <w:rsid w:val="001619ED"/>
    <w:rsid w:val="001706F0"/>
    <w:rsid w:val="0017399A"/>
    <w:rsid w:val="00174279"/>
    <w:rsid w:val="00192DD2"/>
    <w:rsid w:val="00195335"/>
    <w:rsid w:val="001B4096"/>
    <w:rsid w:val="001B697D"/>
    <w:rsid w:val="001D035B"/>
    <w:rsid w:val="001D417A"/>
    <w:rsid w:val="001E3070"/>
    <w:rsid w:val="001E4D30"/>
    <w:rsid w:val="001F21C7"/>
    <w:rsid w:val="00227703"/>
    <w:rsid w:val="002400F8"/>
    <w:rsid w:val="002571A6"/>
    <w:rsid w:val="00265E16"/>
    <w:rsid w:val="00284C57"/>
    <w:rsid w:val="00290A23"/>
    <w:rsid w:val="00291019"/>
    <w:rsid w:val="00297DA3"/>
    <w:rsid w:val="002A75E3"/>
    <w:rsid w:val="002B4310"/>
    <w:rsid w:val="002C2E86"/>
    <w:rsid w:val="002C5917"/>
    <w:rsid w:val="002D384E"/>
    <w:rsid w:val="002E2E62"/>
    <w:rsid w:val="002E68DD"/>
    <w:rsid w:val="002E6EF0"/>
    <w:rsid w:val="002F7835"/>
    <w:rsid w:val="00304B5F"/>
    <w:rsid w:val="003125AE"/>
    <w:rsid w:val="0033193B"/>
    <w:rsid w:val="00335F60"/>
    <w:rsid w:val="00337A5D"/>
    <w:rsid w:val="0034096B"/>
    <w:rsid w:val="003605A7"/>
    <w:rsid w:val="00364AF7"/>
    <w:rsid w:val="00376D7D"/>
    <w:rsid w:val="003925F2"/>
    <w:rsid w:val="003A1E9F"/>
    <w:rsid w:val="003A4667"/>
    <w:rsid w:val="003B20C5"/>
    <w:rsid w:val="003E6CF9"/>
    <w:rsid w:val="003E7EA4"/>
    <w:rsid w:val="0041562B"/>
    <w:rsid w:val="00423AF6"/>
    <w:rsid w:val="00426A2A"/>
    <w:rsid w:val="0043021E"/>
    <w:rsid w:val="00436ABB"/>
    <w:rsid w:val="00441EFD"/>
    <w:rsid w:val="00443CA8"/>
    <w:rsid w:val="00443FDC"/>
    <w:rsid w:val="00444FEE"/>
    <w:rsid w:val="00450118"/>
    <w:rsid w:val="00453970"/>
    <w:rsid w:val="00453EC4"/>
    <w:rsid w:val="004616D5"/>
    <w:rsid w:val="0046609A"/>
    <w:rsid w:val="0048250E"/>
    <w:rsid w:val="0048282A"/>
    <w:rsid w:val="004A2B20"/>
    <w:rsid w:val="004A37C9"/>
    <w:rsid w:val="004A66C9"/>
    <w:rsid w:val="004B2582"/>
    <w:rsid w:val="004B6956"/>
    <w:rsid w:val="004E0FFB"/>
    <w:rsid w:val="004E4E70"/>
    <w:rsid w:val="004F6A5C"/>
    <w:rsid w:val="00513D27"/>
    <w:rsid w:val="00513E0B"/>
    <w:rsid w:val="00525040"/>
    <w:rsid w:val="0052523D"/>
    <w:rsid w:val="00526244"/>
    <w:rsid w:val="00534656"/>
    <w:rsid w:val="0054234B"/>
    <w:rsid w:val="00545E39"/>
    <w:rsid w:val="00554D08"/>
    <w:rsid w:val="00554E18"/>
    <w:rsid w:val="00560E0F"/>
    <w:rsid w:val="005662F2"/>
    <w:rsid w:val="005663A5"/>
    <w:rsid w:val="00567B9E"/>
    <w:rsid w:val="00571F9F"/>
    <w:rsid w:val="00572488"/>
    <w:rsid w:val="005738F4"/>
    <w:rsid w:val="00581CDF"/>
    <w:rsid w:val="0059202F"/>
    <w:rsid w:val="00597BE1"/>
    <w:rsid w:val="005A0873"/>
    <w:rsid w:val="005C03C5"/>
    <w:rsid w:val="005C2477"/>
    <w:rsid w:val="005D1FA5"/>
    <w:rsid w:val="005E4551"/>
    <w:rsid w:val="005F1421"/>
    <w:rsid w:val="0061022F"/>
    <w:rsid w:val="0061408E"/>
    <w:rsid w:val="00627E25"/>
    <w:rsid w:val="00632AA0"/>
    <w:rsid w:val="0063418A"/>
    <w:rsid w:val="00637DB7"/>
    <w:rsid w:val="00640C06"/>
    <w:rsid w:val="00645388"/>
    <w:rsid w:val="00686A8D"/>
    <w:rsid w:val="006A473B"/>
    <w:rsid w:val="006A4C4F"/>
    <w:rsid w:val="006A5527"/>
    <w:rsid w:val="006B0C10"/>
    <w:rsid w:val="006B17E4"/>
    <w:rsid w:val="006C722D"/>
    <w:rsid w:val="006D5BE1"/>
    <w:rsid w:val="006D7C58"/>
    <w:rsid w:val="006E10E4"/>
    <w:rsid w:val="006E3C13"/>
    <w:rsid w:val="006E70EF"/>
    <w:rsid w:val="006F5460"/>
    <w:rsid w:val="00725E42"/>
    <w:rsid w:val="00750408"/>
    <w:rsid w:val="00750549"/>
    <w:rsid w:val="007552A3"/>
    <w:rsid w:val="00760AA5"/>
    <w:rsid w:val="00763421"/>
    <w:rsid w:val="00777745"/>
    <w:rsid w:val="0078633C"/>
    <w:rsid w:val="007900D3"/>
    <w:rsid w:val="007970BE"/>
    <w:rsid w:val="00797AF7"/>
    <w:rsid w:val="007A2608"/>
    <w:rsid w:val="007B77FE"/>
    <w:rsid w:val="007C47C0"/>
    <w:rsid w:val="007C6077"/>
    <w:rsid w:val="007D039A"/>
    <w:rsid w:val="007E5875"/>
    <w:rsid w:val="007F07DC"/>
    <w:rsid w:val="008142A3"/>
    <w:rsid w:val="00817E84"/>
    <w:rsid w:val="008428E0"/>
    <w:rsid w:val="00845390"/>
    <w:rsid w:val="0084642D"/>
    <w:rsid w:val="00864B05"/>
    <w:rsid w:val="00866DDD"/>
    <w:rsid w:val="0087559B"/>
    <w:rsid w:val="00884469"/>
    <w:rsid w:val="00885ECA"/>
    <w:rsid w:val="00886166"/>
    <w:rsid w:val="008C066D"/>
    <w:rsid w:val="008C2262"/>
    <w:rsid w:val="008C410F"/>
    <w:rsid w:val="008C54BD"/>
    <w:rsid w:val="008E65E1"/>
    <w:rsid w:val="008F3B85"/>
    <w:rsid w:val="00902E24"/>
    <w:rsid w:val="009163B9"/>
    <w:rsid w:val="00927C5E"/>
    <w:rsid w:val="0093268A"/>
    <w:rsid w:val="0093335B"/>
    <w:rsid w:val="0094710D"/>
    <w:rsid w:val="009544E7"/>
    <w:rsid w:val="009605B0"/>
    <w:rsid w:val="00961BBA"/>
    <w:rsid w:val="00987CEB"/>
    <w:rsid w:val="00992677"/>
    <w:rsid w:val="00993915"/>
    <w:rsid w:val="009B743F"/>
    <w:rsid w:val="009C4829"/>
    <w:rsid w:val="009D68CA"/>
    <w:rsid w:val="009E1DBF"/>
    <w:rsid w:val="009E4FDE"/>
    <w:rsid w:val="009F73D0"/>
    <w:rsid w:val="00A01DC8"/>
    <w:rsid w:val="00A042D5"/>
    <w:rsid w:val="00A350A3"/>
    <w:rsid w:val="00A360BC"/>
    <w:rsid w:val="00A36A09"/>
    <w:rsid w:val="00A416F9"/>
    <w:rsid w:val="00A5283A"/>
    <w:rsid w:val="00A57FF7"/>
    <w:rsid w:val="00A71C0D"/>
    <w:rsid w:val="00A86DAE"/>
    <w:rsid w:val="00A92384"/>
    <w:rsid w:val="00A94839"/>
    <w:rsid w:val="00AA4F35"/>
    <w:rsid w:val="00AB032C"/>
    <w:rsid w:val="00AC4E73"/>
    <w:rsid w:val="00AD6027"/>
    <w:rsid w:val="00AD7EF7"/>
    <w:rsid w:val="00AE52FF"/>
    <w:rsid w:val="00AE795A"/>
    <w:rsid w:val="00AF3239"/>
    <w:rsid w:val="00B034F9"/>
    <w:rsid w:val="00B03F8B"/>
    <w:rsid w:val="00B16696"/>
    <w:rsid w:val="00B25886"/>
    <w:rsid w:val="00B31F02"/>
    <w:rsid w:val="00B62FCB"/>
    <w:rsid w:val="00B63241"/>
    <w:rsid w:val="00B70AEF"/>
    <w:rsid w:val="00B84C92"/>
    <w:rsid w:val="00BA0960"/>
    <w:rsid w:val="00BA7C7D"/>
    <w:rsid w:val="00BC44A1"/>
    <w:rsid w:val="00BC5B80"/>
    <w:rsid w:val="00BC7B89"/>
    <w:rsid w:val="00BD2D23"/>
    <w:rsid w:val="00BD73E6"/>
    <w:rsid w:val="00BE100E"/>
    <w:rsid w:val="00BF1DAB"/>
    <w:rsid w:val="00BF391C"/>
    <w:rsid w:val="00C00A47"/>
    <w:rsid w:val="00C0241E"/>
    <w:rsid w:val="00C026A6"/>
    <w:rsid w:val="00C028CE"/>
    <w:rsid w:val="00C02BCA"/>
    <w:rsid w:val="00C227C0"/>
    <w:rsid w:val="00C271F8"/>
    <w:rsid w:val="00C4130A"/>
    <w:rsid w:val="00C41741"/>
    <w:rsid w:val="00C41F7F"/>
    <w:rsid w:val="00C44C89"/>
    <w:rsid w:val="00C51063"/>
    <w:rsid w:val="00C6224D"/>
    <w:rsid w:val="00C6334F"/>
    <w:rsid w:val="00C76772"/>
    <w:rsid w:val="00C83449"/>
    <w:rsid w:val="00C93AD1"/>
    <w:rsid w:val="00C94B1E"/>
    <w:rsid w:val="00CA54AF"/>
    <w:rsid w:val="00CD3343"/>
    <w:rsid w:val="00CD3B97"/>
    <w:rsid w:val="00CE332A"/>
    <w:rsid w:val="00CF6581"/>
    <w:rsid w:val="00CF78D7"/>
    <w:rsid w:val="00D01E82"/>
    <w:rsid w:val="00D06BE0"/>
    <w:rsid w:val="00D2357A"/>
    <w:rsid w:val="00D2467A"/>
    <w:rsid w:val="00D254F4"/>
    <w:rsid w:val="00D40F7E"/>
    <w:rsid w:val="00D47D47"/>
    <w:rsid w:val="00D67FE1"/>
    <w:rsid w:val="00D850B0"/>
    <w:rsid w:val="00D85C27"/>
    <w:rsid w:val="00D94C98"/>
    <w:rsid w:val="00DA0AC1"/>
    <w:rsid w:val="00DA0D95"/>
    <w:rsid w:val="00DA4590"/>
    <w:rsid w:val="00DA4CDC"/>
    <w:rsid w:val="00DB1335"/>
    <w:rsid w:val="00DD2F3A"/>
    <w:rsid w:val="00DE44B1"/>
    <w:rsid w:val="00DF6BC7"/>
    <w:rsid w:val="00E115A9"/>
    <w:rsid w:val="00E145A0"/>
    <w:rsid w:val="00E26B8C"/>
    <w:rsid w:val="00E33B6C"/>
    <w:rsid w:val="00E57946"/>
    <w:rsid w:val="00E636CF"/>
    <w:rsid w:val="00E83B08"/>
    <w:rsid w:val="00E863D6"/>
    <w:rsid w:val="00E92892"/>
    <w:rsid w:val="00E93B94"/>
    <w:rsid w:val="00EB78D2"/>
    <w:rsid w:val="00ED1946"/>
    <w:rsid w:val="00ED432F"/>
    <w:rsid w:val="00ED5978"/>
    <w:rsid w:val="00ED6EE4"/>
    <w:rsid w:val="00EE45F8"/>
    <w:rsid w:val="00F01622"/>
    <w:rsid w:val="00F05094"/>
    <w:rsid w:val="00F30C89"/>
    <w:rsid w:val="00F3381E"/>
    <w:rsid w:val="00F45A44"/>
    <w:rsid w:val="00F63F95"/>
    <w:rsid w:val="00F77B9D"/>
    <w:rsid w:val="00F8700E"/>
    <w:rsid w:val="00F87615"/>
    <w:rsid w:val="00F958CE"/>
    <w:rsid w:val="00FB2987"/>
    <w:rsid w:val="00FC4A45"/>
    <w:rsid w:val="00FD5499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FF03C9"/>
  <w15:chartTrackingRefBased/>
  <w15:docId w15:val="{CAAF1B3F-2AAF-45B9-9E61-2505C0910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85E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9163B9"/>
    <w:pPr>
      <w:autoSpaceDE w:val="0"/>
      <w:autoSpaceDN w:val="0"/>
      <w:adjustRightInd w:val="0"/>
      <w:spacing w:after="0" w:line="240" w:lineRule="auto"/>
    </w:pPr>
    <w:rPr>
      <w:rFonts w:ascii="FIGC - Azzurri Light" w:hAnsi="FIGC - Azzurri Light" w:cs="FIGC - Azzurri Light"/>
      <w:color w:val="000000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F3381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3381E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1"/>
    <w:qFormat/>
    <w:rsid w:val="008F3B85"/>
    <w:pPr>
      <w:ind w:left="720"/>
      <w:contextualSpacing/>
    </w:pPr>
  </w:style>
  <w:style w:type="paragraph" w:styleId="NormaleWeb">
    <w:name w:val="Normal (Web)"/>
    <w:basedOn w:val="Normale"/>
    <w:uiPriority w:val="99"/>
    <w:semiHidden/>
    <w:unhideWhenUsed/>
    <w:rsid w:val="00C0241E"/>
    <w:pPr>
      <w:spacing w:before="100" w:beforeAutospacing="1" w:after="100" w:afterAutospacing="1"/>
    </w:pPr>
  </w:style>
  <w:style w:type="paragraph" w:styleId="Nessunaspaziatura">
    <w:name w:val="No Spacing"/>
    <w:uiPriority w:val="1"/>
    <w:qFormat/>
    <w:rsid w:val="00152AC1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2AC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2AC1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17399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399A"/>
    <w:rPr>
      <w:rFonts w:ascii="Calibri" w:eastAsia="Times New Roman" w:hAnsi="Calibri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7399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399A"/>
    <w:rPr>
      <w:rFonts w:ascii="Calibri" w:eastAsia="Times New Roman" w:hAnsi="Calibri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6D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6D7D"/>
    <w:rPr>
      <w:rFonts w:ascii="Segoe UI" w:eastAsia="Times New Roman" w:hAnsi="Segoe UI" w:cs="Segoe UI"/>
      <w:sz w:val="18"/>
      <w:szCs w:val="18"/>
      <w:lang w:eastAsia="it-IT"/>
    </w:rPr>
  </w:style>
  <w:style w:type="character" w:customStyle="1" w:styleId="t286pc">
    <w:name w:val="t286pc"/>
    <w:basedOn w:val="Carpredefinitoparagrafo"/>
    <w:rsid w:val="005662F2"/>
  </w:style>
  <w:style w:type="character" w:styleId="Enfasigrassetto">
    <w:name w:val="Strong"/>
    <w:basedOn w:val="Carpredefinitoparagrafo"/>
    <w:uiPriority w:val="22"/>
    <w:qFormat/>
    <w:rsid w:val="005662F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6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17428">
          <w:marLeft w:val="0"/>
          <w:marRight w:val="0"/>
          <w:marTop w:val="1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1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2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3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6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980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527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mpania.sgs@figc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fem.campaniasgs@figc.it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mpania.sgs@fig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em.campaniasgs@figc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849</Words>
  <Characters>4841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A.O.R.N. S.G. Moscati</Company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Tangredi Alfonso</dc:creator>
  <cp:keywords/>
  <dc:description/>
  <cp:lastModifiedBy>Carmine Zigarelli</cp:lastModifiedBy>
  <cp:revision>19</cp:revision>
  <cp:lastPrinted>2023-02-22T10:32:00Z</cp:lastPrinted>
  <dcterms:created xsi:type="dcterms:W3CDTF">2026-01-11T21:31:00Z</dcterms:created>
  <dcterms:modified xsi:type="dcterms:W3CDTF">2026-01-15T14:09:00Z</dcterms:modified>
</cp:coreProperties>
</file>