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90"/>
        <w:tblW w:w="10614" w:type="dxa"/>
        <w:tblLook w:val="01E0" w:firstRow="1" w:lastRow="1" w:firstColumn="1" w:lastColumn="1" w:noHBand="0" w:noVBand="0"/>
      </w:tblPr>
      <w:tblGrid>
        <w:gridCol w:w="1982"/>
        <w:gridCol w:w="6294"/>
        <w:gridCol w:w="2338"/>
      </w:tblGrid>
      <w:tr w:rsidR="005A4AA4" w:rsidRPr="00B86162" w14:paraId="6F5A1A06" w14:textId="77777777" w:rsidTr="00235C16">
        <w:trPr>
          <w:trHeight w:val="2554"/>
        </w:trPr>
        <w:tc>
          <w:tcPr>
            <w:tcW w:w="1982" w:type="dxa"/>
            <w:vAlign w:val="center"/>
          </w:tcPr>
          <w:p w14:paraId="3F70CD21" w14:textId="77777777" w:rsidR="005A4AA4" w:rsidRPr="00DB0E0E" w:rsidRDefault="00D94816" w:rsidP="00DB0E0E">
            <w:bookmarkStart w:id="0" w:name="_Toc210987119"/>
            <w:bookmarkStart w:id="1" w:name="_Toc210988109"/>
            <w:bookmarkStart w:id="2" w:name="_Toc211436085"/>
            <w:bookmarkStart w:id="3" w:name="_Toc211508349"/>
            <w:bookmarkStart w:id="4" w:name="_Toc211957811"/>
            <w:bookmarkStart w:id="5" w:name="_Toc212029805"/>
            <w:bookmarkStart w:id="6" w:name="_Toc212049098"/>
            <w:bookmarkStart w:id="7" w:name="_Toc212126013"/>
            <w:bookmarkStart w:id="8" w:name="_Toc212126636"/>
            <w:bookmarkStart w:id="9" w:name="_Toc212640093"/>
            <w:bookmarkStart w:id="10" w:name="_Toc212640242"/>
            <w:bookmarkStart w:id="11" w:name="_Toc212640573"/>
            <w:bookmarkStart w:id="12" w:name="_Toc212726434"/>
            <w:bookmarkStart w:id="13" w:name="_Toc213325997"/>
            <w:bookmarkStart w:id="14" w:name="_Toc213343608"/>
            <w:bookmarkStart w:id="15" w:name="_Toc213343699"/>
            <w:bookmarkStart w:id="16" w:name="_Toc213930976"/>
            <w:bookmarkStart w:id="17" w:name="_Toc213942997"/>
            <w:bookmarkStart w:id="18" w:name="_Toc214470403"/>
            <w:bookmarkStart w:id="19" w:name="_Toc214551398"/>
            <w:bookmarkStart w:id="20" w:name="_Toc215135564"/>
            <w:bookmarkStart w:id="21" w:name="_Toc215764104"/>
            <w:bookmarkStart w:id="22" w:name="_Toc216272000"/>
            <w:bookmarkStart w:id="23" w:name="_Toc216272227"/>
            <w:bookmarkStart w:id="24" w:name="_Toc216360771"/>
            <w:bookmarkStart w:id="25" w:name="_Toc216952756"/>
            <w:bookmarkStart w:id="26" w:name="_Toc216971437"/>
            <w:bookmarkStart w:id="27" w:name="_Toc216971675"/>
            <w:bookmarkStart w:id="28" w:name="_Toc218703221"/>
            <w:bookmarkStart w:id="29" w:name="_Toc218705024"/>
            <w:bookmarkStart w:id="30" w:name="_Toc218762881"/>
            <w:bookmarkStart w:id="31" w:name="_Toc219221529"/>
            <w:bookmarkStart w:id="32" w:name="_Toc219388254"/>
            <w:bookmarkStart w:id="33" w:name="_Toc219895315"/>
            <w:bookmarkStart w:id="34" w:name="_Toc219985330"/>
            <w:bookmarkStart w:id="35" w:name="_Toc220505753"/>
            <w:bookmarkStart w:id="36" w:name="_Toc221039182"/>
            <w:bookmarkStart w:id="37" w:name="_Toc221182867"/>
            <w:bookmarkStart w:id="38" w:name="_Toc221196411"/>
            <w:bookmarkStart w:id="39" w:name="_Hlk13064757"/>
            <w:bookmarkStart w:id="40" w:name="_Hlk109922576"/>
            <w:r w:rsidRPr="00DB0E0E">
              <w:rPr>
                <w:noProof/>
                <w:lang w:eastAsia="it-IT"/>
              </w:rPr>
              <w:drawing>
                <wp:inline distT="0" distB="0" distL="0" distR="0" wp14:anchorId="0CA2F907" wp14:editId="5867CB82">
                  <wp:extent cx="1109345" cy="1109345"/>
                  <wp:effectExtent l="0" t="0" r="0" b="0"/>
                  <wp:docPr id="1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6294" w:type="dxa"/>
            <w:vAlign w:val="center"/>
          </w:tcPr>
          <w:p w14:paraId="657A4B6B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b/>
                <w:noProof w:val="0"/>
                <w:color w:val="002060"/>
                <w:sz w:val="28"/>
                <w:szCs w:val="28"/>
                <w:lang w:eastAsia="it-IT"/>
              </w:rPr>
            </w:pPr>
            <w:r w:rsidRPr="003F6643">
              <w:rPr>
                <w:rFonts w:ascii="Calibri" w:hAnsi="Calibri" w:cs="Calibri"/>
                <w:b/>
                <w:noProof w:val="0"/>
                <w:color w:val="002060"/>
                <w:sz w:val="28"/>
                <w:szCs w:val="28"/>
                <w:lang w:eastAsia="it-IT"/>
              </w:rPr>
              <w:t>Federazione Italiana Giuoco Calcio</w:t>
            </w:r>
          </w:p>
          <w:p w14:paraId="1FAC3F4F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noProof w:val="0"/>
                <w:color w:val="002060"/>
                <w:sz w:val="30"/>
                <w:lang w:eastAsia="it-IT"/>
              </w:rPr>
            </w:pPr>
            <w:r w:rsidRPr="003F6643">
              <w:rPr>
                <w:rFonts w:ascii="Calibri" w:hAnsi="Calibri" w:cs="Calibri"/>
                <w:b/>
                <w:noProof w:val="0"/>
                <w:color w:val="002060"/>
                <w:sz w:val="28"/>
                <w:szCs w:val="28"/>
                <w:lang w:eastAsia="it-IT"/>
              </w:rPr>
              <w:t>Lega Nazionale Dilettanti</w:t>
            </w:r>
          </w:p>
          <w:p w14:paraId="2E0581B5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b/>
                <w:noProof w:val="0"/>
                <w:color w:val="002060"/>
                <w:sz w:val="34"/>
                <w:lang w:eastAsia="it-IT"/>
              </w:rPr>
            </w:pPr>
            <w:r w:rsidRPr="003F6643">
              <w:rPr>
                <w:rFonts w:ascii="Calibri" w:hAnsi="Calibri" w:cs="Calibri"/>
                <w:b/>
                <w:i/>
                <w:noProof w:val="0"/>
                <w:color w:val="002060"/>
                <w:sz w:val="32"/>
                <w:szCs w:val="18"/>
                <w:lang w:eastAsia="it-IT"/>
              </w:rPr>
              <w:t xml:space="preserve">DELEGAZIONE PROVINCIALE DI </w:t>
            </w:r>
            <w:r w:rsidR="009847CB" w:rsidRPr="003F6643">
              <w:rPr>
                <w:rFonts w:ascii="Calibri" w:hAnsi="Calibri" w:cs="Calibri"/>
                <w:b/>
                <w:i/>
                <w:noProof w:val="0"/>
                <w:color w:val="002060"/>
                <w:sz w:val="32"/>
                <w:szCs w:val="18"/>
                <w:lang w:eastAsia="it-IT"/>
              </w:rPr>
              <w:t>AVELLINO</w:t>
            </w:r>
          </w:p>
          <w:p w14:paraId="244DC596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</w:pPr>
            <w:r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 xml:space="preserve">via </w:t>
            </w:r>
            <w:r w:rsidR="009847CB"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>Tagliamento,</w:t>
            </w:r>
            <w:r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 xml:space="preserve"> </w:t>
            </w:r>
            <w:r w:rsidR="009847CB"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>237</w:t>
            </w:r>
            <w:r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 xml:space="preserve"> –</w:t>
            </w:r>
            <w:r w:rsidR="009847CB"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 xml:space="preserve"> </w:t>
            </w:r>
            <w:r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>8</w:t>
            </w:r>
            <w:r w:rsidR="009847CB"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>3</w:t>
            </w:r>
            <w:r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 xml:space="preserve">100 </w:t>
            </w:r>
            <w:r w:rsidR="009847CB" w:rsidRPr="003F6643"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  <w:t>Avellino</w:t>
            </w:r>
          </w:p>
          <w:p w14:paraId="56A1D43F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b/>
                <w:noProof w:val="0"/>
                <w:color w:val="002060"/>
                <w:sz w:val="18"/>
                <w:lang w:eastAsia="it-IT"/>
              </w:rPr>
            </w:pPr>
            <w:r w:rsidRPr="003F6643">
              <w:rPr>
                <w:rFonts w:ascii="Calibri" w:hAnsi="Calibri" w:cs="Calibri"/>
                <w:b/>
                <w:color w:val="002060"/>
                <w:sz w:val="18"/>
                <w:lang w:eastAsia="it-IT"/>
              </w:rPr>
              <w:t>Tel. (082</w:t>
            </w:r>
            <w:r w:rsidR="009847CB" w:rsidRPr="003F6643">
              <w:rPr>
                <w:rFonts w:ascii="Calibri" w:hAnsi="Calibri" w:cs="Calibri"/>
                <w:b/>
                <w:color w:val="002060"/>
                <w:sz w:val="18"/>
                <w:lang w:eastAsia="it-IT"/>
              </w:rPr>
              <w:t>5</w:t>
            </w:r>
            <w:r w:rsidRPr="003F6643">
              <w:rPr>
                <w:rFonts w:ascii="Calibri" w:hAnsi="Calibri" w:cs="Calibri"/>
                <w:b/>
                <w:color w:val="002060"/>
                <w:sz w:val="18"/>
                <w:lang w:eastAsia="it-IT"/>
              </w:rPr>
              <w:t xml:space="preserve">) </w:t>
            </w:r>
            <w:r w:rsidR="009847CB" w:rsidRPr="003F6643">
              <w:rPr>
                <w:rFonts w:ascii="Calibri" w:hAnsi="Calibri" w:cs="Calibri"/>
                <w:b/>
                <w:color w:val="002060"/>
                <w:sz w:val="18"/>
                <w:lang w:eastAsia="it-IT"/>
              </w:rPr>
              <w:t>783829</w:t>
            </w:r>
          </w:p>
          <w:p w14:paraId="19585D0A" w14:textId="77777777" w:rsidR="005A4AA4" w:rsidRPr="003F6643" w:rsidRDefault="005A4AA4" w:rsidP="005A4AA4">
            <w:pPr>
              <w:pStyle w:val="LndNormale1"/>
              <w:ind w:right="21"/>
              <w:jc w:val="center"/>
              <w:rPr>
                <w:rFonts w:ascii="Calibri" w:hAnsi="Calibri" w:cs="Calibri"/>
                <w:noProof w:val="0"/>
                <w:color w:val="002060"/>
                <w:sz w:val="6"/>
                <w:szCs w:val="16"/>
                <w:lang w:eastAsia="it-IT"/>
              </w:rPr>
            </w:pPr>
          </w:p>
          <w:p w14:paraId="6DF60E8A" w14:textId="77777777" w:rsidR="005A4AA4" w:rsidRPr="00F50BB1" w:rsidRDefault="005A4AA4" w:rsidP="005A4AA4">
            <w:pPr>
              <w:tabs>
                <w:tab w:val="left" w:pos="6270"/>
              </w:tabs>
              <w:spacing w:after="0"/>
              <w:ind w:right="21"/>
              <w:jc w:val="center"/>
              <w:rPr>
                <w:color w:val="002060"/>
                <w:lang w:val="en-US"/>
              </w:rPr>
            </w:pPr>
            <w:r w:rsidRPr="00F50BB1">
              <w:rPr>
                <w:rFonts w:cs="Calibri"/>
                <w:b/>
                <w:i/>
                <w:color w:val="002060"/>
                <w:lang w:val="en-US"/>
              </w:rPr>
              <w:t xml:space="preserve">e-mail: </w:t>
            </w:r>
            <w:hyperlink r:id="rId9" w:history="1">
              <w:r w:rsidR="009847CB" w:rsidRPr="00F50BB1">
                <w:rPr>
                  <w:rStyle w:val="Collegamentoipertestuale"/>
                  <w:rFonts w:cs="Calibri"/>
                  <w:b/>
                  <w:i/>
                  <w:iCs/>
                  <w:lang w:val="en-US"/>
                </w:rPr>
                <w:t>del.a</w:t>
              </w:r>
              <w:r w:rsidR="009847CB" w:rsidRPr="00F50BB1">
                <w:rPr>
                  <w:rStyle w:val="Collegamentoipertestuale"/>
                  <w:b/>
                  <w:bCs/>
                  <w:i/>
                  <w:iCs/>
                  <w:lang w:val="en-US"/>
                </w:rPr>
                <w:t>vellino</w:t>
              </w:r>
              <w:r w:rsidR="009847CB" w:rsidRPr="00F50BB1">
                <w:rPr>
                  <w:rStyle w:val="Collegamentoipertestuale"/>
                  <w:rFonts w:cs="Calibri"/>
                  <w:b/>
                  <w:i/>
                  <w:iCs/>
                  <w:lang w:val="en-US"/>
                </w:rPr>
                <w:t>@lnd.it</w:t>
              </w:r>
            </w:hyperlink>
          </w:p>
          <w:p w14:paraId="1398B008" w14:textId="682F29EF" w:rsidR="005A4AA4" w:rsidRPr="00F50BB1" w:rsidRDefault="005A4AA4" w:rsidP="005A4AA4">
            <w:pPr>
              <w:tabs>
                <w:tab w:val="left" w:pos="6270"/>
              </w:tabs>
              <w:spacing w:after="0"/>
              <w:ind w:right="21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F50BB1">
              <w:rPr>
                <w:rFonts w:cs="Calibri"/>
                <w:b/>
                <w:i/>
                <w:color w:val="002060"/>
                <w:lang w:val="en-US" w:eastAsia="it-IT"/>
              </w:rPr>
              <w:t xml:space="preserve">Sito Internet: </w:t>
            </w:r>
            <w:hyperlink r:id="rId10" w:history="1">
              <w:r w:rsidRPr="00F50BB1">
                <w:rPr>
                  <w:rStyle w:val="Collegamentoipertestuale"/>
                  <w:rFonts w:cs="Calibri"/>
                  <w:b/>
                  <w:i/>
                  <w:iCs/>
                  <w:lang w:val="en-US"/>
                </w:rPr>
                <w:t>campania.lnd.it</w:t>
              </w:r>
            </w:hyperlink>
          </w:p>
        </w:tc>
        <w:tc>
          <w:tcPr>
            <w:tcW w:w="2338" w:type="dxa"/>
            <w:vAlign w:val="center"/>
          </w:tcPr>
          <w:p w14:paraId="63A5EBF6" w14:textId="77777777" w:rsidR="005A4AA4" w:rsidRPr="00B86162" w:rsidRDefault="00D94816" w:rsidP="005A4AA4">
            <w:pPr>
              <w:tabs>
                <w:tab w:val="left" w:pos="6270"/>
              </w:tabs>
              <w:ind w:right="21"/>
              <w:jc w:val="center"/>
              <w:rPr>
                <w:b/>
              </w:rPr>
            </w:pPr>
            <w:r>
              <w:rPr>
                <w:b/>
                <w:i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D120119" wp14:editId="2D2AA77A">
                  <wp:extent cx="1333500" cy="1384300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AA4" w:rsidRPr="00B86162" w14:paraId="588735FC" w14:textId="77777777" w:rsidTr="00235C1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10614" w:type="dxa"/>
            <w:gridSpan w:val="3"/>
            <w:tcBorders>
              <w:bottom w:val="threeDEmboss" w:sz="6" w:space="0" w:color="auto"/>
            </w:tcBorders>
            <w:vAlign w:val="center"/>
          </w:tcPr>
          <w:p w14:paraId="6EA55A54" w14:textId="77777777" w:rsidR="005A4AA4" w:rsidRPr="00122C68" w:rsidRDefault="00122C68" w:rsidP="00122C68">
            <w:pPr>
              <w:pStyle w:val="LndNormale1"/>
              <w:ind w:right="21"/>
              <w:jc w:val="center"/>
              <w:rPr>
                <w:rFonts w:ascii="Calibri" w:hAnsi="Calibri" w:cs="Calibri"/>
                <w:b/>
                <w:smallCaps/>
                <w:noProof w:val="0"/>
                <w:color w:val="002060"/>
                <w:sz w:val="40"/>
                <w:szCs w:val="40"/>
                <w:lang w:eastAsia="it-IT"/>
              </w:rPr>
            </w:pPr>
            <w:r w:rsidRPr="0064603B">
              <w:rPr>
                <w:rFonts w:ascii="Calibri" w:hAnsi="Calibri" w:cs="Calibri"/>
                <w:b/>
                <w:smallCaps/>
                <w:noProof w:val="0"/>
                <w:color w:val="002060"/>
                <w:sz w:val="40"/>
                <w:szCs w:val="40"/>
                <w:lang w:eastAsia="it-IT"/>
              </w:rPr>
              <w:t>Stagione Sportiva 202</w:t>
            </w:r>
            <w:r w:rsidR="008B19CB">
              <w:rPr>
                <w:rFonts w:ascii="Calibri" w:hAnsi="Calibri" w:cs="Calibri"/>
                <w:b/>
                <w:smallCaps/>
                <w:noProof w:val="0"/>
                <w:color w:val="002060"/>
                <w:sz w:val="40"/>
                <w:szCs w:val="40"/>
                <w:lang w:eastAsia="it-IT"/>
              </w:rPr>
              <w:t>5</w:t>
            </w:r>
            <w:r w:rsidRPr="0064603B">
              <w:rPr>
                <w:rFonts w:ascii="Calibri" w:hAnsi="Calibri" w:cs="Calibri"/>
                <w:b/>
                <w:smallCaps/>
                <w:noProof w:val="0"/>
                <w:color w:val="002060"/>
                <w:sz w:val="40"/>
                <w:szCs w:val="40"/>
                <w:lang w:eastAsia="it-IT"/>
              </w:rPr>
              <w:t>/202</w:t>
            </w:r>
            <w:r w:rsidR="008B19CB">
              <w:rPr>
                <w:rFonts w:ascii="Calibri" w:hAnsi="Calibri" w:cs="Calibri"/>
                <w:b/>
                <w:smallCaps/>
                <w:noProof w:val="0"/>
                <w:color w:val="002060"/>
                <w:sz w:val="40"/>
                <w:szCs w:val="40"/>
                <w:lang w:eastAsia="it-IT"/>
              </w:rPr>
              <w:t>6</w:t>
            </w:r>
          </w:p>
        </w:tc>
      </w:tr>
      <w:tr w:rsidR="00E75429" w:rsidRPr="00B86162" w14:paraId="07097E66" w14:textId="77777777" w:rsidTr="00235C1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614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9D9D9"/>
          </w:tcPr>
          <w:p w14:paraId="562EECEC" w14:textId="77777777" w:rsidR="00E75429" w:rsidRPr="001B0EFC" w:rsidRDefault="00E75429" w:rsidP="00E75429">
            <w:pPr>
              <w:pStyle w:val="LndNormale1"/>
              <w:ind w:right="21"/>
              <w:jc w:val="center"/>
              <w:rPr>
                <w:rFonts w:ascii="Tahoma" w:eastAsia="Tahoma" w:hAnsi="Tahoma"/>
                <w:b/>
                <w:color w:val="002060"/>
                <w:sz w:val="4"/>
                <w:szCs w:val="14"/>
                <w:lang w:val="it-IT" w:eastAsia="it-IT"/>
              </w:rPr>
            </w:pPr>
          </w:p>
          <w:p w14:paraId="6143F48C" w14:textId="04E12D4B" w:rsidR="00E75429" w:rsidRPr="001B0EFC" w:rsidRDefault="0029657E" w:rsidP="00F71B6D">
            <w:pPr>
              <w:pStyle w:val="LndNormale1"/>
              <w:tabs>
                <w:tab w:val="left" w:pos="766"/>
                <w:tab w:val="center" w:pos="5259"/>
              </w:tabs>
              <w:ind w:right="21"/>
              <w:jc w:val="center"/>
              <w:rPr>
                <w:rFonts w:ascii="Calibri" w:hAnsi="Calibri" w:cs="Calibri"/>
                <w:b/>
                <w:noProof w:val="0"/>
                <w:color w:val="002060"/>
                <w:sz w:val="8"/>
                <w:szCs w:val="36"/>
                <w:lang w:val="it-IT" w:eastAsia="it-IT"/>
              </w:rPr>
            </w:pPr>
            <w:r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 xml:space="preserve">Comunicato Ufficiale n. </w:t>
            </w:r>
            <w:r w:rsidR="00247063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5</w:t>
            </w:r>
            <w:r w:rsidR="00BB18D4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7</w:t>
            </w:r>
            <w:r w:rsidR="00E75429" w:rsidRPr="001B0EFC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 xml:space="preserve"> del</w:t>
            </w:r>
            <w:r w:rsidR="002F1332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 xml:space="preserve"> </w:t>
            </w:r>
            <w:r w:rsidR="00180C7F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2</w:t>
            </w:r>
            <w:r w:rsidR="00BB18D4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9</w:t>
            </w:r>
            <w:r w:rsidR="005E126D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 xml:space="preserve"> </w:t>
            </w:r>
            <w:r w:rsidR="009950FA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giugno</w:t>
            </w:r>
            <w:r w:rsidR="00E75429" w:rsidRPr="001B0EFC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 xml:space="preserve"> 202</w:t>
            </w:r>
            <w:r w:rsidR="00147CDF">
              <w:rPr>
                <w:rFonts w:ascii="Calibri" w:eastAsia="Tahoma" w:hAnsi="Calibri" w:cs="Calibri"/>
                <w:b/>
                <w:color w:val="002060"/>
                <w:sz w:val="48"/>
                <w:szCs w:val="24"/>
                <w:lang w:val="it-IT" w:eastAsia="it-IT"/>
              </w:rPr>
              <w:t>6</w:t>
            </w:r>
          </w:p>
        </w:tc>
      </w:tr>
      <w:bookmarkEnd w:id="39"/>
    </w:tbl>
    <w:p w14:paraId="1242B2E0" w14:textId="77777777" w:rsidR="00EC2C53" w:rsidRPr="00B86162" w:rsidRDefault="00EC2C53" w:rsidP="00DB12F0">
      <w:pPr>
        <w:ind w:right="21"/>
        <w:rPr>
          <w:sz w:val="2"/>
          <w:szCs w:val="2"/>
        </w:rPr>
      </w:pPr>
    </w:p>
    <w:bookmarkStart w:id="41" w:name="_Toc139562284"/>
    <w:bookmarkStart w:id="42" w:name="_Toc109317543"/>
    <w:bookmarkStart w:id="43" w:name="_Toc170740835"/>
    <w:bookmarkStart w:id="44" w:name="_Toc107923665"/>
    <w:bookmarkStart w:id="45" w:name="_Toc107924813"/>
    <w:bookmarkEnd w:id="40"/>
    <w:p w14:paraId="2642E3E2" w14:textId="6B7B76BD" w:rsidR="00CB6AF2" w:rsidRDefault="00EC3534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r>
        <w:rPr>
          <w:rFonts w:ascii="Times New Roman" w:hAnsi="Times New Roman"/>
          <w:caps/>
          <w:smallCaps w:val="0"/>
          <w:sz w:val="10"/>
        </w:rPr>
        <w:fldChar w:fldCharType="begin"/>
      </w:r>
      <w:r>
        <w:rPr>
          <w:rFonts w:ascii="Times New Roman" w:hAnsi="Times New Roman"/>
          <w:caps/>
          <w:sz w:val="10"/>
        </w:rPr>
        <w:instrText xml:space="preserve"> TOC \o "1-3" \h \z \u </w:instrText>
      </w:r>
      <w:r>
        <w:rPr>
          <w:rFonts w:ascii="Times New Roman" w:hAnsi="Times New Roman"/>
          <w:caps/>
          <w:smallCaps w:val="0"/>
          <w:sz w:val="10"/>
        </w:rPr>
        <w:fldChar w:fldCharType="separate"/>
      </w:r>
      <w:hyperlink w:anchor="_Toc233633118" w:history="1">
        <w:r w:rsidR="00CB6AF2" w:rsidRPr="00C2033C">
          <w:rPr>
            <w:rStyle w:val="Collegamentoipertestuale"/>
          </w:rPr>
          <w:t>Comunicazioni della L.N.D.</w:t>
        </w:r>
        <w:r w:rsidR="00CB6AF2">
          <w:rPr>
            <w:webHidden/>
          </w:rPr>
          <w:tab/>
        </w:r>
        <w:r w:rsidR="00CB6AF2">
          <w:rPr>
            <w:webHidden/>
          </w:rPr>
          <w:fldChar w:fldCharType="begin"/>
        </w:r>
        <w:r w:rsidR="00CB6AF2">
          <w:rPr>
            <w:webHidden/>
          </w:rPr>
          <w:instrText xml:space="preserve"> PAGEREF _Toc233633118 \h </w:instrText>
        </w:r>
        <w:r w:rsidR="00CB6AF2">
          <w:rPr>
            <w:webHidden/>
          </w:rPr>
        </w:r>
        <w:r w:rsidR="00CB6AF2">
          <w:rPr>
            <w:webHidden/>
          </w:rPr>
          <w:fldChar w:fldCharType="separate"/>
        </w:r>
        <w:r w:rsidR="00CB6AF2">
          <w:rPr>
            <w:webHidden/>
          </w:rPr>
          <w:t>1159</w:t>
        </w:r>
        <w:r w:rsidR="00CB6AF2">
          <w:rPr>
            <w:webHidden/>
          </w:rPr>
          <w:fldChar w:fldCharType="end"/>
        </w:r>
      </w:hyperlink>
    </w:p>
    <w:p w14:paraId="6F2D1922" w14:textId="6C2C695F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19" w:history="1">
        <w:r w:rsidRPr="00C2033C">
          <w:rPr>
            <w:rStyle w:val="Collegamentoipertestuale"/>
          </w:rPr>
          <w:t>Istanze Di Affiliazioni - Fusioni - Scissioni - Cambi Di Sede Sociale - Cambi Di Denominazione Sociale- Conferimenti D'azienda - Stagione Sportiva 2026/2027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1159</w:t>
        </w:r>
        <w:r>
          <w:rPr>
            <w:webHidden/>
          </w:rPr>
          <w:fldChar w:fldCharType="end"/>
        </w:r>
      </w:hyperlink>
    </w:p>
    <w:p w14:paraId="302A2ADC" w14:textId="77E87A08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0" w:history="1">
        <w:r w:rsidRPr="00C2033C">
          <w:rPr>
            <w:rStyle w:val="Collegamentoipertestuale"/>
          </w:rPr>
          <w:t>Attività propedeutiche che attengono alle procedure collegate alle istanze ex articoli 15, 17, 18 e 20</w:t>
        </w:r>
        <w:r w:rsidRPr="00C2033C">
          <w:rPr>
            <w:rStyle w:val="Collegamentoipertestuale"/>
            <w:spacing w:val="1"/>
          </w:rPr>
          <w:t xml:space="preserve"> </w:t>
        </w:r>
        <w:r w:rsidRPr="00C2033C">
          <w:rPr>
            <w:rStyle w:val="Collegamentoipertestuale"/>
          </w:rPr>
          <w:t>delle NOIF.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1159</w:t>
        </w:r>
        <w:r>
          <w:rPr>
            <w:webHidden/>
          </w:rPr>
          <w:fldChar w:fldCharType="end"/>
        </w:r>
      </w:hyperlink>
    </w:p>
    <w:p w14:paraId="5CBAF6FD" w14:textId="67B56EC6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1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Censimento Contatti Calciatori/Calciatrici E Giocatori/Giocatrici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1160</w:t>
        </w:r>
        <w:r>
          <w:rPr>
            <w:webHidden/>
          </w:rPr>
          <w:fldChar w:fldCharType="end"/>
        </w:r>
      </w:hyperlink>
    </w:p>
    <w:p w14:paraId="0BA2232D" w14:textId="37B34E67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2" w:history="1">
        <w:r w:rsidRPr="00C2033C">
          <w:rPr>
            <w:rStyle w:val="Collegamentoipertestuale"/>
            <w:rFonts w:ascii="Calibri Light" w:hAnsi="Calibri Light"/>
            <w:kern w:val="32"/>
          </w:rPr>
          <w:t>Adozione Del Modello Di Regolamento Per La Prevenzione E Il Contrasto Ad Abusi, Violenze E Discriminazioni Sui Tesserati    (Regolamento “Safeguarding”)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1160</w:t>
        </w:r>
        <w:r>
          <w:rPr>
            <w:webHidden/>
          </w:rPr>
          <w:fldChar w:fldCharType="end"/>
        </w:r>
      </w:hyperlink>
    </w:p>
    <w:p w14:paraId="662C31F6" w14:textId="6AD452F0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3" w:history="1">
        <w:r w:rsidRPr="00C2033C">
          <w:rPr>
            <w:rStyle w:val="Collegamentoipertestuale"/>
            <w:rFonts w:ascii="Calibri Light" w:hAnsi="Calibri Light"/>
            <w:kern w:val="32"/>
          </w:rPr>
          <w:t>Posta</w:t>
        </w:r>
        <w:r w:rsidRPr="00C2033C">
          <w:rPr>
            <w:rStyle w:val="Collegamentoipertestuale"/>
            <w:rFonts w:ascii="Calibri Light" w:hAnsi="Calibri Light"/>
            <w:spacing w:val="-4"/>
            <w:kern w:val="32"/>
          </w:rPr>
          <w:t xml:space="preserve"> </w:t>
        </w:r>
        <w:r w:rsidRPr="00C2033C">
          <w:rPr>
            <w:rStyle w:val="Collegamentoipertestuale"/>
            <w:rFonts w:ascii="Calibri Light" w:hAnsi="Calibri Light"/>
            <w:kern w:val="32"/>
          </w:rPr>
          <w:t>Elettronica</w:t>
        </w:r>
        <w:r w:rsidRPr="00C2033C">
          <w:rPr>
            <w:rStyle w:val="Collegamentoipertestuale"/>
            <w:rFonts w:ascii="Calibri Light" w:hAnsi="Calibri Light"/>
            <w:spacing w:val="-2"/>
            <w:kern w:val="32"/>
          </w:rPr>
          <w:t xml:space="preserve"> </w:t>
        </w:r>
        <w:r w:rsidRPr="00C2033C">
          <w:rPr>
            <w:rStyle w:val="Collegamentoipertestuale"/>
            <w:rFonts w:ascii="Calibri Light" w:hAnsi="Calibri Light"/>
            <w:kern w:val="32"/>
          </w:rPr>
          <w:t>Certificata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1160</w:t>
        </w:r>
        <w:r>
          <w:rPr>
            <w:webHidden/>
          </w:rPr>
          <w:fldChar w:fldCharType="end"/>
        </w:r>
      </w:hyperlink>
    </w:p>
    <w:p w14:paraId="4885A88C" w14:textId="2D16E2DC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4" w:history="1">
        <w:r w:rsidRPr="00C2033C">
          <w:rPr>
            <w:rStyle w:val="Collegamentoipertestuale"/>
          </w:rPr>
          <w:t>Registro</w:t>
        </w:r>
        <w:r w:rsidRPr="00C2033C">
          <w:rPr>
            <w:rStyle w:val="Collegamentoipertestuale"/>
            <w:spacing w:val="-11"/>
          </w:rPr>
          <w:t xml:space="preserve"> </w:t>
        </w:r>
        <w:r w:rsidRPr="00C2033C">
          <w:rPr>
            <w:rStyle w:val="Collegamentoipertestuale"/>
          </w:rPr>
          <w:t>Nazionale</w:t>
        </w:r>
        <w:r w:rsidRPr="00C2033C">
          <w:rPr>
            <w:rStyle w:val="Collegamentoipertestuale"/>
            <w:spacing w:val="-11"/>
          </w:rPr>
          <w:t xml:space="preserve"> </w:t>
        </w:r>
        <w:r w:rsidRPr="00C2033C">
          <w:rPr>
            <w:rStyle w:val="Collegamentoipertestuale"/>
          </w:rPr>
          <w:t>Delle</w:t>
        </w:r>
        <w:r w:rsidRPr="00C2033C">
          <w:rPr>
            <w:rStyle w:val="Collegamentoipertestuale"/>
            <w:spacing w:val="-12"/>
          </w:rPr>
          <w:t xml:space="preserve"> </w:t>
        </w:r>
        <w:r w:rsidRPr="00C2033C">
          <w:rPr>
            <w:rStyle w:val="Collegamentoipertestuale"/>
          </w:rPr>
          <w:t>Attività</w:t>
        </w:r>
        <w:r w:rsidRPr="00C2033C">
          <w:rPr>
            <w:rStyle w:val="Collegamentoipertestuale"/>
            <w:spacing w:val="-11"/>
          </w:rPr>
          <w:t xml:space="preserve"> </w:t>
        </w:r>
        <w:r w:rsidRPr="00C2033C">
          <w:rPr>
            <w:rStyle w:val="Collegamentoipertestuale"/>
          </w:rPr>
          <w:t>Sportive</w:t>
        </w:r>
        <w:r w:rsidRPr="00C2033C">
          <w:rPr>
            <w:rStyle w:val="Collegamentoipertestuale"/>
            <w:spacing w:val="-11"/>
          </w:rPr>
          <w:t xml:space="preserve"> </w:t>
        </w:r>
        <w:r w:rsidRPr="00C2033C">
          <w:rPr>
            <w:rStyle w:val="Collegamentoipertestuale"/>
            <w:spacing w:val="-2"/>
          </w:rPr>
          <w:t>Dilettantistiche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1161</w:t>
        </w:r>
        <w:r>
          <w:rPr>
            <w:webHidden/>
          </w:rPr>
          <w:fldChar w:fldCharType="end"/>
        </w:r>
      </w:hyperlink>
    </w:p>
    <w:p w14:paraId="4A9FD834" w14:textId="5C55BF6D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5" w:history="1">
        <w:r w:rsidRPr="00C2033C">
          <w:rPr>
            <w:rStyle w:val="Collegamentoipertestuale"/>
          </w:rPr>
          <w:t>Comunicazioni</w:t>
        </w:r>
        <w:r w:rsidRPr="00C2033C">
          <w:rPr>
            <w:rStyle w:val="Collegamentoipertestuale"/>
            <w:spacing w:val="-15"/>
          </w:rPr>
          <w:t xml:space="preserve"> </w:t>
        </w:r>
        <w:r w:rsidRPr="00C2033C">
          <w:rPr>
            <w:rStyle w:val="Collegamentoipertestuale"/>
          </w:rPr>
          <w:t>del</w:t>
        </w:r>
        <w:r w:rsidRPr="00C2033C">
          <w:rPr>
            <w:rStyle w:val="Collegamentoipertestuale"/>
            <w:spacing w:val="-14"/>
          </w:rPr>
          <w:t xml:space="preserve"> </w:t>
        </w:r>
        <w:r w:rsidRPr="00C2033C">
          <w:rPr>
            <w:rStyle w:val="Collegamentoipertestuale"/>
          </w:rPr>
          <w:t>C.R.</w:t>
        </w:r>
        <w:r w:rsidRPr="00C2033C">
          <w:rPr>
            <w:rStyle w:val="Collegamentoipertestuale"/>
            <w:spacing w:val="-15"/>
          </w:rPr>
          <w:t xml:space="preserve"> </w:t>
        </w:r>
        <w:r w:rsidRPr="00C2033C">
          <w:rPr>
            <w:rStyle w:val="Collegamentoipertestuale"/>
            <w:spacing w:val="-2"/>
          </w:rPr>
          <w:t>Campania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1161</w:t>
        </w:r>
        <w:r>
          <w:rPr>
            <w:webHidden/>
          </w:rPr>
          <w:fldChar w:fldCharType="end"/>
        </w:r>
      </w:hyperlink>
    </w:p>
    <w:p w14:paraId="71361875" w14:textId="6216470A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6" w:history="1">
        <w:r w:rsidRPr="00C2033C">
          <w:rPr>
            <w:rStyle w:val="Collegamentoipertestuale"/>
            <w:rFonts w:eastAsia="Times New Roman"/>
            <w:spacing w:val="-1"/>
            <w:w w:val="105"/>
            <w:lang w:eastAsia="x-none"/>
          </w:rPr>
          <w:t>Costi Di Iscrizione Ai Campionati Stagione Sportiva 2026-2027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1161</w:t>
        </w:r>
        <w:r>
          <w:rPr>
            <w:webHidden/>
          </w:rPr>
          <w:fldChar w:fldCharType="end"/>
        </w:r>
      </w:hyperlink>
    </w:p>
    <w:p w14:paraId="43552AFA" w14:textId="545D28ED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7" w:history="1">
        <w:r w:rsidRPr="00C2033C">
          <w:rPr>
            <w:rStyle w:val="Collegamentoipertestuale"/>
            <w:rFonts w:eastAsia="Times New Roman"/>
            <w:spacing w:val="-1"/>
            <w:w w:val="105"/>
            <w:lang w:eastAsia="x-none"/>
          </w:rPr>
          <w:t>Termini temporali Domande Iscrizione Campionati 2026/2027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1162</w:t>
        </w:r>
        <w:r>
          <w:rPr>
            <w:webHidden/>
          </w:rPr>
          <w:fldChar w:fldCharType="end"/>
        </w:r>
      </w:hyperlink>
    </w:p>
    <w:p w14:paraId="355E9702" w14:textId="4B8629B9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28" w:history="1">
        <w:r w:rsidRPr="00C2033C">
          <w:rPr>
            <w:rStyle w:val="Collegamentoipertestuale"/>
            <w:rFonts w:eastAsia="Times New Roman"/>
            <w:spacing w:val="-1"/>
            <w:w w:val="105"/>
            <w:lang w:eastAsia="x-none"/>
          </w:rPr>
          <w:t>Termini Per Le Domande Di Ammissione Alla Categoria Superiore o Di Partecipazione Alla Categoria Inferiore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1163</w:t>
        </w:r>
        <w:r>
          <w:rPr>
            <w:webHidden/>
          </w:rPr>
          <w:fldChar w:fldCharType="end"/>
        </w:r>
      </w:hyperlink>
    </w:p>
    <w:p w14:paraId="08D3E792" w14:textId="5ACF3394" w:rsidR="00CB6AF2" w:rsidRDefault="00CB6AF2">
      <w:pPr>
        <w:pStyle w:val="Sommario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33633129" w:history="1">
        <w:r w:rsidRPr="00C2033C">
          <w:rPr>
            <w:rStyle w:val="Collegamentoipertestuale"/>
            <w:smallCaps/>
            <w:noProof/>
          </w:rPr>
          <w:t>Rapporti</w:t>
        </w:r>
        <w:r w:rsidRPr="00C2033C">
          <w:rPr>
            <w:rStyle w:val="Collegamentoipertestuale"/>
            <w:smallCaps/>
            <w:noProof/>
            <w:spacing w:val="-5"/>
          </w:rPr>
          <w:t xml:space="preserve"> </w:t>
        </w:r>
        <w:r w:rsidRPr="00C2033C">
          <w:rPr>
            <w:rStyle w:val="Collegamentoipertestuale"/>
            <w:smallCaps/>
            <w:noProof/>
          </w:rPr>
          <w:t>con</w:t>
        </w:r>
        <w:r w:rsidRPr="00C2033C">
          <w:rPr>
            <w:rStyle w:val="Collegamentoipertestuale"/>
            <w:smallCaps/>
            <w:noProof/>
            <w:spacing w:val="-4"/>
          </w:rPr>
          <w:t xml:space="preserve"> </w:t>
        </w:r>
        <w:r w:rsidRPr="00C2033C">
          <w:rPr>
            <w:rStyle w:val="Collegamentoipertestuale"/>
            <w:smallCaps/>
            <w:noProof/>
          </w:rPr>
          <w:t>gli</w:t>
        </w:r>
        <w:r w:rsidRPr="00C2033C">
          <w:rPr>
            <w:rStyle w:val="Collegamentoipertestuale"/>
            <w:smallCaps/>
            <w:noProof/>
            <w:spacing w:val="-2"/>
          </w:rPr>
          <w:t xml:space="preserve"> </w:t>
        </w:r>
        <w:r w:rsidRPr="00C2033C">
          <w:rPr>
            <w:rStyle w:val="Collegamentoipertestuale"/>
            <w:smallCaps/>
            <w:noProof/>
          </w:rPr>
          <w:t>uffici</w:t>
        </w:r>
        <w:r w:rsidRPr="00C2033C">
          <w:rPr>
            <w:rStyle w:val="Collegamentoipertestuale"/>
            <w:smallCaps/>
            <w:noProof/>
            <w:spacing w:val="-5"/>
          </w:rPr>
          <w:t xml:space="preserve"> </w:t>
        </w:r>
        <w:r w:rsidRPr="00C2033C">
          <w:rPr>
            <w:rStyle w:val="Collegamentoipertestuale"/>
            <w:smallCaps/>
            <w:noProof/>
          </w:rPr>
          <w:t>del</w:t>
        </w:r>
        <w:r w:rsidRPr="00C2033C">
          <w:rPr>
            <w:rStyle w:val="Collegamentoipertestuale"/>
            <w:smallCaps/>
            <w:noProof/>
            <w:spacing w:val="-2"/>
          </w:rPr>
          <w:t xml:space="preserve"> </w:t>
        </w:r>
        <w:r w:rsidRPr="00C2033C">
          <w:rPr>
            <w:rStyle w:val="Collegamentoipertestuale"/>
            <w:smallCaps/>
            <w:noProof/>
          </w:rPr>
          <w:t>C.R.</w:t>
        </w:r>
        <w:r w:rsidRPr="00C2033C">
          <w:rPr>
            <w:rStyle w:val="Collegamentoipertestuale"/>
            <w:smallCaps/>
            <w:noProof/>
            <w:spacing w:val="-15"/>
          </w:rPr>
          <w:t xml:space="preserve"> </w:t>
        </w:r>
        <w:r w:rsidRPr="00C2033C">
          <w:rPr>
            <w:rStyle w:val="Collegamentoipertestuale"/>
            <w:smallCaps/>
            <w:noProof/>
            <w:spacing w:val="-2"/>
          </w:rPr>
          <w:t>Campania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_Toc233633129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1164</w:t>
        </w:r>
        <w:r>
          <w:rPr>
            <w:noProof/>
            <w:webHidden/>
          </w:rPr>
          <w:fldChar w:fldCharType="end"/>
        </w:r>
      </w:hyperlink>
    </w:p>
    <w:p w14:paraId="44677639" w14:textId="1FE6EED7" w:rsidR="00CB6AF2" w:rsidRDefault="00CB6AF2">
      <w:pPr>
        <w:pStyle w:val="Sommario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33633130" w:history="1">
        <w:r w:rsidRPr="00C2033C">
          <w:rPr>
            <w:rStyle w:val="Collegamentoipertestuale"/>
            <w:smallCaps/>
            <w:noProof/>
          </w:rPr>
          <w:t>Contatti</w:t>
        </w:r>
        <w:r w:rsidRPr="00C2033C">
          <w:rPr>
            <w:rStyle w:val="Collegamentoipertestuale"/>
            <w:smallCaps/>
            <w:noProof/>
            <w:spacing w:val="-10"/>
          </w:rPr>
          <w:t xml:space="preserve"> </w:t>
        </w:r>
        <w:r w:rsidRPr="00C2033C">
          <w:rPr>
            <w:rStyle w:val="Collegamentoipertestuale"/>
            <w:smallCaps/>
            <w:noProof/>
          </w:rPr>
          <w:t>del</w:t>
        </w:r>
        <w:r w:rsidRPr="00C2033C">
          <w:rPr>
            <w:rStyle w:val="Collegamentoipertestuale"/>
            <w:smallCaps/>
            <w:noProof/>
            <w:spacing w:val="-4"/>
          </w:rPr>
          <w:t xml:space="preserve"> </w:t>
        </w:r>
        <w:r w:rsidRPr="00C2033C">
          <w:rPr>
            <w:rStyle w:val="Collegamentoipertestuale"/>
            <w:smallCaps/>
            <w:noProof/>
          </w:rPr>
          <w:t>C.R.</w:t>
        </w:r>
        <w:r w:rsidRPr="00C2033C">
          <w:rPr>
            <w:rStyle w:val="Collegamentoipertestuale"/>
            <w:smallCaps/>
            <w:noProof/>
            <w:spacing w:val="-14"/>
          </w:rPr>
          <w:t xml:space="preserve"> </w:t>
        </w:r>
        <w:r w:rsidRPr="00C2033C">
          <w:rPr>
            <w:rStyle w:val="Collegamentoipertestuale"/>
            <w:smallCaps/>
            <w:noProof/>
            <w:spacing w:val="-2"/>
          </w:rPr>
          <w:t>Campania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_Toc233633130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1164</w:t>
        </w:r>
        <w:r>
          <w:rPr>
            <w:noProof/>
            <w:webHidden/>
          </w:rPr>
          <w:fldChar w:fldCharType="end"/>
        </w:r>
      </w:hyperlink>
    </w:p>
    <w:p w14:paraId="502F4CA9" w14:textId="7BAFF73D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1" w:history="1">
        <w:r w:rsidRPr="00C2033C">
          <w:rPr>
            <w:rStyle w:val="Collegamentoipertestuale"/>
          </w:rPr>
          <w:t>Comunicazioni</w:t>
        </w:r>
        <w:r w:rsidRPr="00C2033C">
          <w:rPr>
            <w:rStyle w:val="Collegamentoipertestuale"/>
            <w:spacing w:val="-15"/>
          </w:rPr>
          <w:t xml:space="preserve"> </w:t>
        </w:r>
        <w:r w:rsidRPr="00C2033C">
          <w:rPr>
            <w:rStyle w:val="Collegamentoipertestuale"/>
          </w:rPr>
          <w:t>della Delegazione Provinciale di Avellino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1164</w:t>
        </w:r>
        <w:r>
          <w:rPr>
            <w:webHidden/>
          </w:rPr>
          <w:fldChar w:fldCharType="end"/>
        </w:r>
      </w:hyperlink>
    </w:p>
    <w:p w14:paraId="419CD513" w14:textId="485337A8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2" w:history="1">
        <w:r w:rsidRPr="00C2033C">
          <w:rPr>
            <w:rStyle w:val="Collegamentoipertestuale"/>
            <w:w w:val="95"/>
            <w:kern w:val="32"/>
          </w:rPr>
          <w:t>CAMPIONATO DI TERZA CATEGORIA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1164</w:t>
        </w:r>
        <w:r>
          <w:rPr>
            <w:webHidden/>
          </w:rPr>
          <w:fldChar w:fldCharType="end"/>
        </w:r>
      </w:hyperlink>
    </w:p>
    <w:p w14:paraId="38A70009" w14:textId="53487BBF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3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CLASSIFICHE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1164</w:t>
        </w:r>
        <w:r>
          <w:rPr>
            <w:webHidden/>
          </w:rPr>
          <w:fldChar w:fldCharType="end"/>
        </w:r>
      </w:hyperlink>
    </w:p>
    <w:p w14:paraId="79B933B4" w14:textId="07CAFA45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4" w:history="1">
        <w:r w:rsidRPr="00C2033C">
          <w:rPr>
            <w:rStyle w:val="Collegamentoipertestuale"/>
            <w:rFonts w:ascii="Calibri Light" w:hAnsi="Calibri Light"/>
            <w:kern w:val="32"/>
          </w:rPr>
          <w:t>Graduatoria Coppa Disciplina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1166</w:t>
        </w:r>
        <w:r>
          <w:rPr>
            <w:webHidden/>
          </w:rPr>
          <w:fldChar w:fldCharType="end"/>
        </w:r>
      </w:hyperlink>
    </w:p>
    <w:p w14:paraId="510189CF" w14:textId="024BE545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5" w:history="1">
        <w:r w:rsidRPr="00C2033C">
          <w:rPr>
            <w:rStyle w:val="Collegamentoipertestuale"/>
            <w:w w:val="95"/>
            <w:kern w:val="32"/>
          </w:rPr>
          <w:t>Attività Giovanile 2025/2026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1166</w:t>
        </w:r>
        <w:r>
          <w:rPr>
            <w:webHidden/>
          </w:rPr>
          <w:fldChar w:fldCharType="end"/>
        </w:r>
      </w:hyperlink>
    </w:p>
    <w:p w14:paraId="4310A922" w14:textId="1C60EF39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6" w:history="1">
        <w:r w:rsidRPr="00C2033C">
          <w:rPr>
            <w:rStyle w:val="Collegamentoipertestuale"/>
            <w:w w:val="95"/>
            <w:kern w:val="32"/>
          </w:rPr>
          <w:t>Campionato Provinciale “Under 17”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1166</w:t>
        </w:r>
        <w:r>
          <w:rPr>
            <w:webHidden/>
          </w:rPr>
          <w:fldChar w:fldCharType="end"/>
        </w:r>
      </w:hyperlink>
    </w:p>
    <w:p w14:paraId="71355C82" w14:textId="211230FB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7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Classifiche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1166</w:t>
        </w:r>
        <w:r>
          <w:rPr>
            <w:webHidden/>
          </w:rPr>
          <w:fldChar w:fldCharType="end"/>
        </w:r>
      </w:hyperlink>
    </w:p>
    <w:p w14:paraId="272ADB4B" w14:textId="52E5818B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8" w:history="1">
        <w:r w:rsidRPr="00C2033C">
          <w:rPr>
            <w:rStyle w:val="Collegamentoipertestuale"/>
            <w:w w:val="95"/>
            <w:kern w:val="32"/>
          </w:rPr>
          <w:t>Campionato Provinciale “Under 16”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1167</w:t>
        </w:r>
        <w:r>
          <w:rPr>
            <w:webHidden/>
          </w:rPr>
          <w:fldChar w:fldCharType="end"/>
        </w:r>
      </w:hyperlink>
    </w:p>
    <w:p w14:paraId="322B8DA9" w14:textId="14745B36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39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Classifiche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1167</w:t>
        </w:r>
        <w:r>
          <w:rPr>
            <w:webHidden/>
          </w:rPr>
          <w:fldChar w:fldCharType="end"/>
        </w:r>
      </w:hyperlink>
    </w:p>
    <w:p w14:paraId="4BE655D3" w14:textId="3E779DA7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0" w:history="1">
        <w:r w:rsidRPr="00C2033C">
          <w:rPr>
            <w:rStyle w:val="Collegamentoipertestuale"/>
            <w:w w:val="95"/>
            <w:kern w:val="32"/>
          </w:rPr>
          <w:t>Campionato Provinciale “Under 15”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1168</w:t>
        </w:r>
        <w:r>
          <w:rPr>
            <w:webHidden/>
          </w:rPr>
          <w:fldChar w:fldCharType="end"/>
        </w:r>
      </w:hyperlink>
    </w:p>
    <w:p w14:paraId="5E7759CA" w14:textId="78FD1497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1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Classifiche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1168</w:t>
        </w:r>
        <w:r>
          <w:rPr>
            <w:webHidden/>
          </w:rPr>
          <w:fldChar w:fldCharType="end"/>
        </w:r>
      </w:hyperlink>
    </w:p>
    <w:p w14:paraId="23BC87EE" w14:textId="539DBCAA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2" w:history="1">
        <w:r w:rsidRPr="00C2033C">
          <w:rPr>
            <w:rStyle w:val="Collegamentoipertestuale"/>
            <w:w w:val="95"/>
            <w:kern w:val="32"/>
          </w:rPr>
          <w:t>Campionato Provinciale “Under 14”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1169</w:t>
        </w:r>
        <w:r>
          <w:rPr>
            <w:webHidden/>
          </w:rPr>
          <w:fldChar w:fldCharType="end"/>
        </w:r>
      </w:hyperlink>
    </w:p>
    <w:p w14:paraId="12B77E5F" w14:textId="2703313B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3" w:history="1">
        <w:r w:rsidRPr="00C2033C">
          <w:rPr>
            <w:rStyle w:val="Collegamentoipertestuale"/>
            <w:rFonts w:eastAsia="Tahoma"/>
            <w:i/>
            <w:iCs/>
            <w:spacing w:val="-1"/>
            <w:w w:val="95"/>
            <w:lang w:eastAsia="it-IT"/>
          </w:rPr>
          <w:t>Classifiche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1169</w:t>
        </w:r>
        <w:r>
          <w:rPr>
            <w:webHidden/>
          </w:rPr>
          <w:fldChar w:fldCharType="end"/>
        </w:r>
      </w:hyperlink>
    </w:p>
    <w:p w14:paraId="2477ABE0" w14:textId="18BA5C61" w:rsidR="00CB6AF2" w:rsidRDefault="00CB6AF2">
      <w:pPr>
        <w:pStyle w:val="Sommario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33633144" w:history="1">
        <w:r w:rsidRPr="00C2033C">
          <w:rPr>
            <w:rStyle w:val="Collegamentoipertestuale"/>
            <w:noProof/>
          </w:rPr>
          <w:t>VINCENTI COPPE PROVINCIALI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_Toc233633144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1170</w:t>
        </w:r>
        <w:r>
          <w:rPr>
            <w:noProof/>
            <w:webHidden/>
          </w:rPr>
          <w:fldChar w:fldCharType="end"/>
        </w:r>
      </w:hyperlink>
    </w:p>
    <w:p w14:paraId="1E096E0B" w14:textId="61338140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5" w:history="1">
        <w:r w:rsidRPr="00C2033C">
          <w:rPr>
            <w:rStyle w:val="Collegamentoipertestuale"/>
            <w:rFonts w:ascii="Calibri Light" w:hAnsi="Calibri Light"/>
            <w:kern w:val="32"/>
          </w:rPr>
          <w:t>Attività di 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1170</w:t>
        </w:r>
        <w:r>
          <w:rPr>
            <w:webHidden/>
          </w:rPr>
          <w:fldChar w:fldCharType="end"/>
        </w:r>
      </w:hyperlink>
    </w:p>
    <w:p w14:paraId="6ACF6247" w14:textId="03FBDB57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6" w:history="1">
        <w:r w:rsidRPr="00C2033C">
          <w:rPr>
            <w:rStyle w:val="Collegamentoipertestuale"/>
            <w:rFonts w:ascii="Tahoma" w:hAnsi="Tahoma" w:cs="Tahoma"/>
            <w:w w:val="95"/>
            <w:kern w:val="32"/>
          </w:rPr>
          <w:t>GRADUATORIA FINALE ESORDIENTI MISTI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1170</w:t>
        </w:r>
        <w:r>
          <w:rPr>
            <w:webHidden/>
          </w:rPr>
          <w:fldChar w:fldCharType="end"/>
        </w:r>
      </w:hyperlink>
    </w:p>
    <w:p w14:paraId="30FA262B" w14:textId="51AB6645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7" w:history="1">
        <w:r w:rsidRPr="00C2033C">
          <w:rPr>
            <w:rStyle w:val="Collegamentoipertestuale"/>
            <w:rFonts w:ascii="Tahoma" w:eastAsia="Times New Roman" w:hAnsi="Tahoma" w:cs="Tahoma"/>
            <w:w w:val="95"/>
            <w:kern w:val="32"/>
          </w:rPr>
          <w:t>GRADUATORIA FINALE PULCINI MISTI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1170</w:t>
        </w:r>
        <w:r>
          <w:rPr>
            <w:webHidden/>
          </w:rPr>
          <w:fldChar w:fldCharType="end"/>
        </w:r>
      </w:hyperlink>
    </w:p>
    <w:p w14:paraId="07971A83" w14:textId="6E692785" w:rsidR="00CB6AF2" w:rsidRDefault="00CB6AF2">
      <w:pPr>
        <w:pStyle w:val="Sommario1"/>
        <w:rPr>
          <w:rFonts w:asciiTheme="minorHAnsi" w:eastAsiaTheme="minorEastAsia" w:hAnsiTheme="minorHAnsi" w:cstheme="minorBidi"/>
          <w:b w:val="0"/>
          <w:bCs w:val="0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8" w:history="1">
        <w:r w:rsidRPr="00C2033C">
          <w:rPr>
            <w:rStyle w:val="Collegamentoipertestuale"/>
          </w:rPr>
          <w:t>Indirizzi e-mail: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1171</w:t>
        </w:r>
        <w:r>
          <w:rPr>
            <w:webHidden/>
          </w:rPr>
          <w:fldChar w:fldCharType="end"/>
        </w:r>
      </w:hyperlink>
    </w:p>
    <w:p w14:paraId="4AE0D3BA" w14:textId="27F0A28B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49" w:history="1">
        <w:r w:rsidRPr="00C2033C">
          <w:rPr>
            <w:rStyle w:val="Collegamentoipertestuale"/>
          </w:rPr>
          <w:t>Delegazione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1171</w:t>
        </w:r>
        <w:r>
          <w:rPr>
            <w:webHidden/>
          </w:rPr>
          <w:fldChar w:fldCharType="end"/>
        </w:r>
      </w:hyperlink>
    </w:p>
    <w:p w14:paraId="2E2772FE" w14:textId="2572EA3C" w:rsidR="00CB6AF2" w:rsidRDefault="00CB6AF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233633150" w:history="1">
        <w:r w:rsidRPr="00C2033C">
          <w:rPr>
            <w:rStyle w:val="Collegamentoipertestuale"/>
          </w:rPr>
          <w:t>Giustizia Sportiva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_Toc233633150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1171</w:t>
        </w:r>
        <w:r>
          <w:rPr>
            <w:webHidden/>
          </w:rPr>
          <w:fldChar w:fldCharType="end"/>
        </w:r>
      </w:hyperlink>
    </w:p>
    <w:p w14:paraId="3D27710E" w14:textId="3A734DBF" w:rsidR="001C1632" w:rsidRDefault="00EC3534" w:rsidP="001B5E62">
      <w:r>
        <w:fldChar w:fldCharType="end"/>
      </w:r>
      <w:bookmarkStart w:id="46" w:name="_bookmark13"/>
      <w:bookmarkStart w:id="47" w:name="_Toc138782288"/>
      <w:bookmarkStart w:id="48" w:name="_Toc170740925"/>
      <w:bookmarkEnd w:id="41"/>
      <w:bookmarkEnd w:id="42"/>
      <w:bookmarkEnd w:id="43"/>
      <w:bookmarkEnd w:id="44"/>
      <w:bookmarkEnd w:id="45"/>
      <w:bookmarkEnd w:id="46"/>
    </w:p>
    <w:p w14:paraId="6B5D5D55" w14:textId="42E08D7C" w:rsidR="00537653" w:rsidRDefault="00537653" w:rsidP="00117FAF">
      <w:pPr>
        <w:pStyle w:val="Titolo1"/>
      </w:pPr>
    </w:p>
    <w:p w14:paraId="3BA0ACFB" w14:textId="77777777" w:rsidR="00537653" w:rsidRDefault="00537653" w:rsidP="00537653"/>
    <w:p w14:paraId="77762C0F" w14:textId="77777777" w:rsidR="00562DD1" w:rsidRDefault="00562DD1" w:rsidP="00537653"/>
    <w:p w14:paraId="1416A70E" w14:textId="77777777" w:rsidR="00562DD1" w:rsidRDefault="00562DD1" w:rsidP="00537653"/>
    <w:p w14:paraId="3A4BDC12" w14:textId="77777777" w:rsidR="00562DD1" w:rsidRDefault="00562DD1" w:rsidP="00537653"/>
    <w:p w14:paraId="28FAF91F" w14:textId="77777777" w:rsidR="00562DD1" w:rsidRDefault="00562DD1" w:rsidP="00537653"/>
    <w:p w14:paraId="423D53C3" w14:textId="77777777" w:rsidR="00562DD1" w:rsidRDefault="00562DD1" w:rsidP="00537653"/>
    <w:p w14:paraId="6DC2174B" w14:textId="77777777" w:rsidR="00562DD1" w:rsidRDefault="00562DD1" w:rsidP="00537653"/>
    <w:p w14:paraId="2C6D9021" w14:textId="77777777" w:rsidR="00562DD1" w:rsidRDefault="00562DD1" w:rsidP="00537653"/>
    <w:p w14:paraId="49FBC71C" w14:textId="77777777" w:rsidR="00562DD1" w:rsidRDefault="00562DD1" w:rsidP="00537653"/>
    <w:p w14:paraId="6A9B0B83" w14:textId="77777777" w:rsidR="00562DD1" w:rsidRDefault="00562DD1" w:rsidP="00537653"/>
    <w:p w14:paraId="2A5C84BC" w14:textId="77777777" w:rsidR="00562DD1" w:rsidRDefault="00562DD1" w:rsidP="00537653"/>
    <w:p w14:paraId="19E9B9ED" w14:textId="77777777" w:rsidR="00562DD1" w:rsidRDefault="00562DD1" w:rsidP="00537653"/>
    <w:p w14:paraId="14017162" w14:textId="77777777" w:rsidR="00562DD1" w:rsidRDefault="00562DD1" w:rsidP="00537653"/>
    <w:p w14:paraId="1B37AA70" w14:textId="77777777" w:rsidR="00562DD1" w:rsidRDefault="00562DD1" w:rsidP="00537653"/>
    <w:p w14:paraId="241C8F46" w14:textId="77777777" w:rsidR="00562DD1" w:rsidRDefault="00562DD1" w:rsidP="00537653"/>
    <w:p w14:paraId="0886E13F" w14:textId="77777777" w:rsidR="00562DD1" w:rsidRDefault="00562DD1" w:rsidP="00537653"/>
    <w:p w14:paraId="5EAA13AA" w14:textId="77777777" w:rsidR="00562DD1" w:rsidRDefault="00562DD1" w:rsidP="00537653"/>
    <w:p w14:paraId="3C6CE92A" w14:textId="77777777" w:rsidR="00562DD1" w:rsidRDefault="00562DD1" w:rsidP="00537653"/>
    <w:p w14:paraId="773F0771" w14:textId="77777777" w:rsidR="00562DD1" w:rsidRDefault="00562DD1" w:rsidP="00537653"/>
    <w:p w14:paraId="692E4845" w14:textId="77777777" w:rsidR="002F3CD3" w:rsidRDefault="002F3CD3" w:rsidP="00537653"/>
    <w:p w14:paraId="69F3F420" w14:textId="77777777" w:rsidR="002F3CD3" w:rsidRDefault="002F3CD3" w:rsidP="00537653"/>
    <w:p w14:paraId="6C430BE2" w14:textId="77777777" w:rsidR="002F3CD3" w:rsidRPr="00537653" w:rsidRDefault="002F3CD3" w:rsidP="00537653"/>
    <w:p w14:paraId="5B628D05" w14:textId="77777777" w:rsidR="00537653" w:rsidRPr="00537653" w:rsidRDefault="00537653" w:rsidP="00537653"/>
    <w:p w14:paraId="1E7DE2F9" w14:textId="4787FA4B" w:rsidR="00394062" w:rsidRPr="00A82100" w:rsidRDefault="00394062" w:rsidP="00117FAF">
      <w:pPr>
        <w:pStyle w:val="Titolo1"/>
      </w:pPr>
      <w:bookmarkStart w:id="49" w:name="_Toc233633118"/>
      <w:r w:rsidRPr="00A82100">
        <w:lastRenderedPageBreak/>
        <w:t>Comunicazioni della L.N.D.</w:t>
      </w:r>
      <w:bookmarkEnd w:id="49"/>
    </w:p>
    <w:p w14:paraId="6E5E1FB9" w14:textId="77777777" w:rsidR="003900EA" w:rsidRDefault="003900EA" w:rsidP="00394062">
      <w:pPr>
        <w:widowControl w:val="0"/>
        <w:tabs>
          <w:tab w:val="left" w:pos="9496"/>
        </w:tabs>
        <w:autoSpaceDE w:val="0"/>
        <w:autoSpaceDN w:val="0"/>
        <w:spacing w:before="119" w:after="0" w:line="268" w:lineRule="exact"/>
        <w:jc w:val="both"/>
        <w:rPr>
          <w:rFonts w:cs="Calibri"/>
        </w:rPr>
      </w:pPr>
    </w:p>
    <w:p w14:paraId="2BF3E602" w14:textId="7309B1CC" w:rsidR="003900EA" w:rsidRPr="00207CD4" w:rsidRDefault="003900EA" w:rsidP="003900EA">
      <w:pPr>
        <w:pStyle w:val="Titolo1"/>
      </w:pPr>
      <w:bookmarkStart w:id="50" w:name="_Toc231486157"/>
      <w:bookmarkStart w:id="51" w:name="_Toc207296338"/>
      <w:bookmarkStart w:id="52" w:name="_Toc233633119"/>
      <w:r w:rsidRPr="00207CD4">
        <w:t>Istanze Di Affiliazioni - Fusioni - Scissioni - Cambi Di Sede Sociale - Cambi Di Denominazione Sociale- Conferimenti D'azienda - Stagione Sportiva 2026/2027</w:t>
      </w:r>
      <w:bookmarkEnd w:id="50"/>
      <w:bookmarkEnd w:id="52"/>
    </w:p>
    <w:p w14:paraId="46CBA07C" w14:textId="77777777" w:rsidR="003900EA" w:rsidRPr="000442F5" w:rsidRDefault="003900EA" w:rsidP="003900EA">
      <w:pPr>
        <w:spacing w:after="120"/>
        <w:jc w:val="both"/>
        <w:rPr>
          <w:b/>
          <w:bCs/>
          <w:w w:val="105"/>
        </w:rPr>
      </w:pPr>
      <w:r w:rsidRPr="000442F5">
        <w:rPr>
          <w:b/>
          <w:bCs/>
          <w:w w:val="105"/>
        </w:rPr>
        <w:t>Le Società potranno depositare sul portale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Anagrafe le proprie istanze relative alla stagione sportiva 2026/2027 e riguardanti le operazioni di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cambio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denominazione,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cambio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di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sede,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cambio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di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denominazione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e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sede,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fusione,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scissione,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conferimento d'azienda, a partire dal 10 giugno 2026 e fino al 15 luglio 2026, termine di scadenza</w:t>
      </w:r>
      <w:r w:rsidRPr="000442F5">
        <w:rPr>
          <w:b/>
          <w:bCs/>
          <w:spacing w:val="1"/>
          <w:w w:val="105"/>
        </w:rPr>
        <w:t xml:space="preserve"> </w:t>
      </w:r>
      <w:r w:rsidRPr="000442F5">
        <w:rPr>
          <w:b/>
          <w:bCs/>
          <w:w w:val="105"/>
        </w:rPr>
        <w:t>dettato</w:t>
      </w:r>
      <w:r w:rsidRPr="000442F5">
        <w:rPr>
          <w:b/>
          <w:bCs/>
          <w:spacing w:val="3"/>
          <w:w w:val="105"/>
        </w:rPr>
        <w:t xml:space="preserve"> </w:t>
      </w:r>
      <w:r w:rsidRPr="000442F5">
        <w:rPr>
          <w:b/>
          <w:bCs/>
          <w:w w:val="105"/>
        </w:rPr>
        <w:t>dalle N.O.I.F.</w:t>
      </w:r>
    </w:p>
    <w:p w14:paraId="0CD89303" w14:textId="77777777" w:rsidR="003900EA" w:rsidRPr="009D1746" w:rsidRDefault="003900EA" w:rsidP="003900EA">
      <w:pPr>
        <w:widowControl w:val="0"/>
        <w:autoSpaceDE w:val="0"/>
        <w:autoSpaceDN w:val="0"/>
        <w:spacing w:after="0" w:line="252" w:lineRule="auto"/>
        <w:jc w:val="both"/>
        <w:rPr>
          <w:rFonts w:eastAsia="Times New Roman" w:cs="Calibri"/>
          <w:color w:val="1C1F1D"/>
          <w:w w:val="105"/>
          <w:sz w:val="2"/>
          <w:szCs w:val="2"/>
        </w:rPr>
      </w:pPr>
    </w:p>
    <w:p w14:paraId="6B8C8505" w14:textId="73BDB630" w:rsidR="003900EA" w:rsidRPr="00D17608" w:rsidRDefault="003900EA" w:rsidP="003900EA">
      <w:pPr>
        <w:widowControl w:val="0"/>
        <w:autoSpaceDE w:val="0"/>
        <w:autoSpaceDN w:val="0"/>
        <w:spacing w:after="0" w:line="252" w:lineRule="auto"/>
        <w:jc w:val="both"/>
        <w:rPr>
          <w:rFonts w:eastAsia="Times New Roman" w:cs="Calibri"/>
        </w:rPr>
      </w:pPr>
      <w:r w:rsidRPr="00D17608">
        <w:rPr>
          <w:rFonts w:cs="Calibri"/>
          <w:noProof/>
          <w:lang w:eastAsia="it-IT"/>
        </w:rPr>
        <w:drawing>
          <wp:anchor distT="0" distB="0" distL="0" distR="0" simplePos="0" relativeHeight="251661312" behindDoc="0" locked="0" layoutInCell="1" allowOverlap="1" wp14:anchorId="5B03064C" wp14:editId="1E157B1C">
            <wp:simplePos x="0" y="0"/>
            <wp:positionH relativeFrom="page">
              <wp:posOffset>7482205</wp:posOffset>
            </wp:positionH>
            <wp:positionV relativeFrom="paragraph">
              <wp:posOffset>718820</wp:posOffset>
            </wp:positionV>
            <wp:extent cx="36830" cy="842645"/>
            <wp:effectExtent l="0" t="0" r="0" b="0"/>
            <wp:wrapNone/>
            <wp:docPr id="8081625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608">
        <w:rPr>
          <w:rFonts w:eastAsia="Times New Roman" w:cs="Calibri"/>
          <w:color w:val="1C1F1D"/>
          <w:w w:val="105"/>
        </w:rPr>
        <w:t>Si rammenta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che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le trasformazioni delle ASD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in SSD senza scopo di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lucro e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viceversa</w:t>
      </w:r>
      <w:r w:rsidRPr="00D17608">
        <w:rPr>
          <w:rFonts w:eastAsia="Times New Roman" w:cs="Calibri"/>
          <w:color w:val="363838"/>
          <w:w w:val="105"/>
        </w:rPr>
        <w:t xml:space="preserve">, </w:t>
      </w:r>
      <w:r w:rsidRPr="00D17608">
        <w:rPr>
          <w:rFonts w:eastAsia="Times New Roman" w:cs="Calibri"/>
          <w:color w:val="1C1F1D"/>
          <w:w w:val="105"/>
        </w:rPr>
        <w:t>e</w:t>
      </w:r>
      <w:r w:rsidRPr="00D17608">
        <w:rPr>
          <w:rFonts w:eastAsia="Times New Roman" w:cs="Calibri"/>
          <w:color w:val="363838"/>
          <w:w w:val="105"/>
        </w:rPr>
        <w:t xml:space="preserve">, </w:t>
      </w:r>
      <w:r w:rsidRPr="00D17608">
        <w:rPr>
          <w:rFonts w:eastAsia="Times New Roman" w:cs="Calibri"/>
          <w:color w:val="1C1F1D"/>
          <w:w w:val="105"/>
        </w:rPr>
        <w:t>quindi, le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variazioni della forma giuridica societaria, nel caso in cui non comportano sostanzialmente la variazione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della denominazione, sono ammesse in qualsiasi momento della Stagione Spo</w:t>
      </w:r>
      <w:r>
        <w:rPr>
          <w:rFonts w:eastAsia="Times New Roman" w:cs="Calibri"/>
          <w:color w:val="1C1F1D"/>
          <w:w w:val="105"/>
        </w:rPr>
        <w:t>r</w:t>
      </w:r>
      <w:r w:rsidRPr="00D17608">
        <w:rPr>
          <w:rFonts w:eastAsia="Times New Roman" w:cs="Calibri"/>
          <w:color w:val="1C1F1D"/>
          <w:w w:val="105"/>
        </w:rPr>
        <w:t>tiva attraverso la funzione</w:t>
      </w:r>
      <w:r w:rsidRPr="00D17608">
        <w:rPr>
          <w:rFonts w:eastAsia="Times New Roman" w:cs="Calibri"/>
          <w:color w:val="1C1F1D"/>
          <w:spacing w:val="1"/>
          <w:w w:val="105"/>
        </w:rPr>
        <w:t xml:space="preserve"> </w:t>
      </w:r>
      <w:r w:rsidRPr="00D17608">
        <w:rPr>
          <w:rFonts w:eastAsia="Times New Roman" w:cs="Calibri"/>
          <w:color w:val="363838"/>
          <w:w w:val="105"/>
        </w:rPr>
        <w:t>"</w:t>
      </w:r>
      <w:r w:rsidRPr="00D17608">
        <w:rPr>
          <w:rFonts w:eastAsia="Times New Roman" w:cs="Calibri"/>
          <w:color w:val="363838"/>
          <w:spacing w:val="-37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Adeguamento</w:t>
      </w:r>
      <w:r w:rsidRPr="00D17608">
        <w:rPr>
          <w:rFonts w:eastAsia="Times New Roman" w:cs="Calibri"/>
          <w:color w:val="1C1F1D"/>
          <w:spacing w:val="54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Denominazione</w:t>
      </w:r>
      <w:r w:rsidRPr="00D17608">
        <w:rPr>
          <w:rFonts w:eastAsia="Times New Roman" w:cs="Calibri"/>
          <w:color w:val="1C1F1D"/>
          <w:spacing w:val="16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Sociale e/o</w:t>
      </w:r>
      <w:r w:rsidRPr="00D17608">
        <w:rPr>
          <w:rFonts w:eastAsia="Times New Roman" w:cs="Calibri"/>
          <w:color w:val="1C1F1D"/>
          <w:spacing w:val="2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Statuto"</w:t>
      </w:r>
      <w:r w:rsidRPr="00D17608">
        <w:rPr>
          <w:rFonts w:eastAsia="Times New Roman" w:cs="Calibri"/>
          <w:color w:val="1C1F1D"/>
          <w:spacing w:val="-10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sul</w:t>
      </w:r>
      <w:r w:rsidRPr="00D17608">
        <w:rPr>
          <w:rFonts w:eastAsia="Times New Roman" w:cs="Calibri"/>
          <w:color w:val="1C1F1D"/>
          <w:spacing w:val="9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portale</w:t>
      </w:r>
      <w:r w:rsidRPr="00D17608">
        <w:rPr>
          <w:rFonts w:eastAsia="Times New Roman" w:cs="Calibri"/>
          <w:color w:val="1C1F1D"/>
          <w:spacing w:val="-1"/>
          <w:w w:val="105"/>
        </w:rPr>
        <w:t xml:space="preserve"> </w:t>
      </w:r>
      <w:r w:rsidRPr="00D17608">
        <w:rPr>
          <w:rFonts w:eastAsia="Times New Roman" w:cs="Calibri"/>
          <w:color w:val="1C1F1D"/>
          <w:w w:val="105"/>
        </w:rPr>
        <w:t>Anagrafe Federale.</w:t>
      </w:r>
    </w:p>
    <w:p w14:paraId="08D81418" w14:textId="3359EB1E" w:rsidR="003900EA" w:rsidRPr="00D17608" w:rsidRDefault="003900EA" w:rsidP="003900EA">
      <w:pPr>
        <w:widowControl w:val="0"/>
        <w:autoSpaceDE w:val="0"/>
        <w:autoSpaceDN w:val="0"/>
        <w:spacing w:before="161" w:after="0" w:line="254" w:lineRule="auto"/>
        <w:ind w:right="-1"/>
        <w:jc w:val="both"/>
        <w:rPr>
          <w:rFonts w:eastAsia="Times New Roman" w:cs="Calibri"/>
          <w:bCs/>
        </w:rPr>
      </w:pPr>
      <w:r w:rsidRPr="00D17608">
        <w:rPr>
          <w:rFonts w:eastAsia="Times New Roman" w:cs="Calibri"/>
          <w:bCs/>
          <w:color w:val="1C1F1D"/>
          <w:w w:val="105"/>
        </w:rPr>
        <w:t>Le Società, per ogni necessità di supporto sul portale Anagrafe FIGC</w:t>
      </w:r>
      <w:r w:rsidRPr="00D17608">
        <w:rPr>
          <w:rFonts w:eastAsia="Times New Roman" w:cs="Calibri"/>
          <w:bCs/>
          <w:color w:val="363838"/>
          <w:w w:val="105"/>
        </w:rPr>
        <w:t xml:space="preserve">, </w:t>
      </w:r>
      <w:r w:rsidRPr="00D17608">
        <w:rPr>
          <w:rFonts w:eastAsia="Times New Roman" w:cs="Calibri"/>
          <w:bCs/>
          <w:color w:val="1C1F1D"/>
          <w:w w:val="105"/>
        </w:rPr>
        <w:t>potranno scrivere una e-mail a</w:t>
      </w:r>
      <w:r w:rsidRPr="00D17608">
        <w:rPr>
          <w:rFonts w:eastAsia="Times New Roman" w:cs="Calibri"/>
          <w:bCs/>
          <w:color w:val="1C1F1D"/>
          <w:spacing w:val="-53"/>
          <w:w w:val="105"/>
        </w:rPr>
        <w:t xml:space="preserve"> </w:t>
      </w:r>
      <w:hyperlink r:id="rId13" w:history="1">
        <w:r w:rsidRPr="00BD3F0E">
          <w:rPr>
            <w:rStyle w:val="Collegamentoipertestuale"/>
            <w:rFonts w:cs="Calibri"/>
            <w:bCs/>
          </w:rPr>
          <w:t>supportotecnico@figc.it</w:t>
        </w:r>
      </w:hyperlink>
      <w:r w:rsidRPr="00BD3F0E">
        <w:rPr>
          <w:rFonts w:eastAsia="Times New Roman" w:cs="Calibri"/>
          <w:bCs/>
          <w:color w:val="2B66B3"/>
        </w:rPr>
        <w:t xml:space="preserve">, </w:t>
      </w:r>
      <w:r w:rsidRPr="00D17608">
        <w:rPr>
          <w:rFonts w:eastAsia="Times New Roman" w:cs="Calibri"/>
          <w:bCs/>
          <w:color w:val="1C1F1D"/>
        </w:rPr>
        <w:t>oltre</w:t>
      </w:r>
      <w:r w:rsidRPr="00D17608">
        <w:rPr>
          <w:rFonts w:eastAsia="Times New Roman" w:cs="Calibri"/>
          <w:bCs/>
          <w:color w:val="1C1F1D"/>
          <w:spacing w:val="14"/>
        </w:rPr>
        <w:t xml:space="preserve"> </w:t>
      </w:r>
      <w:r w:rsidRPr="00D17608">
        <w:rPr>
          <w:rFonts w:eastAsia="Times New Roman" w:cs="Calibri"/>
          <w:bCs/>
          <w:color w:val="1C1F1D"/>
        </w:rPr>
        <w:t>che</w:t>
      </w:r>
      <w:r w:rsidRPr="00D17608">
        <w:rPr>
          <w:rFonts w:eastAsia="Times New Roman" w:cs="Calibri"/>
          <w:bCs/>
          <w:color w:val="1C1F1D"/>
          <w:spacing w:val="8"/>
        </w:rPr>
        <w:t xml:space="preserve"> </w:t>
      </w:r>
      <w:r w:rsidRPr="00D17608">
        <w:rPr>
          <w:rFonts w:eastAsia="Times New Roman" w:cs="Calibri"/>
          <w:bCs/>
          <w:color w:val="1C1F1D"/>
        </w:rPr>
        <w:t>contattare</w:t>
      </w:r>
      <w:r w:rsidRPr="00D17608">
        <w:rPr>
          <w:rFonts w:eastAsia="Times New Roman" w:cs="Calibri"/>
          <w:bCs/>
          <w:color w:val="1C1F1D"/>
          <w:spacing w:val="23"/>
        </w:rPr>
        <w:t xml:space="preserve"> </w:t>
      </w:r>
      <w:r w:rsidRPr="00D17608">
        <w:rPr>
          <w:rFonts w:eastAsia="Times New Roman" w:cs="Calibri"/>
          <w:bCs/>
          <w:color w:val="1C1F1D"/>
        </w:rPr>
        <w:t>il</w:t>
      </w:r>
      <w:r w:rsidRPr="00D17608">
        <w:rPr>
          <w:rFonts w:eastAsia="Times New Roman" w:cs="Calibri"/>
          <w:bCs/>
          <w:color w:val="1C1F1D"/>
          <w:spacing w:val="21"/>
        </w:rPr>
        <w:t xml:space="preserve"> </w:t>
      </w:r>
      <w:r w:rsidRPr="00D17608">
        <w:rPr>
          <w:rFonts w:eastAsia="Times New Roman" w:cs="Calibri"/>
          <w:bCs/>
          <w:color w:val="1C1F1D"/>
        </w:rPr>
        <w:t>Comitato</w:t>
      </w:r>
      <w:r w:rsidRPr="00D17608">
        <w:rPr>
          <w:rFonts w:eastAsia="Times New Roman" w:cs="Calibri"/>
          <w:bCs/>
          <w:color w:val="1C1F1D"/>
          <w:spacing w:val="3"/>
        </w:rPr>
        <w:t xml:space="preserve"> Regionale</w:t>
      </w:r>
      <w:r w:rsidRPr="00D17608">
        <w:rPr>
          <w:rFonts w:eastAsia="Times New Roman" w:cs="Calibri"/>
          <w:bCs/>
          <w:color w:val="1C1F1D"/>
        </w:rPr>
        <w:t>.</w:t>
      </w:r>
    </w:p>
    <w:p w14:paraId="6487992F" w14:textId="77777777" w:rsidR="003900EA" w:rsidRPr="00BD3F0E" w:rsidRDefault="003900EA" w:rsidP="00A87527">
      <w:pPr>
        <w:pStyle w:val="Titolo2"/>
      </w:pPr>
    </w:p>
    <w:p w14:paraId="410C9051" w14:textId="77777777" w:rsidR="003900EA" w:rsidRPr="008710BE" w:rsidRDefault="003900EA" w:rsidP="00A87527">
      <w:pPr>
        <w:pStyle w:val="Titolo2"/>
      </w:pPr>
      <w:bookmarkStart w:id="53" w:name="_Toc231486158"/>
      <w:bookmarkStart w:id="54" w:name="_Toc233633120"/>
      <w:r w:rsidRPr="008710BE">
        <w:t>Attività propedeutiche che attengono alle procedure collegate alle istanze ex articoli 15, 17, 18 e 20</w:t>
      </w:r>
      <w:r w:rsidRPr="008710BE">
        <w:rPr>
          <w:spacing w:val="1"/>
        </w:rPr>
        <w:t xml:space="preserve"> </w:t>
      </w:r>
      <w:r w:rsidRPr="008710BE">
        <w:t>delle NOIF.</w:t>
      </w:r>
      <w:bookmarkEnd w:id="53"/>
      <w:bookmarkEnd w:id="54"/>
    </w:p>
    <w:p w14:paraId="1A095104" w14:textId="77777777" w:rsidR="003900EA" w:rsidRPr="009C4E8A" w:rsidRDefault="003900EA" w:rsidP="003900EA">
      <w:pPr>
        <w:widowControl w:val="0"/>
        <w:tabs>
          <w:tab w:val="left" w:pos="482"/>
        </w:tabs>
        <w:autoSpaceDE w:val="0"/>
        <w:autoSpaceDN w:val="0"/>
        <w:spacing w:before="166" w:after="0" w:line="254" w:lineRule="auto"/>
        <w:ind w:right="-1"/>
        <w:jc w:val="both"/>
        <w:rPr>
          <w:rFonts w:eastAsia="Times New Roman" w:cs="Calibri"/>
          <w:color w:val="1C1F1F"/>
          <w:w w:val="105"/>
        </w:rPr>
      </w:pPr>
      <w:r w:rsidRPr="009C4E8A">
        <w:rPr>
          <w:rFonts w:eastAsia="Times New Roman" w:cs="Calibri"/>
          <w:color w:val="1C1F1F"/>
          <w:w w:val="105"/>
        </w:rPr>
        <w:t>Si invitano le Società associate ad aggiornare i propri dati di contatto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(indirizzi postali, di posta elettronica ordinaria e di posta elettronica certificata) sul portale Anagrafe FIGC,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utili alle attività federali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 xml:space="preserve">in generale. </w:t>
      </w:r>
    </w:p>
    <w:p w14:paraId="7275B4E8" w14:textId="77777777" w:rsidR="003900EA" w:rsidRPr="009C4E8A" w:rsidRDefault="003900EA" w:rsidP="003900EA">
      <w:pPr>
        <w:widowControl w:val="0"/>
        <w:tabs>
          <w:tab w:val="left" w:pos="482"/>
        </w:tabs>
        <w:autoSpaceDE w:val="0"/>
        <w:autoSpaceDN w:val="0"/>
        <w:spacing w:before="166" w:after="0" w:line="254" w:lineRule="auto"/>
        <w:ind w:right="-1"/>
        <w:jc w:val="both"/>
        <w:rPr>
          <w:rFonts w:eastAsia="Times New Roman" w:cs="Calibri"/>
          <w:color w:val="1C1F1F"/>
          <w:w w:val="105"/>
          <w:sz w:val="2"/>
          <w:szCs w:val="2"/>
        </w:rPr>
      </w:pPr>
    </w:p>
    <w:p w14:paraId="28AA19CD" w14:textId="77777777" w:rsidR="003900EA" w:rsidRPr="009C4E8A" w:rsidRDefault="003900EA" w:rsidP="003900EA">
      <w:pPr>
        <w:widowControl w:val="0"/>
        <w:tabs>
          <w:tab w:val="left" w:pos="292"/>
        </w:tabs>
        <w:autoSpaceDE w:val="0"/>
        <w:autoSpaceDN w:val="0"/>
        <w:spacing w:before="13" w:after="0" w:line="254" w:lineRule="auto"/>
        <w:ind w:right="-1"/>
        <w:jc w:val="both"/>
        <w:rPr>
          <w:rFonts w:eastAsia="Times New Roman" w:cs="Calibri"/>
          <w:b/>
          <w:bCs/>
          <w:color w:val="1C1F1F"/>
          <w:w w:val="105"/>
        </w:rPr>
      </w:pPr>
      <w:r w:rsidRPr="009C4E8A">
        <w:rPr>
          <w:rFonts w:eastAsia="Times New Roman" w:cs="Calibri"/>
          <w:b/>
          <w:bCs/>
          <w:color w:val="1C1F1F"/>
          <w:w w:val="105"/>
        </w:rPr>
        <w:t>Si rammenta che tutte le Società hanno l'obbligo</w:t>
      </w:r>
      <w:r w:rsidRPr="009C4E8A">
        <w:rPr>
          <w:rFonts w:eastAsia="Times New Roman" w:cs="Calibri"/>
          <w:b/>
          <w:bCs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b/>
          <w:bCs/>
          <w:color w:val="1C1F1F"/>
          <w:w w:val="105"/>
        </w:rPr>
        <w:t>di</w:t>
      </w:r>
      <w:r w:rsidRPr="009C4E8A">
        <w:rPr>
          <w:rFonts w:eastAsia="Times New Roman" w:cs="Calibri"/>
          <w:b/>
          <w:bCs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b/>
          <w:bCs/>
          <w:color w:val="1C1F1F"/>
          <w:w w:val="105"/>
        </w:rPr>
        <w:t>possedere e</w:t>
      </w:r>
      <w:r w:rsidRPr="009C4E8A">
        <w:rPr>
          <w:rFonts w:eastAsia="Times New Roman" w:cs="Calibri"/>
          <w:b/>
          <w:bCs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b/>
          <w:bCs/>
          <w:color w:val="1C1F1F"/>
          <w:spacing w:val="-1"/>
          <w:w w:val="105"/>
        </w:rPr>
        <w:t xml:space="preserve">comunicare un indirizzo di posta elettronica certificata, eletto </w:t>
      </w:r>
      <w:r w:rsidRPr="009C4E8A">
        <w:rPr>
          <w:rFonts w:eastAsia="Times New Roman" w:cs="Calibri"/>
          <w:b/>
          <w:bCs/>
          <w:color w:val="1C1F1F"/>
          <w:w w:val="105"/>
        </w:rPr>
        <w:t>per le comunicazioni, ovvero aggiornare quello</w:t>
      </w:r>
      <w:r w:rsidRPr="009C4E8A">
        <w:rPr>
          <w:rFonts w:eastAsia="Times New Roman" w:cs="Calibri"/>
          <w:b/>
          <w:bCs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b/>
          <w:bCs/>
          <w:color w:val="1C1F1F"/>
          <w:w w:val="105"/>
        </w:rPr>
        <w:t xml:space="preserve">preesistente. </w:t>
      </w:r>
    </w:p>
    <w:p w14:paraId="20AC8825" w14:textId="77777777" w:rsidR="003900EA" w:rsidRPr="009C4E8A" w:rsidRDefault="003900EA" w:rsidP="003900EA">
      <w:pPr>
        <w:widowControl w:val="0"/>
        <w:tabs>
          <w:tab w:val="left" w:pos="292"/>
        </w:tabs>
        <w:autoSpaceDE w:val="0"/>
        <w:autoSpaceDN w:val="0"/>
        <w:spacing w:before="13" w:after="0" w:line="254" w:lineRule="auto"/>
        <w:ind w:right="-1"/>
        <w:jc w:val="both"/>
        <w:rPr>
          <w:rFonts w:eastAsia="Times New Roman" w:cs="Calibri"/>
          <w:b/>
          <w:bCs/>
          <w:color w:val="1C1F1F"/>
          <w:w w:val="105"/>
          <w:sz w:val="8"/>
          <w:szCs w:val="8"/>
        </w:rPr>
      </w:pPr>
    </w:p>
    <w:p w14:paraId="15EFAF89" w14:textId="77777777" w:rsidR="003900EA" w:rsidRPr="009C4E8A" w:rsidRDefault="003900EA" w:rsidP="003900EA">
      <w:pPr>
        <w:widowControl w:val="0"/>
        <w:tabs>
          <w:tab w:val="left" w:pos="292"/>
        </w:tabs>
        <w:autoSpaceDE w:val="0"/>
        <w:autoSpaceDN w:val="0"/>
        <w:spacing w:before="13" w:after="0" w:line="254" w:lineRule="auto"/>
        <w:ind w:right="-1"/>
        <w:jc w:val="both"/>
        <w:rPr>
          <w:rFonts w:eastAsia="Times New Roman" w:cs="Calibri"/>
        </w:rPr>
      </w:pPr>
      <w:r w:rsidRPr="009C4E8A">
        <w:rPr>
          <w:rFonts w:eastAsia="Times New Roman" w:cs="Calibri"/>
          <w:b/>
          <w:bCs/>
          <w:color w:val="1C1F1F"/>
          <w:w w:val="105"/>
        </w:rPr>
        <w:t>Si ricorda, altresì, che le Società devono depositare/comunicare le variazioni organigramma entro 20</w:t>
      </w:r>
      <w:r w:rsidRPr="009C4E8A">
        <w:rPr>
          <w:rFonts w:eastAsia="Times New Roman" w:cs="Calibri"/>
          <w:b/>
          <w:bCs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b/>
          <w:bCs/>
          <w:color w:val="1C1F1F"/>
          <w:w w:val="105"/>
        </w:rPr>
        <w:t>giorni dal loro verificarsi</w:t>
      </w:r>
      <w:r w:rsidRPr="009C4E8A">
        <w:rPr>
          <w:rFonts w:eastAsia="Times New Roman" w:cs="Calibri"/>
          <w:color w:val="1C1F1F"/>
          <w:w w:val="105"/>
        </w:rPr>
        <w:t>. In tal senso, si fa riferimento alle disposizioni di cui all’art. 37, comma 1, delle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NOIF</w:t>
      </w:r>
      <w:r w:rsidRPr="009C4E8A">
        <w:rPr>
          <w:rFonts w:eastAsia="Times New Roman" w:cs="Calibri"/>
          <w:color w:val="1C1F1F"/>
          <w:spacing w:val="-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e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all'art.</w:t>
      </w:r>
      <w:r w:rsidRPr="009C4E8A">
        <w:rPr>
          <w:rFonts w:eastAsia="Times New Roman" w:cs="Calibri"/>
          <w:color w:val="1C1F1F"/>
          <w:spacing w:val="-2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4,</w:t>
      </w:r>
      <w:r w:rsidRPr="009C4E8A">
        <w:rPr>
          <w:rFonts w:eastAsia="Times New Roman" w:cs="Calibri"/>
          <w:color w:val="1C1F1F"/>
          <w:spacing w:val="-4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comma</w:t>
      </w:r>
      <w:r w:rsidRPr="009C4E8A">
        <w:rPr>
          <w:rFonts w:eastAsia="Times New Roman" w:cs="Calibri"/>
          <w:color w:val="1C1F1F"/>
          <w:spacing w:val="3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4,</w:t>
      </w:r>
      <w:r w:rsidRPr="009C4E8A">
        <w:rPr>
          <w:rFonts w:eastAsia="Times New Roman" w:cs="Calibri"/>
          <w:color w:val="1C1F1F"/>
          <w:spacing w:val="-4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del</w:t>
      </w:r>
      <w:r w:rsidRPr="009C4E8A">
        <w:rPr>
          <w:rFonts w:eastAsia="Times New Roman" w:cs="Calibri"/>
          <w:color w:val="1C1F1F"/>
          <w:spacing w:val="12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Regolamento</w:t>
      </w:r>
      <w:r w:rsidRPr="009C4E8A">
        <w:rPr>
          <w:rFonts w:eastAsia="Times New Roman" w:cs="Calibri"/>
          <w:color w:val="1C1F1F"/>
          <w:spacing w:val="2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LND).</w:t>
      </w:r>
    </w:p>
    <w:p w14:paraId="272DE82C" w14:textId="77777777" w:rsidR="003900EA" w:rsidRPr="009C4E8A" w:rsidRDefault="003900EA" w:rsidP="003900EA">
      <w:pPr>
        <w:widowControl w:val="0"/>
        <w:autoSpaceDE w:val="0"/>
        <w:autoSpaceDN w:val="0"/>
        <w:spacing w:before="156" w:after="0" w:line="240" w:lineRule="auto"/>
        <w:ind w:right="-1"/>
        <w:jc w:val="both"/>
        <w:rPr>
          <w:rFonts w:eastAsia="Times New Roman" w:cs="Calibri"/>
        </w:rPr>
      </w:pPr>
      <w:r w:rsidRPr="009C4E8A">
        <w:rPr>
          <w:rFonts w:eastAsia="Times New Roman" w:cs="Calibri"/>
          <w:b/>
          <w:bCs/>
          <w:color w:val="1C1F1F"/>
        </w:rPr>
        <w:t>Tra</w:t>
      </w:r>
      <w:r w:rsidRPr="009C4E8A">
        <w:rPr>
          <w:rFonts w:eastAsia="Times New Roman" w:cs="Calibri"/>
          <w:b/>
          <w:bCs/>
          <w:color w:val="1C1F1F"/>
          <w:spacing w:val="20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i</w:t>
      </w:r>
      <w:r w:rsidRPr="009C4E8A">
        <w:rPr>
          <w:rFonts w:eastAsia="Times New Roman" w:cs="Calibri"/>
          <w:b/>
          <w:bCs/>
          <w:color w:val="1C1F1F"/>
          <w:spacing w:val="21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dati</w:t>
      </w:r>
      <w:r w:rsidRPr="009C4E8A">
        <w:rPr>
          <w:rFonts w:eastAsia="Times New Roman" w:cs="Calibri"/>
          <w:b/>
          <w:bCs/>
          <w:color w:val="1C1F1F"/>
          <w:spacing w:val="21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societari</w:t>
      </w:r>
      <w:r w:rsidRPr="009C4E8A">
        <w:rPr>
          <w:rFonts w:eastAsia="Times New Roman" w:cs="Calibri"/>
          <w:b/>
          <w:bCs/>
          <w:color w:val="1C1F1F"/>
          <w:spacing w:val="30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da</w:t>
      </w:r>
      <w:r w:rsidRPr="009C4E8A">
        <w:rPr>
          <w:rFonts w:eastAsia="Times New Roman" w:cs="Calibri"/>
          <w:b/>
          <w:bCs/>
          <w:color w:val="1C1F1F"/>
          <w:spacing w:val="-2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aggiornare</w:t>
      </w:r>
      <w:r w:rsidRPr="009C4E8A">
        <w:rPr>
          <w:rFonts w:eastAsia="Times New Roman" w:cs="Calibri"/>
          <w:b/>
          <w:bCs/>
          <w:color w:val="1C1F1F"/>
          <w:spacing w:val="35"/>
          <w:u w:val="single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costantemente</w:t>
      </w:r>
      <w:r w:rsidRPr="009C4E8A">
        <w:rPr>
          <w:rFonts w:eastAsia="Times New Roman" w:cs="Calibri"/>
          <w:b/>
          <w:bCs/>
          <w:color w:val="1C1F1F"/>
          <w:spacing w:val="24"/>
          <w:u w:val="single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in</w:t>
      </w:r>
      <w:r w:rsidRPr="009C4E8A">
        <w:rPr>
          <w:rFonts w:eastAsia="Times New Roman" w:cs="Calibri"/>
          <w:b/>
          <w:bCs/>
          <w:color w:val="1C1F1F"/>
          <w:spacing w:val="15"/>
          <w:u w:val="single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caso</w:t>
      </w:r>
      <w:r w:rsidRPr="009C4E8A">
        <w:rPr>
          <w:rFonts w:eastAsia="Times New Roman" w:cs="Calibri"/>
          <w:b/>
          <w:bCs/>
          <w:color w:val="1C1F1F"/>
          <w:spacing w:val="17"/>
          <w:u w:val="single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di</w:t>
      </w:r>
      <w:r w:rsidRPr="009C4E8A">
        <w:rPr>
          <w:rFonts w:eastAsia="Times New Roman" w:cs="Calibri"/>
          <w:b/>
          <w:bCs/>
          <w:color w:val="1C1F1F"/>
          <w:spacing w:val="22"/>
          <w:u w:val="single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single"/>
        </w:rPr>
        <w:t>variazioni</w:t>
      </w:r>
      <w:r w:rsidRPr="009C4E8A">
        <w:rPr>
          <w:rFonts w:eastAsia="Times New Roman" w:cs="Calibri"/>
          <w:color w:val="1C1F1F"/>
        </w:rPr>
        <w:t>,</w:t>
      </w:r>
      <w:r w:rsidRPr="009C4E8A">
        <w:rPr>
          <w:rFonts w:eastAsia="Times New Roman" w:cs="Calibri"/>
          <w:color w:val="1C1F1F"/>
          <w:spacing w:val="36"/>
        </w:rPr>
        <w:t xml:space="preserve"> </w:t>
      </w:r>
      <w:r w:rsidRPr="009C4E8A">
        <w:rPr>
          <w:rFonts w:eastAsia="Times New Roman" w:cs="Calibri"/>
          <w:color w:val="1C1F1F"/>
        </w:rPr>
        <w:t>rientrano</w:t>
      </w:r>
      <w:r w:rsidRPr="009C4E8A">
        <w:rPr>
          <w:rFonts w:eastAsia="Times New Roman" w:cs="Calibri"/>
          <w:color w:val="1C1F1F"/>
          <w:spacing w:val="27"/>
        </w:rPr>
        <w:t xml:space="preserve"> </w:t>
      </w:r>
      <w:r w:rsidRPr="009C4E8A">
        <w:rPr>
          <w:rFonts w:eastAsia="Times New Roman" w:cs="Calibri"/>
          <w:color w:val="1C1F1F"/>
        </w:rPr>
        <w:t>sicuramente</w:t>
      </w:r>
      <w:r w:rsidRPr="009C4E8A">
        <w:rPr>
          <w:rFonts w:eastAsia="Times New Roman" w:cs="Calibri"/>
          <w:color w:val="1C1F1F"/>
          <w:spacing w:val="39"/>
        </w:rPr>
        <w:t xml:space="preserve"> </w:t>
      </w:r>
      <w:r w:rsidRPr="009C4E8A">
        <w:rPr>
          <w:rFonts w:eastAsia="Times New Roman" w:cs="Calibri"/>
          <w:color w:val="1C1F1F"/>
        </w:rPr>
        <w:t>i</w:t>
      </w:r>
      <w:r w:rsidRPr="009C4E8A">
        <w:rPr>
          <w:rFonts w:eastAsia="Times New Roman" w:cs="Calibri"/>
          <w:color w:val="1C1F1F"/>
          <w:spacing w:val="10"/>
        </w:rPr>
        <w:t xml:space="preserve"> </w:t>
      </w:r>
      <w:r w:rsidRPr="009C4E8A">
        <w:rPr>
          <w:rFonts w:eastAsia="Times New Roman" w:cs="Calibri"/>
          <w:color w:val="1C1F1F"/>
        </w:rPr>
        <w:t>seguenti:</w:t>
      </w:r>
    </w:p>
    <w:p w14:paraId="2730ABD0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73"/>
        </w:tabs>
        <w:autoSpaceDE w:val="0"/>
        <w:autoSpaceDN w:val="0"/>
        <w:spacing w:before="172" w:after="0" w:line="240" w:lineRule="auto"/>
        <w:ind w:left="0" w:right="-1" w:firstLine="0"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  <w:w w:val="105"/>
        </w:rPr>
        <w:t>dati</w:t>
      </w:r>
      <w:r w:rsidRPr="009C4E8A">
        <w:rPr>
          <w:rFonts w:eastAsia="Times New Roman" w:cs="Calibri"/>
          <w:color w:val="1C1F1F"/>
          <w:spacing w:val="-7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anagrafici</w:t>
      </w:r>
      <w:r w:rsidRPr="009C4E8A">
        <w:rPr>
          <w:rFonts w:eastAsia="Times New Roman" w:cs="Calibri"/>
          <w:color w:val="1C1F1F"/>
          <w:spacing w:val="10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e</w:t>
      </w:r>
      <w:r w:rsidRPr="009C4E8A">
        <w:rPr>
          <w:rFonts w:eastAsia="Times New Roman" w:cs="Calibri"/>
          <w:color w:val="1C1F1F"/>
          <w:spacing w:val="-12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codice</w:t>
      </w:r>
      <w:r w:rsidRPr="009C4E8A">
        <w:rPr>
          <w:rFonts w:eastAsia="Times New Roman" w:cs="Calibri"/>
          <w:color w:val="1C1F1F"/>
          <w:spacing w:val="-10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fiscale</w:t>
      </w:r>
      <w:r w:rsidRPr="009C4E8A">
        <w:rPr>
          <w:rFonts w:eastAsia="Times New Roman" w:cs="Calibri"/>
          <w:color w:val="1C1F1F"/>
          <w:spacing w:val="-6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del</w:t>
      </w:r>
      <w:r w:rsidRPr="009C4E8A">
        <w:rPr>
          <w:rFonts w:eastAsia="Times New Roman" w:cs="Calibri"/>
          <w:color w:val="1C1F1F"/>
          <w:spacing w:val="-3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Legale</w:t>
      </w:r>
      <w:r w:rsidRPr="009C4E8A">
        <w:rPr>
          <w:rFonts w:eastAsia="Times New Roman" w:cs="Calibri"/>
          <w:color w:val="1C1F1F"/>
          <w:spacing w:val="-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Rappresentante;</w:t>
      </w:r>
    </w:p>
    <w:p w14:paraId="113C1D83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68"/>
        </w:tabs>
        <w:autoSpaceDE w:val="0"/>
        <w:autoSpaceDN w:val="0"/>
        <w:spacing w:before="14" w:after="0" w:line="240" w:lineRule="auto"/>
        <w:ind w:left="0" w:right="-1" w:firstLine="0"/>
        <w:jc w:val="both"/>
        <w:rPr>
          <w:rFonts w:eastAsia="Times New Roman" w:cs="Calibri"/>
        </w:rPr>
      </w:pPr>
      <w:r w:rsidRPr="009C4E8A">
        <w:rPr>
          <w:rFonts w:cs="Calibri"/>
          <w:noProof/>
          <w:lang w:eastAsia="it-IT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3920B16C" wp14:editId="36434451">
                <wp:simplePos x="0" y="0"/>
                <wp:positionH relativeFrom="page">
                  <wp:posOffset>7497444</wp:posOffset>
                </wp:positionH>
                <wp:positionV relativeFrom="paragraph">
                  <wp:posOffset>606424</wp:posOffset>
                </wp:positionV>
                <wp:extent cx="0" cy="0"/>
                <wp:effectExtent l="0" t="0" r="0" b="0"/>
                <wp:wrapNone/>
                <wp:docPr id="1187372693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66C8F38" id="Connettore diritto 4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90.35pt,47.75pt" to="590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jTsgEAAFsDAAAOAAAAZHJzL2Uyb0RvYy54bWysU01v2zAMvQ/YfxB0X+x0QDEYcXpI2l26&#10;LUC7H8BIsi1UFgVSiZ1/P0n5WLHdhvkgUPx4enykVw/z6MTREFv0rVwuaimMV6it71v58/Xp0xcp&#10;OILX4NCbVp4My4f1xw+rKTTmDgd02pBIIJ6bKbRyiDE0VcVqMCPwAoPxKdghjRDTlfpKE0wJfXTV&#10;XV3fVxOSDoTKMCfv9hyU64LfdUbFH13HJgrXysQtlpPKuc9ntV5B0xOEwaoLDfgHFiNYnx69QW0h&#10;gjiQ/QtqtIqQsYsLhWOFXWeVKT2kbpb1H928DBBM6SWJw+EmE/8/WPX9uPE7ytTV7F/CM6o3Fh43&#10;A/jeFAKvp5AGt8xSVVPg5laSLxx2JPbTN9QpBw4RiwpzR2OGTP2JuYh9uolt5ijU2amu3gqaa0kg&#10;jl8NjiIbrXTWZwWggeMzx0wBmmtKdnt8ss6VKTovplbeL+vPpYDRWZ2DOY2p328ciSPkPShf6SdF&#10;3qdl5C3wcM4rofOGEB68Lq8MBvTjxY5g3dlOrJy/6JMlyfvHzR71aUdX3dIEC/3LtuUVeX8v1b//&#10;ifUvAAAA//8DAFBLAwQUAAYACAAAACEADDYbmNkAAAALAQAADwAAAGRycy9kb3ducmV2LnhtbEyP&#10;wU7DMBBE70j8g7VI3KhdqpAQ4lQIAfeWqGc33joR9jrEbhP+Hlc90OPMPs3OVOvZWXbCMfSeJCwX&#10;AhhS63VPRkLz9fFQAAtRkVbWE0r4xQDr+vamUqX2E23wtI2GpRAKpZLQxTiUnIe2Q6fCwg9I6Xbw&#10;o1MxydFwPaophTvLH4V44k71lD50asC3Dtvv7dFJWBU/m8Nqyj+d3b1nRuyafDCNlPd38+sLsIhz&#10;/IfhXD9Vhzp12vsj6cBs0stC5ImV8JxlwM7ExdlfHF5X/HpD/QcAAP//AwBQSwECLQAUAAYACAAA&#10;ACEAtoM4kv4AAADhAQAAEwAAAAAAAAAAAAAAAAAAAAAAW0NvbnRlbnRfVHlwZXNdLnhtbFBLAQIt&#10;ABQABgAIAAAAIQA4/SH/1gAAAJQBAAALAAAAAAAAAAAAAAAAAC8BAABfcmVscy8ucmVsc1BLAQIt&#10;ABQABgAIAAAAIQDR6IjTsgEAAFsDAAAOAAAAAAAAAAAAAAAAAC4CAABkcnMvZTJvRG9jLnhtbFBL&#10;AQItABQABgAIAAAAIQAMNhuY2QAAAAsBAAAPAAAAAAAAAAAAAAAAAAwEAABkcnMvZG93bnJldi54&#10;bWxQSwUGAAAAAAQABADzAAAAEgUAAAAA&#10;" strokeweight=".16953mm">
                <w10:wrap anchorx="page"/>
              </v:line>
            </w:pict>
          </mc:Fallback>
        </mc:AlternateContent>
      </w:r>
      <w:r w:rsidRPr="009C4E8A">
        <w:rPr>
          <w:rFonts w:eastAsia="Times New Roman" w:cs="Calibri"/>
          <w:color w:val="1C1F1F"/>
          <w:spacing w:val="-1"/>
          <w:w w:val="105"/>
        </w:rPr>
        <w:t>dati</w:t>
      </w:r>
      <w:r w:rsidRPr="009C4E8A">
        <w:rPr>
          <w:rFonts w:eastAsia="Times New Roman" w:cs="Calibri"/>
          <w:color w:val="1C1F1F"/>
          <w:spacing w:val="-4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anagrafici</w:t>
      </w:r>
      <w:r w:rsidRPr="009C4E8A">
        <w:rPr>
          <w:rFonts w:eastAsia="Times New Roman" w:cs="Calibri"/>
          <w:color w:val="1C1F1F"/>
          <w:spacing w:val="11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e</w:t>
      </w:r>
      <w:r w:rsidRPr="009C4E8A">
        <w:rPr>
          <w:rFonts w:eastAsia="Times New Roman" w:cs="Calibri"/>
          <w:color w:val="1C1F1F"/>
          <w:spacing w:val="-12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codice</w:t>
      </w:r>
      <w:r w:rsidRPr="009C4E8A">
        <w:rPr>
          <w:rFonts w:eastAsia="Times New Roman" w:cs="Calibri"/>
          <w:color w:val="1C1F1F"/>
          <w:spacing w:val="-5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fiscale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del</w:t>
      </w:r>
      <w:r w:rsidRPr="009C4E8A">
        <w:rPr>
          <w:rFonts w:eastAsia="Times New Roman" w:cs="Calibri"/>
          <w:color w:val="1C1F1F"/>
          <w:spacing w:val="-4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Vice</w:t>
      </w:r>
      <w:r w:rsidRPr="009C4E8A">
        <w:rPr>
          <w:rFonts w:eastAsia="Times New Roman" w:cs="Calibri"/>
          <w:color w:val="1C1F1F"/>
          <w:spacing w:val="2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Presidente;</w:t>
      </w:r>
    </w:p>
    <w:p w14:paraId="4A44E0FD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92"/>
        </w:tabs>
        <w:autoSpaceDE w:val="0"/>
        <w:autoSpaceDN w:val="0"/>
        <w:spacing w:before="13" w:after="0" w:line="254" w:lineRule="auto"/>
        <w:ind w:left="284" w:right="-1" w:hanging="284"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  <w:w w:val="105"/>
        </w:rPr>
        <w:t>organigramma societario (si ricorda che solo per le variazioni del Consiglio Direttivo, sia nel numero di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componenti che nei ruoli, le Società devono allegare il verbale assembleare deliberante la variazione stessa).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</w:p>
    <w:p w14:paraId="4F781ECE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67"/>
        </w:tabs>
        <w:autoSpaceDE w:val="0"/>
        <w:autoSpaceDN w:val="0"/>
        <w:spacing w:after="0" w:line="236" w:lineRule="exact"/>
        <w:ind w:left="0" w:right="-1" w:firstLine="0"/>
        <w:jc w:val="both"/>
        <w:rPr>
          <w:rFonts w:eastAsia="Times New Roman" w:cs="Calibri"/>
          <w:lang w:val="en-US"/>
        </w:rPr>
      </w:pPr>
      <w:r w:rsidRPr="009C4E8A">
        <w:rPr>
          <w:rFonts w:eastAsia="Times New Roman" w:cs="Calibri"/>
          <w:color w:val="1C1F1F"/>
          <w:w w:val="105"/>
          <w:lang w:val="en-US"/>
        </w:rPr>
        <w:t>partita</w:t>
      </w:r>
      <w:r w:rsidRPr="009C4E8A">
        <w:rPr>
          <w:rFonts w:eastAsia="Times New Roman" w:cs="Calibri"/>
          <w:color w:val="1C1F1F"/>
          <w:spacing w:val="-8"/>
          <w:w w:val="105"/>
          <w:lang w:val="en-US"/>
        </w:rPr>
        <w:t xml:space="preserve"> </w:t>
      </w:r>
      <w:r w:rsidRPr="009C4E8A">
        <w:rPr>
          <w:rFonts w:eastAsia="Times New Roman" w:cs="Calibri"/>
          <w:color w:val="1C1F1F"/>
          <w:w w:val="105"/>
          <w:lang w:val="en-US"/>
        </w:rPr>
        <w:t>IVA</w:t>
      </w:r>
      <w:r w:rsidRPr="009C4E8A">
        <w:rPr>
          <w:rFonts w:eastAsia="Times New Roman" w:cs="Calibri"/>
          <w:color w:val="1C1F1F"/>
          <w:spacing w:val="-3"/>
          <w:w w:val="105"/>
          <w:lang w:val="en-US"/>
        </w:rPr>
        <w:t xml:space="preserve"> </w:t>
      </w:r>
      <w:r w:rsidRPr="009C4E8A">
        <w:rPr>
          <w:rFonts w:eastAsia="Times New Roman" w:cs="Calibri"/>
          <w:color w:val="1C1F1F"/>
          <w:w w:val="105"/>
          <w:lang w:val="en-US"/>
        </w:rPr>
        <w:t>della</w:t>
      </w:r>
      <w:r w:rsidRPr="009C4E8A">
        <w:rPr>
          <w:rFonts w:eastAsia="Times New Roman" w:cs="Calibri"/>
          <w:color w:val="1C1F1F"/>
          <w:spacing w:val="-8"/>
          <w:w w:val="105"/>
          <w:lang w:val="en-US"/>
        </w:rPr>
        <w:t xml:space="preserve"> </w:t>
      </w:r>
      <w:r w:rsidRPr="009C4E8A">
        <w:rPr>
          <w:rFonts w:eastAsia="Times New Roman" w:cs="Calibri"/>
          <w:color w:val="1C1F1F"/>
          <w:w w:val="105"/>
          <w:lang w:val="en-US"/>
        </w:rPr>
        <w:t>Società;</w:t>
      </w:r>
    </w:p>
    <w:p w14:paraId="4E4296F5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60"/>
        </w:tabs>
        <w:autoSpaceDE w:val="0"/>
        <w:autoSpaceDN w:val="0"/>
        <w:spacing w:before="13" w:after="0" w:line="240" w:lineRule="auto"/>
        <w:ind w:left="0" w:right="-1" w:firstLine="0"/>
        <w:jc w:val="both"/>
        <w:rPr>
          <w:rFonts w:eastAsia="Times New Roman" w:cs="Calibri"/>
          <w:lang w:val="en-US"/>
        </w:rPr>
      </w:pPr>
      <w:r w:rsidRPr="009C4E8A">
        <w:rPr>
          <w:rFonts w:eastAsia="Times New Roman" w:cs="Calibri"/>
          <w:color w:val="1C1F1F"/>
          <w:w w:val="105"/>
          <w:lang w:val="en-US"/>
        </w:rPr>
        <w:t>natura</w:t>
      </w:r>
      <w:r w:rsidRPr="009C4E8A">
        <w:rPr>
          <w:rFonts w:eastAsia="Times New Roman" w:cs="Calibri"/>
          <w:color w:val="1C1F1F"/>
          <w:spacing w:val="-14"/>
          <w:w w:val="105"/>
          <w:lang w:val="en-US"/>
        </w:rPr>
        <w:t xml:space="preserve"> </w:t>
      </w:r>
      <w:proofErr w:type="spellStart"/>
      <w:r w:rsidRPr="009C4E8A">
        <w:rPr>
          <w:rFonts w:eastAsia="Times New Roman" w:cs="Calibri"/>
          <w:color w:val="1C1F1F"/>
          <w:w w:val="105"/>
          <w:lang w:val="en-US"/>
        </w:rPr>
        <w:t>giuridica</w:t>
      </w:r>
      <w:proofErr w:type="spellEnd"/>
      <w:r w:rsidRPr="009C4E8A">
        <w:rPr>
          <w:rFonts w:eastAsia="Times New Roman" w:cs="Calibri"/>
          <w:color w:val="1C1F1F"/>
          <w:spacing w:val="-3"/>
          <w:w w:val="105"/>
          <w:lang w:val="en-US"/>
        </w:rPr>
        <w:t xml:space="preserve"> </w:t>
      </w:r>
      <w:proofErr w:type="spellStart"/>
      <w:r w:rsidRPr="009C4E8A">
        <w:rPr>
          <w:rFonts w:eastAsia="Times New Roman" w:cs="Calibri"/>
          <w:color w:val="1C1F1F"/>
          <w:w w:val="105"/>
          <w:lang w:val="en-US"/>
        </w:rPr>
        <w:t>della</w:t>
      </w:r>
      <w:proofErr w:type="spellEnd"/>
      <w:r w:rsidRPr="009C4E8A">
        <w:rPr>
          <w:rFonts w:eastAsia="Times New Roman" w:cs="Calibri"/>
          <w:color w:val="1C1F1F"/>
          <w:spacing w:val="-3"/>
          <w:w w:val="105"/>
          <w:lang w:val="en-US"/>
        </w:rPr>
        <w:t xml:space="preserve"> </w:t>
      </w:r>
      <w:proofErr w:type="spellStart"/>
      <w:r w:rsidRPr="009C4E8A">
        <w:rPr>
          <w:rFonts w:eastAsia="Times New Roman" w:cs="Calibri"/>
          <w:color w:val="1C1F1F"/>
          <w:w w:val="105"/>
          <w:lang w:val="en-US"/>
        </w:rPr>
        <w:t>Società</w:t>
      </w:r>
      <w:proofErr w:type="spellEnd"/>
      <w:r w:rsidRPr="009C4E8A">
        <w:rPr>
          <w:rFonts w:eastAsia="Times New Roman" w:cs="Calibri"/>
          <w:color w:val="1C1F1F"/>
          <w:w w:val="105"/>
          <w:lang w:val="en-US"/>
        </w:rPr>
        <w:t>;</w:t>
      </w:r>
    </w:p>
    <w:p w14:paraId="6BA611D6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59"/>
        </w:tabs>
        <w:autoSpaceDE w:val="0"/>
        <w:autoSpaceDN w:val="0"/>
        <w:spacing w:before="14" w:after="0" w:line="240" w:lineRule="auto"/>
        <w:ind w:left="0" w:right="-1" w:firstLine="0"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  <w:w w:val="105"/>
        </w:rPr>
        <w:t>indirizzo</w:t>
      </w:r>
      <w:r w:rsidRPr="009C4E8A">
        <w:rPr>
          <w:rFonts w:eastAsia="Times New Roman" w:cs="Calibri"/>
          <w:color w:val="1C1F1F"/>
          <w:spacing w:val="4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della</w:t>
      </w:r>
      <w:r w:rsidRPr="009C4E8A">
        <w:rPr>
          <w:rFonts w:eastAsia="Times New Roman" w:cs="Calibri"/>
          <w:color w:val="1C1F1F"/>
          <w:spacing w:val="-9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sede</w:t>
      </w:r>
      <w:r w:rsidRPr="009C4E8A">
        <w:rPr>
          <w:rFonts w:eastAsia="Times New Roman" w:cs="Calibri"/>
          <w:color w:val="1C1F1F"/>
          <w:spacing w:val="-8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sociale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(all'interno</w:t>
      </w:r>
      <w:r w:rsidRPr="009C4E8A">
        <w:rPr>
          <w:rFonts w:eastAsia="Times New Roman" w:cs="Calibri"/>
          <w:color w:val="1C1F1F"/>
          <w:spacing w:val="4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dello</w:t>
      </w:r>
      <w:r w:rsidRPr="009C4E8A">
        <w:rPr>
          <w:rFonts w:eastAsia="Times New Roman" w:cs="Calibri"/>
          <w:color w:val="1C1F1F"/>
          <w:spacing w:val="-9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stesso</w:t>
      </w:r>
      <w:r w:rsidRPr="009C4E8A">
        <w:rPr>
          <w:rFonts w:eastAsia="Times New Roman" w:cs="Calibri"/>
          <w:color w:val="1C1F1F"/>
          <w:spacing w:val="-6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Comune);</w:t>
      </w:r>
    </w:p>
    <w:p w14:paraId="5D0740F7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59"/>
        </w:tabs>
        <w:autoSpaceDE w:val="0"/>
        <w:autoSpaceDN w:val="0"/>
        <w:spacing w:before="8" w:after="0" w:line="240" w:lineRule="auto"/>
        <w:ind w:left="0" w:right="-1" w:firstLine="0"/>
        <w:jc w:val="both"/>
        <w:rPr>
          <w:rFonts w:eastAsia="Times New Roman" w:cs="Calibri"/>
          <w:lang w:val="en-US"/>
        </w:rPr>
      </w:pPr>
      <w:r w:rsidRPr="009C4E8A">
        <w:rPr>
          <w:rFonts w:cs="Calibri"/>
          <w:noProof/>
          <w:lang w:eastAsia="it-IT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4DA0A739" wp14:editId="273C20B5">
                <wp:simplePos x="0" y="0"/>
                <wp:positionH relativeFrom="page">
                  <wp:posOffset>7482204</wp:posOffset>
                </wp:positionH>
                <wp:positionV relativeFrom="paragraph">
                  <wp:posOffset>712469</wp:posOffset>
                </wp:positionV>
                <wp:extent cx="0" cy="0"/>
                <wp:effectExtent l="0" t="0" r="0" b="0"/>
                <wp:wrapNone/>
                <wp:docPr id="862475174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35C4C8D" id="Connettore diritto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89.15pt,56.1pt" to="589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jTsgEAAFsDAAAOAAAAZHJzL2Uyb0RvYy54bWysU01v2zAMvQ/YfxB0X+x0QDEYcXpI2l26&#10;LUC7H8BIsi1UFgVSiZ1/P0n5WLHdhvkgUPx4enykVw/z6MTREFv0rVwuaimMV6it71v58/Xp0xcp&#10;OILX4NCbVp4My4f1xw+rKTTmDgd02pBIIJ6bKbRyiDE0VcVqMCPwAoPxKdghjRDTlfpKE0wJfXTV&#10;XV3fVxOSDoTKMCfv9hyU64LfdUbFH13HJgrXysQtlpPKuc9ntV5B0xOEwaoLDfgHFiNYnx69QW0h&#10;gjiQ/QtqtIqQsYsLhWOFXWeVKT2kbpb1H928DBBM6SWJw+EmE/8/WPX9uPE7ytTV7F/CM6o3Fh43&#10;A/jeFAKvp5AGt8xSVVPg5laSLxx2JPbTN9QpBw4RiwpzR2OGTP2JuYh9uolt5ijU2amu3gqaa0kg&#10;jl8NjiIbrXTWZwWggeMzx0wBmmtKdnt8ss6VKTovplbeL+vPpYDRWZ2DOY2p328ciSPkPShf6SdF&#10;3qdl5C3wcM4rofOGEB68Lq8MBvTjxY5g3dlOrJy/6JMlyfvHzR71aUdX3dIEC/3LtuUVeX8v1b//&#10;ifUvAAAA//8DAFBLAwQUAAYACAAAACEATZsZHtoAAAANAQAADwAAAGRycy9kb3ducmV2LnhtbEyP&#10;wU7DMBBE70j8g7WVuFGniSBRiFMhBNxbop7deOtEtdchdpvw9zgCCW47s6PZt9V2toZdcfS9IwGb&#10;dQIMqXWqJy2g+Xi7L4D5IElJ4wgFfKGHbX17U8lSuYl2eN0HzWIJ+VIK6EIYSs5926GVfu0GpLg7&#10;udHKEOWouRrlFMut4WmSPHIre4oXOjngS4fteX+xArLic3fKpvzdmsPrg04OTT7oRoi71fz8BCzg&#10;HP7CsOBHdKgj09FdSHlmot7kRRazy5SmwJbIj3X8tXhd8f9f1N8AAAD//wMAUEsBAi0AFAAGAAgA&#10;AAAhALaDOJL+AAAA4QEAABMAAAAAAAAAAAAAAAAAAAAAAFtDb250ZW50X1R5cGVzXS54bWxQSwEC&#10;LQAUAAYACAAAACEAOP0h/9YAAACUAQAACwAAAAAAAAAAAAAAAAAvAQAAX3JlbHMvLnJlbHNQSwEC&#10;LQAUAAYACAAAACEA0eiI07IBAABbAwAADgAAAAAAAAAAAAAAAAAuAgAAZHJzL2Uyb0RvYy54bWxQ&#10;SwECLQAUAAYACAAAACEATZsZHtoAAAANAQAADwAAAAAAAAAAAAAAAAAMBAAAZHJzL2Rvd25yZXYu&#10;eG1sUEsFBgAAAAAEAAQA8wAAABMFAAAAAA==&#10;" strokeweight=".16953mm">
                <w10:wrap anchorx="page"/>
              </v:line>
            </w:pict>
          </mc:Fallback>
        </mc:AlternateContent>
      </w:r>
      <w:proofErr w:type="spellStart"/>
      <w:r w:rsidRPr="009C4E8A">
        <w:rPr>
          <w:rFonts w:eastAsia="Times New Roman" w:cs="Calibri"/>
          <w:color w:val="1C1F1F"/>
          <w:w w:val="105"/>
          <w:lang w:val="en-US"/>
        </w:rPr>
        <w:t>indirizzo</w:t>
      </w:r>
      <w:proofErr w:type="spellEnd"/>
      <w:r w:rsidRPr="009C4E8A">
        <w:rPr>
          <w:rFonts w:eastAsia="Times New Roman" w:cs="Calibri"/>
          <w:color w:val="1C1F1F"/>
          <w:spacing w:val="-2"/>
          <w:w w:val="105"/>
          <w:lang w:val="en-US"/>
        </w:rPr>
        <w:t xml:space="preserve"> </w:t>
      </w:r>
      <w:r w:rsidRPr="009C4E8A">
        <w:rPr>
          <w:rFonts w:eastAsia="Times New Roman" w:cs="Calibri"/>
          <w:color w:val="1C1F1F"/>
          <w:w w:val="105"/>
          <w:lang w:val="en-US"/>
        </w:rPr>
        <w:t>per</w:t>
      </w:r>
      <w:r w:rsidRPr="009C4E8A">
        <w:rPr>
          <w:rFonts w:eastAsia="Times New Roman" w:cs="Calibri"/>
          <w:color w:val="1C1F1F"/>
          <w:spacing w:val="-5"/>
          <w:w w:val="105"/>
          <w:lang w:val="en-US"/>
        </w:rPr>
        <w:t xml:space="preserve"> </w:t>
      </w:r>
      <w:r w:rsidRPr="009C4E8A">
        <w:rPr>
          <w:rFonts w:eastAsia="Times New Roman" w:cs="Calibri"/>
          <w:color w:val="1C1F1F"/>
          <w:w w:val="105"/>
          <w:lang w:val="en-US"/>
        </w:rPr>
        <w:t>la</w:t>
      </w:r>
      <w:r w:rsidRPr="009C4E8A">
        <w:rPr>
          <w:rFonts w:eastAsia="Times New Roman" w:cs="Calibri"/>
          <w:color w:val="1C1F1F"/>
          <w:spacing w:val="-13"/>
          <w:w w:val="105"/>
          <w:lang w:val="en-US"/>
        </w:rPr>
        <w:t xml:space="preserve"> </w:t>
      </w:r>
      <w:proofErr w:type="spellStart"/>
      <w:r w:rsidRPr="009C4E8A">
        <w:rPr>
          <w:rFonts w:eastAsia="Times New Roman" w:cs="Calibri"/>
          <w:color w:val="1C1F1F"/>
          <w:w w:val="105"/>
          <w:lang w:val="en-US"/>
        </w:rPr>
        <w:t>corrispondenza</w:t>
      </w:r>
      <w:proofErr w:type="spellEnd"/>
      <w:r w:rsidRPr="009C4E8A">
        <w:rPr>
          <w:rFonts w:eastAsia="Times New Roman" w:cs="Calibri"/>
          <w:color w:val="1C1F1F"/>
          <w:w w:val="105"/>
          <w:lang w:val="en-US"/>
        </w:rPr>
        <w:t>;</w:t>
      </w:r>
    </w:p>
    <w:p w14:paraId="7A54383E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59"/>
        </w:tabs>
        <w:autoSpaceDE w:val="0"/>
        <w:autoSpaceDN w:val="0"/>
        <w:spacing w:before="13" w:after="0" w:line="240" w:lineRule="auto"/>
        <w:ind w:left="0" w:right="-1" w:firstLine="0"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  <w:w w:val="105"/>
        </w:rPr>
        <w:t>indirizzo</w:t>
      </w:r>
      <w:r w:rsidRPr="009C4E8A">
        <w:rPr>
          <w:rFonts w:eastAsia="Times New Roman" w:cs="Calibri"/>
          <w:color w:val="1C1F1F"/>
          <w:spacing w:val="-7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di posta</w:t>
      </w:r>
      <w:r w:rsidRPr="009C4E8A">
        <w:rPr>
          <w:rFonts w:eastAsia="Times New Roman" w:cs="Calibri"/>
          <w:color w:val="1C1F1F"/>
          <w:spacing w:val="-12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elettronica</w:t>
      </w:r>
      <w:r w:rsidRPr="009C4E8A">
        <w:rPr>
          <w:rFonts w:eastAsia="Times New Roman" w:cs="Calibri"/>
          <w:color w:val="1C1F1F"/>
          <w:spacing w:val="-10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ordinaria;</w:t>
      </w:r>
    </w:p>
    <w:p w14:paraId="0BFE8DAD" w14:textId="77777777" w:rsidR="003900EA" w:rsidRPr="009C4E8A" w:rsidRDefault="003900EA" w:rsidP="003900EA">
      <w:pPr>
        <w:widowControl w:val="0"/>
        <w:numPr>
          <w:ilvl w:val="0"/>
          <w:numId w:val="49"/>
        </w:numPr>
        <w:tabs>
          <w:tab w:val="left" w:pos="259"/>
        </w:tabs>
        <w:autoSpaceDE w:val="0"/>
        <w:autoSpaceDN w:val="0"/>
        <w:spacing w:before="14" w:after="0" w:line="240" w:lineRule="auto"/>
        <w:ind w:left="0" w:right="-1" w:firstLine="0"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  <w:spacing w:val="-1"/>
          <w:w w:val="105"/>
        </w:rPr>
        <w:t>indirizzo</w:t>
      </w:r>
      <w:r w:rsidRPr="009C4E8A">
        <w:rPr>
          <w:rFonts w:eastAsia="Times New Roman" w:cs="Calibri"/>
          <w:color w:val="1C1F1F"/>
          <w:spacing w:val="-6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di</w:t>
      </w:r>
      <w:r w:rsidRPr="009C4E8A">
        <w:rPr>
          <w:rFonts w:eastAsia="Times New Roman" w:cs="Calibri"/>
          <w:color w:val="1C1F1F"/>
          <w:spacing w:val="-13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posta</w:t>
      </w:r>
      <w:r w:rsidRPr="009C4E8A">
        <w:rPr>
          <w:rFonts w:eastAsia="Times New Roman" w:cs="Calibri"/>
          <w:color w:val="1C1F1F"/>
          <w:spacing w:val="-10"/>
          <w:w w:val="105"/>
        </w:rPr>
        <w:t xml:space="preserve"> </w:t>
      </w:r>
      <w:r w:rsidRPr="009C4E8A">
        <w:rPr>
          <w:rFonts w:eastAsia="Times New Roman" w:cs="Calibri"/>
          <w:color w:val="1C1F1F"/>
          <w:spacing w:val="-1"/>
          <w:w w:val="105"/>
        </w:rPr>
        <w:t>elettronica</w:t>
      </w:r>
      <w:r w:rsidRPr="009C4E8A">
        <w:rPr>
          <w:rFonts w:eastAsia="Times New Roman" w:cs="Calibri"/>
          <w:color w:val="1C1F1F"/>
          <w:spacing w:val="3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certificata.</w:t>
      </w:r>
    </w:p>
    <w:p w14:paraId="3F8DCFBC" w14:textId="77777777" w:rsidR="003900EA" w:rsidRPr="009C4E8A" w:rsidRDefault="003900EA" w:rsidP="003900EA">
      <w:pPr>
        <w:widowControl w:val="0"/>
        <w:autoSpaceDE w:val="0"/>
        <w:autoSpaceDN w:val="0"/>
        <w:spacing w:before="177" w:after="0" w:line="249" w:lineRule="auto"/>
        <w:ind w:right="-1"/>
        <w:jc w:val="both"/>
        <w:rPr>
          <w:rFonts w:eastAsia="Times New Roman" w:cs="Calibri"/>
          <w:b/>
          <w:bCs/>
        </w:rPr>
      </w:pPr>
      <w:r w:rsidRPr="009C4E8A">
        <w:rPr>
          <w:rFonts w:eastAsia="Times New Roman" w:cs="Calibri"/>
          <w:b/>
          <w:bCs/>
          <w:color w:val="1C1F1F"/>
        </w:rPr>
        <w:t>Con riferimento al Codice Fiscale delle Società</w:t>
      </w:r>
      <w:r w:rsidRPr="009C4E8A">
        <w:rPr>
          <w:rFonts w:eastAsia="Times New Roman" w:cs="Calibri"/>
          <w:b/>
          <w:bCs/>
          <w:color w:val="1C1F1F"/>
          <w:spacing w:val="5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presente sul</w:t>
      </w:r>
      <w:r w:rsidRPr="009C4E8A">
        <w:rPr>
          <w:rFonts w:eastAsia="Times New Roman" w:cs="Calibri"/>
          <w:b/>
          <w:bCs/>
          <w:color w:val="1C1F1F"/>
          <w:spacing w:val="53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portale</w:t>
      </w:r>
      <w:r w:rsidRPr="009C4E8A">
        <w:rPr>
          <w:rFonts w:eastAsia="Times New Roman" w:cs="Calibri"/>
          <w:b/>
          <w:bCs/>
          <w:color w:val="1C1F1F"/>
          <w:spacing w:val="5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Anagrafe, si rileva che</w:t>
      </w:r>
      <w:r w:rsidRPr="009C4E8A">
        <w:rPr>
          <w:rFonts w:eastAsia="Times New Roman" w:cs="Calibri"/>
          <w:b/>
          <w:bCs/>
          <w:color w:val="1C1F1F"/>
          <w:spacing w:val="53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il</w:t>
      </w:r>
      <w:r w:rsidRPr="009C4E8A">
        <w:rPr>
          <w:rFonts w:eastAsia="Times New Roman" w:cs="Calibri"/>
          <w:b/>
          <w:bCs/>
          <w:color w:val="1C1F1F"/>
          <w:spacing w:val="5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relativo</w:t>
      </w:r>
      <w:r w:rsidRPr="009C4E8A">
        <w:rPr>
          <w:rFonts w:eastAsia="Times New Roman" w:cs="Calibri"/>
          <w:b/>
          <w:bCs/>
          <w:color w:val="1C1F1F"/>
          <w:spacing w:val="53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dato</w:t>
      </w:r>
      <w:r w:rsidRPr="009C4E8A">
        <w:rPr>
          <w:rFonts w:eastAsia="Times New Roman" w:cs="Calibri"/>
          <w:b/>
          <w:bCs/>
          <w:color w:val="1C1F1F"/>
          <w:spacing w:val="1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non</w:t>
      </w:r>
      <w:r w:rsidRPr="009C4E8A">
        <w:rPr>
          <w:rFonts w:eastAsia="Times New Roman" w:cs="Calibri"/>
          <w:b/>
          <w:bCs/>
          <w:color w:val="1C1F1F"/>
          <w:spacing w:val="20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è</w:t>
      </w:r>
      <w:r w:rsidRPr="009C4E8A">
        <w:rPr>
          <w:rFonts w:eastAsia="Times New Roman" w:cs="Calibri"/>
          <w:b/>
          <w:bCs/>
          <w:color w:val="1C1F1F"/>
          <w:spacing w:val="27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in</w:t>
      </w:r>
      <w:r w:rsidRPr="009C4E8A">
        <w:rPr>
          <w:rFonts w:eastAsia="Times New Roman" w:cs="Calibri"/>
          <w:b/>
          <w:bCs/>
          <w:color w:val="1C1F1F"/>
          <w:spacing w:val="17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alcun</w:t>
      </w:r>
      <w:r w:rsidRPr="009C4E8A">
        <w:rPr>
          <w:rFonts w:eastAsia="Times New Roman" w:cs="Calibri"/>
          <w:b/>
          <w:bCs/>
          <w:color w:val="1C1F1F"/>
          <w:spacing w:val="20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modo</w:t>
      </w:r>
      <w:r w:rsidRPr="009C4E8A">
        <w:rPr>
          <w:rFonts w:eastAsia="Times New Roman" w:cs="Calibri"/>
          <w:b/>
          <w:bCs/>
          <w:color w:val="1C1F1F"/>
          <w:spacing w:val="25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modificabile,</w:t>
      </w:r>
      <w:r w:rsidRPr="009C4E8A">
        <w:rPr>
          <w:rFonts w:eastAsia="Times New Roman" w:cs="Calibri"/>
          <w:b/>
          <w:bCs/>
          <w:color w:val="1C1F1F"/>
          <w:spacing w:val="25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atteso</w:t>
      </w:r>
      <w:r w:rsidRPr="009C4E8A">
        <w:rPr>
          <w:rFonts w:eastAsia="Times New Roman" w:cs="Calibri"/>
          <w:b/>
          <w:bCs/>
          <w:color w:val="1C1F1F"/>
          <w:spacing w:val="1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che</w:t>
      </w:r>
      <w:r w:rsidRPr="009C4E8A">
        <w:rPr>
          <w:rFonts w:eastAsia="Times New Roman" w:cs="Calibri"/>
          <w:b/>
          <w:bCs/>
          <w:color w:val="1C1F1F"/>
          <w:spacing w:val="1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lo</w:t>
      </w:r>
      <w:r w:rsidRPr="009C4E8A">
        <w:rPr>
          <w:rFonts w:eastAsia="Times New Roman" w:cs="Calibri"/>
          <w:b/>
          <w:bCs/>
          <w:color w:val="1C1F1F"/>
          <w:spacing w:val="5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stesso</w:t>
      </w:r>
      <w:r w:rsidRPr="009C4E8A">
        <w:rPr>
          <w:rFonts w:eastAsia="Times New Roman" w:cs="Calibri"/>
          <w:b/>
          <w:bCs/>
          <w:color w:val="1C1F1F"/>
          <w:spacing w:val="12"/>
        </w:rPr>
        <w:t xml:space="preserve"> </w:t>
      </w:r>
      <w:r w:rsidRPr="009C4E8A">
        <w:rPr>
          <w:rFonts w:eastAsia="Times New Roman" w:cs="Calibri"/>
          <w:b/>
          <w:bCs/>
          <w:color w:val="1C1F1F"/>
        </w:rPr>
        <w:t>dato</w:t>
      </w:r>
      <w:r w:rsidRPr="009C4E8A">
        <w:rPr>
          <w:rFonts w:eastAsia="Times New Roman" w:cs="Calibri"/>
          <w:b/>
          <w:bCs/>
          <w:color w:val="1C1F1F"/>
          <w:spacing w:val="8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è</w:t>
      </w:r>
      <w:r w:rsidRPr="009C4E8A">
        <w:rPr>
          <w:rFonts w:eastAsia="Times New Roman" w:cs="Calibri"/>
          <w:b/>
          <w:bCs/>
          <w:color w:val="1C1F1F"/>
          <w:spacing w:val="26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identificativo</w:t>
      </w:r>
      <w:r w:rsidRPr="009C4E8A">
        <w:rPr>
          <w:rFonts w:eastAsia="Times New Roman" w:cs="Calibri"/>
          <w:b/>
          <w:bCs/>
          <w:color w:val="1C1F1F"/>
          <w:spacing w:val="12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di</w:t>
      </w:r>
      <w:r w:rsidRPr="009C4E8A">
        <w:rPr>
          <w:rFonts w:eastAsia="Times New Roman" w:cs="Calibri"/>
          <w:b/>
          <w:bCs/>
          <w:color w:val="1C1F1F"/>
          <w:spacing w:val="25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un</w:t>
      </w:r>
      <w:r w:rsidRPr="009C4E8A">
        <w:rPr>
          <w:rFonts w:eastAsia="Times New Roman" w:cs="Calibri"/>
          <w:b/>
          <w:bCs/>
          <w:color w:val="1C1F1F"/>
          <w:spacing w:val="23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unico</w:t>
      </w:r>
      <w:r w:rsidRPr="009C4E8A">
        <w:rPr>
          <w:rFonts w:eastAsia="Times New Roman" w:cs="Calibri"/>
          <w:b/>
          <w:bCs/>
          <w:color w:val="1C1F1F"/>
          <w:spacing w:val="6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specifico</w:t>
      </w:r>
      <w:r w:rsidRPr="009C4E8A">
        <w:rPr>
          <w:rFonts w:eastAsia="Times New Roman" w:cs="Calibri"/>
          <w:b/>
          <w:bCs/>
          <w:color w:val="1C1F1F"/>
          <w:spacing w:val="18"/>
          <w:u w:val="thick" w:color="1C1F1F"/>
        </w:rPr>
        <w:t xml:space="preserve"> </w:t>
      </w:r>
      <w:r w:rsidRPr="009C4E8A">
        <w:rPr>
          <w:rFonts w:eastAsia="Times New Roman" w:cs="Calibri"/>
          <w:b/>
          <w:bCs/>
          <w:color w:val="1C1F1F"/>
          <w:u w:val="thick" w:color="1C1F1F"/>
        </w:rPr>
        <w:t>soggetto</w:t>
      </w:r>
      <w:r w:rsidRPr="009C4E8A">
        <w:rPr>
          <w:rFonts w:eastAsia="Times New Roman" w:cs="Calibri"/>
          <w:b/>
          <w:bCs/>
          <w:color w:val="1C1F1F"/>
        </w:rPr>
        <w:t>.</w:t>
      </w:r>
    </w:p>
    <w:p w14:paraId="3E672761" w14:textId="77777777" w:rsidR="003900EA" w:rsidRPr="009C4E8A" w:rsidRDefault="003900EA" w:rsidP="003900EA">
      <w:pPr>
        <w:widowControl w:val="0"/>
        <w:tabs>
          <w:tab w:val="left" w:pos="402"/>
        </w:tabs>
        <w:autoSpaceDE w:val="0"/>
        <w:autoSpaceDN w:val="0"/>
        <w:spacing w:before="166" w:after="0" w:line="249" w:lineRule="auto"/>
        <w:ind w:right="-1"/>
        <w:jc w:val="both"/>
        <w:rPr>
          <w:rFonts w:eastAsia="Times New Roman" w:cs="Calibri"/>
          <w:color w:val="1C1F1F"/>
          <w:w w:val="105"/>
        </w:rPr>
      </w:pPr>
      <w:r w:rsidRPr="009C4E8A">
        <w:rPr>
          <w:rFonts w:eastAsia="Times New Roman" w:cs="Calibri"/>
          <w:color w:val="1C1F1F"/>
          <w:w w:val="105"/>
        </w:rPr>
        <w:t xml:space="preserve">Per quanto al </w:t>
      </w:r>
      <w:r w:rsidRPr="009C4E8A">
        <w:rPr>
          <w:rFonts w:eastAsia="Times New Roman" w:cs="Calibri"/>
          <w:b/>
          <w:bCs/>
          <w:color w:val="1C1F1F"/>
          <w:w w:val="105"/>
        </w:rPr>
        <w:t>Registro Nazionale delle Attività Sportive Dilettantistiche di Sport e Salute</w:t>
      </w:r>
      <w:r w:rsidRPr="009C4E8A">
        <w:rPr>
          <w:rFonts w:eastAsia="Times New Roman" w:cs="Calibri"/>
          <w:color w:val="1C1F1F"/>
          <w:w w:val="105"/>
        </w:rPr>
        <w:t>, si</w:t>
      </w:r>
      <w:r w:rsidRPr="009C4E8A">
        <w:rPr>
          <w:rFonts w:eastAsia="Times New Roman" w:cs="Calibri"/>
          <w:color w:val="1C1F1F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evidenzia</w:t>
      </w:r>
      <w:r w:rsidRPr="009C4E8A">
        <w:rPr>
          <w:rFonts w:eastAsia="Times New Roman" w:cs="Calibri"/>
          <w:color w:val="1C1F1F"/>
          <w:spacing w:val="5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quanto</w:t>
      </w:r>
      <w:r w:rsidRPr="009C4E8A">
        <w:rPr>
          <w:rFonts w:eastAsia="Times New Roman" w:cs="Calibri"/>
          <w:color w:val="1C1F1F"/>
          <w:spacing w:val="8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 xml:space="preserve">segue: </w:t>
      </w:r>
    </w:p>
    <w:p w14:paraId="165E840A" w14:textId="77777777" w:rsidR="003900EA" w:rsidRPr="009C4E8A" w:rsidRDefault="003900EA" w:rsidP="003900EA">
      <w:pPr>
        <w:widowControl w:val="0"/>
        <w:numPr>
          <w:ilvl w:val="0"/>
          <w:numId w:val="49"/>
        </w:numPr>
        <w:autoSpaceDE w:val="0"/>
        <w:autoSpaceDN w:val="0"/>
        <w:spacing w:before="166" w:after="0" w:line="249" w:lineRule="auto"/>
        <w:ind w:left="266" w:right="-1" w:hanging="270"/>
        <w:contextualSpacing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F"/>
        </w:rPr>
        <w:lastRenderedPageBreak/>
        <w:t>la Denominazione</w:t>
      </w:r>
      <w:r w:rsidRPr="009C4E8A">
        <w:rPr>
          <w:rFonts w:eastAsia="Times New Roman" w:cs="Calibri"/>
          <w:color w:val="1C1F1F"/>
          <w:spacing w:val="52"/>
        </w:rPr>
        <w:t xml:space="preserve"> </w:t>
      </w:r>
      <w:r w:rsidRPr="009C4E8A">
        <w:rPr>
          <w:rFonts w:eastAsia="Times New Roman" w:cs="Calibri"/>
          <w:color w:val="1C1F1F"/>
        </w:rPr>
        <w:t>della Società</w:t>
      </w:r>
      <w:r w:rsidRPr="009C4E8A">
        <w:rPr>
          <w:rFonts w:eastAsia="Times New Roman" w:cs="Calibri"/>
          <w:color w:val="1C1F1F"/>
          <w:spacing w:val="53"/>
        </w:rPr>
        <w:t xml:space="preserve"> </w:t>
      </w:r>
      <w:r w:rsidRPr="009C4E8A">
        <w:rPr>
          <w:rFonts w:eastAsia="Times New Roman" w:cs="Calibri"/>
          <w:color w:val="1C1F1F"/>
        </w:rPr>
        <w:t>indicata sul</w:t>
      </w:r>
      <w:r w:rsidRPr="009C4E8A">
        <w:rPr>
          <w:rFonts w:eastAsia="Times New Roman" w:cs="Calibri"/>
          <w:color w:val="1C1F1F"/>
          <w:spacing w:val="52"/>
        </w:rPr>
        <w:t xml:space="preserve"> </w:t>
      </w:r>
      <w:r w:rsidRPr="009C4E8A">
        <w:rPr>
          <w:rFonts w:eastAsia="Times New Roman" w:cs="Calibri"/>
          <w:color w:val="1C1F1F"/>
        </w:rPr>
        <w:t>portale Anagrafe FIGC deve corrispondere</w:t>
      </w:r>
      <w:r w:rsidRPr="009C4E8A">
        <w:rPr>
          <w:rFonts w:eastAsia="Times New Roman" w:cs="Calibri"/>
          <w:color w:val="1C1F1F"/>
          <w:spacing w:val="53"/>
        </w:rPr>
        <w:t xml:space="preserve"> </w:t>
      </w:r>
      <w:r w:rsidRPr="009C4E8A">
        <w:rPr>
          <w:rFonts w:eastAsia="Times New Roman" w:cs="Calibri"/>
          <w:color w:val="1C1F1F"/>
        </w:rPr>
        <w:t>esattamente</w:t>
      </w:r>
      <w:r w:rsidRPr="009C4E8A">
        <w:rPr>
          <w:rFonts w:eastAsia="Times New Roman" w:cs="Calibri"/>
          <w:color w:val="1C1F1F"/>
          <w:spacing w:val="52"/>
        </w:rPr>
        <w:t xml:space="preserve"> </w:t>
      </w:r>
      <w:r w:rsidRPr="009C4E8A">
        <w:rPr>
          <w:rFonts w:eastAsia="Times New Roman" w:cs="Calibri"/>
          <w:color w:val="1C1F1F"/>
        </w:rPr>
        <w:t>a quella</w:t>
      </w:r>
      <w:r w:rsidRPr="009C4E8A">
        <w:rPr>
          <w:rFonts w:eastAsia="Times New Roman" w:cs="Calibri"/>
          <w:color w:val="1C1F1F"/>
          <w:spacing w:val="1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di</w:t>
      </w:r>
      <w:r w:rsidRPr="009C4E8A">
        <w:rPr>
          <w:rFonts w:eastAsia="Times New Roman" w:cs="Calibri"/>
          <w:color w:val="1C1F1F"/>
          <w:spacing w:val="7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cui</w:t>
      </w:r>
      <w:r w:rsidRPr="009C4E8A">
        <w:rPr>
          <w:rFonts w:eastAsia="Times New Roman" w:cs="Calibri"/>
          <w:color w:val="1C1F1F"/>
          <w:spacing w:val="9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allo Statuto</w:t>
      </w:r>
      <w:r w:rsidRPr="009C4E8A">
        <w:rPr>
          <w:rFonts w:eastAsia="Times New Roman" w:cs="Calibri"/>
          <w:color w:val="1C1F1F"/>
          <w:spacing w:val="10"/>
          <w:w w:val="105"/>
        </w:rPr>
        <w:t xml:space="preserve"> </w:t>
      </w:r>
      <w:r w:rsidRPr="009C4E8A">
        <w:rPr>
          <w:rFonts w:eastAsia="Times New Roman" w:cs="Calibri"/>
          <w:color w:val="1C1F1F"/>
          <w:w w:val="105"/>
        </w:rPr>
        <w:t>societario;</w:t>
      </w:r>
    </w:p>
    <w:p w14:paraId="42FC3844" w14:textId="77777777" w:rsidR="003900EA" w:rsidRPr="009C4E8A" w:rsidRDefault="003900EA" w:rsidP="003900EA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left="266" w:right="-1" w:hanging="270"/>
        <w:contextualSpacing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D"/>
          <w:w w:val="105"/>
        </w:rPr>
        <w:t>i componenti il Consiglio Direttivo societario devono corrispondere nel numero a quanto indicato nello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Statuto</w:t>
      </w:r>
      <w:r w:rsidRPr="009C4E8A">
        <w:rPr>
          <w:rFonts w:eastAsia="Times New Roman" w:cs="Calibri"/>
          <w:color w:val="1C1F1D"/>
          <w:spacing w:val="6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societario;</w:t>
      </w:r>
    </w:p>
    <w:p w14:paraId="6107713A" w14:textId="77777777" w:rsidR="003900EA" w:rsidRPr="009C4E8A" w:rsidRDefault="003900EA" w:rsidP="003900EA">
      <w:pPr>
        <w:widowControl w:val="0"/>
        <w:numPr>
          <w:ilvl w:val="0"/>
          <w:numId w:val="49"/>
        </w:numPr>
        <w:autoSpaceDE w:val="0"/>
        <w:autoSpaceDN w:val="0"/>
        <w:spacing w:before="27" w:after="0" w:line="252" w:lineRule="auto"/>
        <w:ind w:left="266" w:right="-1" w:hanging="270"/>
        <w:contextualSpacing/>
        <w:jc w:val="both"/>
        <w:rPr>
          <w:rFonts w:eastAsia="Times New Roman" w:cs="Calibri"/>
        </w:rPr>
      </w:pPr>
      <w:r w:rsidRPr="009C4E8A">
        <w:rPr>
          <w:rFonts w:eastAsia="Times New Roman" w:cs="Calibri"/>
          <w:color w:val="1C1F1D"/>
        </w:rPr>
        <w:t>gli Statuti societari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devono essere conformi</w:t>
      </w:r>
      <w:r w:rsidRPr="009C4E8A">
        <w:rPr>
          <w:rFonts w:eastAsia="Times New Roman" w:cs="Calibri"/>
          <w:color w:val="1C1F1D"/>
          <w:spacing w:val="52"/>
        </w:rPr>
        <w:t xml:space="preserve"> </w:t>
      </w:r>
      <w:r w:rsidRPr="009C4E8A">
        <w:rPr>
          <w:rFonts w:eastAsia="Times New Roman" w:cs="Calibri"/>
          <w:color w:val="1C1F1D"/>
        </w:rPr>
        <w:t>al D.lgs</w:t>
      </w:r>
      <w:r w:rsidRPr="009C4E8A">
        <w:rPr>
          <w:rFonts w:eastAsia="Times New Roman" w:cs="Calibri"/>
          <w:color w:val="363838"/>
        </w:rPr>
        <w:t xml:space="preserve">. </w:t>
      </w:r>
      <w:r w:rsidRPr="009C4E8A">
        <w:rPr>
          <w:rFonts w:eastAsia="Times New Roman" w:cs="Calibri"/>
          <w:color w:val="1C1F1D"/>
        </w:rPr>
        <w:t>36/</w:t>
      </w:r>
      <w:proofErr w:type="gramStart"/>
      <w:r w:rsidRPr="009C4E8A">
        <w:rPr>
          <w:rFonts w:eastAsia="Times New Roman" w:cs="Calibri"/>
          <w:color w:val="1C1F1D"/>
        </w:rPr>
        <w:t>2021  e</w:t>
      </w:r>
      <w:proofErr w:type="gramEnd"/>
      <w:r w:rsidRPr="009C4E8A">
        <w:rPr>
          <w:rFonts w:eastAsia="Times New Roman" w:cs="Calibri"/>
          <w:color w:val="1C1F1D"/>
        </w:rPr>
        <w:t xml:space="preserve"> successive modificazioni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e integrazioni. Lo Statuto depositato da parte di una Società sul portale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Anagrafe Federale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deve corrispondere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a quello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registrato presso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l'Agenzia delle Entrate e ne deve riportare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evidenza</w:t>
      </w:r>
      <w:r w:rsidRPr="009C4E8A">
        <w:rPr>
          <w:rFonts w:eastAsia="Times New Roman" w:cs="Calibri"/>
          <w:color w:val="1C1F1D"/>
          <w:spacing w:val="19"/>
        </w:rPr>
        <w:t xml:space="preserve"> </w:t>
      </w:r>
      <w:r w:rsidRPr="009C4E8A">
        <w:rPr>
          <w:rFonts w:eastAsia="Times New Roman" w:cs="Calibri"/>
          <w:color w:val="1C1F1D"/>
        </w:rPr>
        <w:t>di</w:t>
      </w:r>
      <w:r w:rsidRPr="009C4E8A">
        <w:rPr>
          <w:rFonts w:eastAsia="Times New Roman" w:cs="Calibri"/>
          <w:color w:val="1C1F1D"/>
          <w:spacing w:val="13"/>
        </w:rPr>
        <w:t xml:space="preserve"> </w:t>
      </w:r>
      <w:r w:rsidRPr="009C4E8A">
        <w:rPr>
          <w:rFonts w:eastAsia="Times New Roman" w:cs="Calibri"/>
          <w:color w:val="1C1F1D"/>
        </w:rPr>
        <w:t>registrazione</w:t>
      </w:r>
      <w:r w:rsidRPr="009C4E8A">
        <w:rPr>
          <w:rFonts w:eastAsia="Times New Roman" w:cs="Calibri"/>
          <w:color w:val="1C1F1D"/>
          <w:spacing w:val="22"/>
        </w:rPr>
        <w:t xml:space="preserve"> </w:t>
      </w:r>
      <w:r w:rsidRPr="009C4E8A">
        <w:rPr>
          <w:rFonts w:eastAsia="Times New Roman" w:cs="Calibri"/>
          <w:color w:val="1C1F1D"/>
        </w:rPr>
        <w:t>(timbri</w:t>
      </w:r>
      <w:r w:rsidRPr="009C4E8A">
        <w:rPr>
          <w:rFonts w:eastAsia="Times New Roman" w:cs="Calibri"/>
          <w:color w:val="1C1F1D"/>
          <w:spacing w:val="20"/>
        </w:rPr>
        <w:t xml:space="preserve"> </w:t>
      </w:r>
      <w:r w:rsidRPr="009C4E8A">
        <w:rPr>
          <w:rFonts w:eastAsia="Times New Roman" w:cs="Calibri"/>
          <w:color w:val="1C1F1D"/>
        </w:rPr>
        <w:t>o</w:t>
      </w:r>
      <w:r w:rsidRPr="009C4E8A">
        <w:rPr>
          <w:rFonts w:eastAsia="Times New Roman" w:cs="Calibri"/>
          <w:color w:val="1C1F1D"/>
          <w:spacing w:val="4"/>
        </w:rPr>
        <w:t xml:space="preserve"> </w:t>
      </w:r>
      <w:r w:rsidRPr="009C4E8A">
        <w:rPr>
          <w:rFonts w:eastAsia="Times New Roman" w:cs="Calibri"/>
          <w:color w:val="1C1F1D"/>
        </w:rPr>
        <w:t>altra</w:t>
      </w:r>
      <w:r w:rsidRPr="009C4E8A">
        <w:rPr>
          <w:rFonts w:eastAsia="Times New Roman" w:cs="Calibri"/>
          <w:color w:val="1C1F1D"/>
          <w:spacing w:val="16"/>
        </w:rPr>
        <w:t xml:space="preserve"> </w:t>
      </w:r>
      <w:r w:rsidRPr="009C4E8A">
        <w:rPr>
          <w:rFonts w:eastAsia="Times New Roman" w:cs="Calibri"/>
          <w:color w:val="1C1F1D"/>
        </w:rPr>
        <w:t>prova</w:t>
      </w:r>
      <w:r w:rsidRPr="009C4E8A">
        <w:rPr>
          <w:rFonts w:eastAsia="Times New Roman" w:cs="Calibri"/>
          <w:color w:val="1C1F1D"/>
          <w:spacing w:val="11"/>
        </w:rPr>
        <w:t xml:space="preserve"> </w:t>
      </w:r>
      <w:r w:rsidRPr="009C4E8A">
        <w:rPr>
          <w:rFonts w:eastAsia="Times New Roman" w:cs="Calibri"/>
          <w:color w:val="1C1F1D"/>
        </w:rPr>
        <w:t>di</w:t>
      </w:r>
      <w:r w:rsidRPr="009C4E8A">
        <w:rPr>
          <w:rFonts w:eastAsia="Times New Roman" w:cs="Calibri"/>
          <w:color w:val="1C1F1D"/>
          <w:spacing w:val="7"/>
        </w:rPr>
        <w:t xml:space="preserve"> </w:t>
      </w:r>
      <w:r w:rsidRPr="009C4E8A">
        <w:rPr>
          <w:rFonts w:eastAsia="Times New Roman" w:cs="Calibri"/>
          <w:color w:val="1C1F1D"/>
        </w:rPr>
        <w:t>avvenuto</w:t>
      </w:r>
      <w:r w:rsidRPr="009C4E8A">
        <w:rPr>
          <w:rFonts w:eastAsia="Times New Roman" w:cs="Calibri"/>
          <w:color w:val="1C1F1D"/>
          <w:spacing w:val="22"/>
        </w:rPr>
        <w:t xml:space="preserve"> </w:t>
      </w:r>
      <w:r w:rsidRPr="009C4E8A">
        <w:rPr>
          <w:rFonts w:eastAsia="Times New Roman" w:cs="Calibri"/>
          <w:color w:val="1C1F1D"/>
        </w:rPr>
        <w:t>deposito</w:t>
      </w:r>
      <w:r w:rsidRPr="009C4E8A">
        <w:rPr>
          <w:rFonts w:eastAsia="Times New Roman" w:cs="Calibri"/>
          <w:color w:val="1C1F1D"/>
          <w:spacing w:val="14"/>
        </w:rPr>
        <w:t xml:space="preserve"> </w:t>
      </w:r>
      <w:r w:rsidRPr="009C4E8A">
        <w:rPr>
          <w:rFonts w:eastAsia="Times New Roman" w:cs="Calibri"/>
          <w:color w:val="1C1F1D"/>
        </w:rPr>
        <w:t>telematico)</w:t>
      </w:r>
      <w:r w:rsidRPr="009C4E8A">
        <w:rPr>
          <w:rFonts w:eastAsia="Times New Roman" w:cs="Calibri"/>
          <w:color w:val="363838"/>
        </w:rPr>
        <w:t>.</w:t>
      </w:r>
    </w:p>
    <w:p w14:paraId="758FA6D1" w14:textId="77777777" w:rsidR="003900EA" w:rsidRPr="009C4E8A" w:rsidRDefault="003900EA" w:rsidP="003900EA">
      <w:pPr>
        <w:widowControl w:val="0"/>
        <w:tabs>
          <w:tab w:val="left" w:pos="341"/>
        </w:tabs>
        <w:autoSpaceDE w:val="0"/>
        <w:autoSpaceDN w:val="0"/>
        <w:spacing w:before="27" w:after="0" w:line="252" w:lineRule="auto"/>
        <w:ind w:left="128" w:right="-1"/>
        <w:contextualSpacing/>
        <w:jc w:val="both"/>
        <w:rPr>
          <w:rFonts w:eastAsia="Times New Roman" w:cs="Calibri"/>
          <w:sz w:val="12"/>
          <w:szCs w:val="12"/>
        </w:rPr>
      </w:pPr>
    </w:p>
    <w:p w14:paraId="22FF9D95" w14:textId="77777777" w:rsidR="003900EA" w:rsidRPr="009C4E8A" w:rsidRDefault="003900EA" w:rsidP="003900EA">
      <w:pPr>
        <w:widowControl w:val="0"/>
        <w:autoSpaceDE w:val="0"/>
        <w:autoSpaceDN w:val="0"/>
        <w:spacing w:before="5" w:after="0" w:line="249" w:lineRule="auto"/>
        <w:ind w:right="-1"/>
        <w:jc w:val="both"/>
        <w:rPr>
          <w:rFonts w:eastAsia="Times New Roman" w:cs="Calibri"/>
          <w:color w:val="1C1F1D"/>
          <w:w w:val="105"/>
        </w:rPr>
      </w:pPr>
      <w:r w:rsidRPr="009C4E8A">
        <w:rPr>
          <w:rFonts w:eastAsia="Times New Roman" w:cs="Calibri"/>
          <w:color w:val="1C1F1D"/>
          <w:w w:val="105"/>
        </w:rPr>
        <w:t>Per l'iscrizione al RASD si rimanda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in ogni caso al Regolamento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del Registro, scaricabile sul sito del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Dipartimento per lo Sport, al seguente link:</w:t>
      </w:r>
    </w:p>
    <w:p w14:paraId="434D2822" w14:textId="77777777" w:rsidR="003900EA" w:rsidRPr="009C4E8A" w:rsidRDefault="003900EA" w:rsidP="003900EA">
      <w:pPr>
        <w:widowControl w:val="0"/>
        <w:autoSpaceDE w:val="0"/>
        <w:autoSpaceDN w:val="0"/>
        <w:spacing w:before="5" w:after="0" w:line="249" w:lineRule="auto"/>
        <w:ind w:right="-1"/>
        <w:jc w:val="both"/>
        <w:rPr>
          <w:rFonts w:eastAsia="Times New Roman" w:cs="Calibri"/>
          <w:color w:val="1C1F1D"/>
        </w:rPr>
      </w:pPr>
      <w:r w:rsidRPr="009C4E8A">
        <w:rPr>
          <w:rFonts w:eastAsia="Times New Roman" w:cs="Calibri"/>
          <w:color w:val="2652AC"/>
          <w:w w:val="105"/>
          <w:u w:val="thick" w:color="2652AC"/>
        </w:rPr>
        <w:t>https://registro.sportesalute.eu/#/help/regolamentoenorme</w:t>
      </w:r>
      <w:r w:rsidRPr="009C4E8A">
        <w:rPr>
          <w:rFonts w:eastAsia="Times New Roman" w:cs="Calibri"/>
          <w:color w:val="1C1F1D"/>
          <w:w w:val="105"/>
        </w:rPr>
        <w:t xml:space="preserve"> e al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</w:rPr>
        <w:t xml:space="preserve">relativo "manuale utente </w:t>
      </w:r>
      <w:r w:rsidRPr="009C4E8A">
        <w:rPr>
          <w:rFonts w:eastAsia="Times New Roman" w:cs="Calibri"/>
          <w:color w:val="363838"/>
        </w:rPr>
        <w:t>"</w:t>
      </w:r>
      <w:r w:rsidRPr="009C4E8A">
        <w:rPr>
          <w:rFonts w:eastAsia="Times New Roman" w:cs="Calibri"/>
          <w:color w:val="363838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(di cui alla Circolare LND n</w:t>
      </w:r>
      <w:r w:rsidRPr="009C4E8A">
        <w:rPr>
          <w:rFonts w:eastAsia="Times New Roman" w:cs="Calibri"/>
          <w:color w:val="363838"/>
        </w:rPr>
        <w:t xml:space="preserve">. </w:t>
      </w:r>
      <w:r w:rsidRPr="009C4E8A">
        <w:rPr>
          <w:rFonts w:eastAsia="Times New Roman" w:cs="Calibri"/>
          <w:color w:val="1C1F1D"/>
        </w:rPr>
        <w:t>12 del 21 luglio 2023) scaricabile al seguente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link:</w:t>
      </w:r>
    </w:p>
    <w:p w14:paraId="02097360" w14:textId="77777777" w:rsidR="003900EA" w:rsidRPr="009C4E8A" w:rsidRDefault="003900EA" w:rsidP="003900EA">
      <w:pPr>
        <w:widowControl w:val="0"/>
        <w:autoSpaceDE w:val="0"/>
        <w:autoSpaceDN w:val="0"/>
        <w:spacing w:before="5" w:after="0" w:line="249" w:lineRule="auto"/>
        <w:ind w:right="-1"/>
        <w:jc w:val="both"/>
        <w:rPr>
          <w:rFonts w:eastAsia="Times New Roman" w:cs="Calibri"/>
          <w:color w:val="1C1F1D"/>
          <w:w w:val="105"/>
        </w:rPr>
      </w:pPr>
      <w:r w:rsidRPr="009C4E8A">
        <w:rPr>
          <w:rFonts w:eastAsia="Times New Roman" w:cs="Calibri"/>
          <w:color w:val="2652AC"/>
          <w:w w:val="105"/>
          <w:u w:val="thick" w:color="2652AC"/>
        </w:rPr>
        <w:t>https://registro</w:t>
      </w:r>
      <w:r w:rsidRPr="009C4E8A">
        <w:rPr>
          <w:rFonts w:eastAsia="Times New Roman" w:cs="Calibri"/>
          <w:color w:val="4B54BD"/>
          <w:w w:val="105"/>
          <w:u w:val="thick" w:color="2652AC"/>
        </w:rPr>
        <w:t>.</w:t>
      </w:r>
      <w:r w:rsidRPr="009C4E8A">
        <w:rPr>
          <w:rFonts w:eastAsia="Times New Roman" w:cs="Calibri"/>
          <w:color w:val="2B66B3"/>
          <w:w w:val="105"/>
          <w:u w:val="thick" w:color="2652AC"/>
        </w:rPr>
        <w:t>sport</w:t>
      </w:r>
      <w:r w:rsidRPr="009C4E8A">
        <w:rPr>
          <w:rFonts w:eastAsia="Times New Roman" w:cs="Calibri"/>
          <w:color w:val="2B66B3"/>
          <w:u w:val="thick" w:color="2652AC"/>
        </w:rPr>
        <w:t>e</w:t>
      </w:r>
      <w:r w:rsidRPr="009C4E8A">
        <w:rPr>
          <w:rFonts w:eastAsia="Times New Roman" w:cs="Calibri"/>
          <w:color w:val="2B66B3"/>
          <w:w w:val="105"/>
          <w:u w:val="thick" w:color="2652AC"/>
        </w:rPr>
        <w:t>salute.eu/#/help/g</w:t>
      </w:r>
      <w:r w:rsidRPr="009C4E8A">
        <w:rPr>
          <w:rFonts w:eastAsia="Times New Roman" w:cs="Calibri"/>
          <w:color w:val="2B38AA"/>
          <w:w w:val="105"/>
          <w:u w:val="thick" w:color="2652AC"/>
        </w:rPr>
        <w:t>u</w:t>
      </w:r>
      <w:r w:rsidRPr="009C4E8A">
        <w:rPr>
          <w:rFonts w:eastAsia="Times New Roman" w:cs="Calibri"/>
          <w:color w:val="2652AC"/>
          <w:w w:val="105"/>
          <w:u w:val="thick" w:color="2652AC"/>
        </w:rPr>
        <w:t>idautente</w:t>
      </w:r>
      <w:r w:rsidRPr="009C4E8A">
        <w:rPr>
          <w:rFonts w:eastAsia="Times New Roman" w:cs="Calibri"/>
          <w:color w:val="1C1F1D"/>
          <w:w w:val="105"/>
        </w:rPr>
        <w:t>.</w:t>
      </w:r>
    </w:p>
    <w:p w14:paraId="3F9BE73E" w14:textId="77777777" w:rsidR="003900EA" w:rsidRPr="009C4E8A" w:rsidRDefault="003900EA" w:rsidP="003900EA">
      <w:pPr>
        <w:widowControl w:val="0"/>
        <w:tabs>
          <w:tab w:val="left" w:pos="417"/>
        </w:tabs>
        <w:autoSpaceDE w:val="0"/>
        <w:autoSpaceDN w:val="0"/>
        <w:spacing w:before="173" w:after="0" w:line="249" w:lineRule="auto"/>
        <w:ind w:right="-1"/>
        <w:jc w:val="both"/>
        <w:rPr>
          <w:rFonts w:eastAsia="Times New Roman" w:cs="Calibri"/>
          <w:color w:val="1C1F1D"/>
        </w:rPr>
      </w:pPr>
      <w:r w:rsidRPr="009C4E8A">
        <w:rPr>
          <w:rFonts w:eastAsia="Times New Roman" w:cs="Calibri"/>
          <w:color w:val="1C1F1D"/>
          <w:w w:val="105"/>
        </w:rPr>
        <w:t>Il manuale</w:t>
      </w:r>
      <w:r w:rsidRPr="009C4E8A">
        <w:rPr>
          <w:rFonts w:eastAsia="Times New Roman" w:cs="Calibri"/>
          <w:color w:val="1C1F1D"/>
          <w:spacing w:val="1"/>
          <w:w w:val="105"/>
        </w:rPr>
        <w:t xml:space="preserve"> </w:t>
      </w:r>
      <w:r w:rsidRPr="009C4E8A">
        <w:rPr>
          <w:rFonts w:eastAsia="Times New Roman" w:cs="Calibri"/>
          <w:color w:val="1C1F1D"/>
        </w:rPr>
        <w:t>utente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del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portale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Anagrafe, è a disposizione delle Società e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</w:rPr>
        <w:t>scaricabile</w:t>
      </w:r>
      <w:r w:rsidRPr="009C4E8A">
        <w:rPr>
          <w:rFonts w:eastAsia="Times New Roman" w:cs="Calibri"/>
          <w:color w:val="1C1F1D"/>
          <w:spacing w:val="52"/>
        </w:rPr>
        <w:t xml:space="preserve"> </w:t>
      </w:r>
      <w:r w:rsidRPr="009C4E8A">
        <w:rPr>
          <w:rFonts w:eastAsia="Times New Roman" w:cs="Calibri"/>
          <w:color w:val="1C1F1D"/>
        </w:rPr>
        <w:t>dal</w:t>
      </w:r>
      <w:r w:rsidRPr="009C4E8A">
        <w:rPr>
          <w:rFonts w:eastAsia="Times New Roman" w:cs="Calibri"/>
          <w:color w:val="1C1F1D"/>
          <w:spacing w:val="53"/>
        </w:rPr>
        <w:t xml:space="preserve"> </w:t>
      </w:r>
      <w:r w:rsidRPr="009C4E8A">
        <w:rPr>
          <w:rFonts w:eastAsia="Times New Roman" w:cs="Calibri"/>
          <w:color w:val="1C1F1D"/>
        </w:rPr>
        <w:t>portale</w:t>
      </w:r>
      <w:r w:rsidRPr="009C4E8A">
        <w:rPr>
          <w:rFonts w:eastAsia="Times New Roman" w:cs="Calibri"/>
          <w:color w:val="1C1F1D"/>
          <w:spacing w:val="52"/>
        </w:rPr>
        <w:t xml:space="preserve"> </w:t>
      </w:r>
      <w:r w:rsidRPr="009C4E8A">
        <w:rPr>
          <w:rFonts w:eastAsia="Times New Roman" w:cs="Calibri"/>
          <w:color w:val="1C1F1D"/>
        </w:rPr>
        <w:t>stesso</w:t>
      </w:r>
      <w:r w:rsidRPr="009C4E8A">
        <w:rPr>
          <w:rFonts w:eastAsia="Times New Roman" w:cs="Calibri"/>
          <w:color w:val="1C1F1D"/>
          <w:spacing w:val="53"/>
        </w:rPr>
        <w:t xml:space="preserve"> </w:t>
      </w:r>
      <w:r w:rsidRPr="009C4E8A">
        <w:rPr>
          <w:rFonts w:eastAsia="Times New Roman" w:cs="Calibri"/>
          <w:color w:val="1C1F1D"/>
          <w:u w:color="1C1F1D"/>
        </w:rPr>
        <w:t>(</w:t>
      </w:r>
      <w:hyperlink r:id="rId14" w:history="1">
        <w:r w:rsidRPr="00F3165F">
          <w:rPr>
            <w:color w:val="2652AC"/>
            <w:w w:val="105"/>
            <w:u w:val="thick" w:color="2652AC"/>
          </w:rPr>
          <w:t>https://anagrafefederale.figc.it</w:t>
        </w:r>
      </w:hyperlink>
      <w:r w:rsidRPr="009C4E8A">
        <w:rPr>
          <w:rFonts w:eastAsia="Times New Roman" w:cs="Calibri"/>
          <w:color w:val="1C1F1D"/>
          <w:u w:color="1C1F1D"/>
        </w:rPr>
        <w:t>)</w:t>
      </w:r>
      <w:r w:rsidRPr="009C4E8A">
        <w:rPr>
          <w:rFonts w:eastAsia="Times New Roman" w:cs="Calibri"/>
          <w:color w:val="1C1F1D"/>
          <w:spacing w:val="52"/>
        </w:rPr>
        <w:t xml:space="preserve"> </w:t>
      </w:r>
      <w:r w:rsidRPr="009C4E8A">
        <w:rPr>
          <w:rFonts w:eastAsia="Times New Roman" w:cs="Calibri"/>
          <w:color w:val="1C1F1D"/>
        </w:rPr>
        <w:t>dal</w:t>
      </w:r>
      <w:r w:rsidRPr="009C4E8A">
        <w:rPr>
          <w:rFonts w:eastAsia="Times New Roman" w:cs="Calibri"/>
          <w:color w:val="1C1F1D"/>
          <w:spacing w:val="53"/>
        </w:rPr>
        <w:t xml:space="preserve"> </w:t>
      </w:r>
      <w:r w:rsidRPr="009C4E8A">
        <w:rPr>
          <w:rFonts w:eastAsia="Times New Roman" w:cs="Calibri"/>
          <w:color w:val="1C1F1D"/>
        </w:rPr>
        <w:t>menu</w:t>
      </w:r>
      <w:r w:rsidRPr="009C4E8A">
        <w:rPr>
          <w:rFonts w:eastAsia="Times New Roman" w:cs="Calibri"/>
          <w:color w:val="1C1F1D"/>
          <w:spacing w:val="52"/>
        </w:rPr>
        <w:t xml:space="preserve"> </w:t>
      </w:r>
      <w:r w:rsidRPr="009C4E8A">
        <w:rPr>
          <w:rFonts w:eastAsia="Times New Roman" w:cs="Calibri"/>
          <w:color w:val="1C1F1D"/>
        </w:rPr>
        <w:t>a</w:t>
      </w:r>
      <w:r w:rsidRPr="009C4E8A">
        <w:rPr>
          <w:rFonts w:eastAsia="Times New Roman" w:cs="Calibri"/>
          <w:color w:val="1C1F1D"/>
          <w:spacing w:val="1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tendina</w:t>
      </w:r>
      <w:r w:rsidRPr="009C4E8A">
        <w:rPr>
          <w:rFonts w:eastAsia="Times New Roman" w:cs="Calibri"/>
          <w:color w:val="1C1F1D"/>
          <w:spacing w:val="2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"Anagrafe</w:t>
      </w:r>
      <w:r w:rsidRPr="009C4E8A">
        <w:rPr>
          <w:rFonts w:eastAsia="Times New Roman" w:cs="Calibri"/>
          <w:color w:val="1C1F1D"/>
          <w:spacing w:val="8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Federale"</w:t>
      </w:r>
      <w:r w:rsidRPr="009C4E8A">
        <w:rPr>
          <w:rFonts w:eastAsia="Times New Roman" w:cs="Calibri"/>
          <w:color w:val="1C1F1D"/>
          <w:spacing w:val="3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e</w:t>
      </w:r>
      <w:r w:rsidRPr="009C4E8A">
        <w:rPr>
          <w:rFonts w:eastAsia="Times New Roman" w:cs="Calibri"/>
          <w:color w:val="1C1F1D"/>
          <w:spacing w:val="-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cliccando</w:t>
      </w:r>
      <w:r w:rsidRPr="009C4E8A">
        <w:rPr>
          <w:rFonts w:eastAsia="Times New Roman" w:cs="Calibri"/>
          <w:color w:val="1C1F1D"/>
          <w:spacing w:val="11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su</w:t>
      </w:r>
      <w:r w:rsidRPr="009C4E8A">
        <w:rPr>
          <w:rFonts w:eastAsia="Times New Roman" w:cs="Calibri"/>
          <w:color w:val="1C1F1D"/>
          <w:spacing w:val="-5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"scarica</w:t>
      </w:r>
      <w:r w:rsidRPr="009C4E8A">
        <w:rPr>
          <w:rFonts w:eastAsia="Times New Roman" w:cs="Calibri"/>
          <w:color w:val="1C1F1D"/>
          <w:spacing w:val="3"/>
          <w:w w:val="105"/>
        </w:rPr>
        <w:t xml:space="preserve"> </w:t>
      </w:r>
      <w:r w:rsidRPr="009C4E8A">
        <w:rPr>
          <w:rFonts w:eastAsia="Times New Roman" w:cs="Calibri"/>
          <w:color w:val="1C1F1D"/>
          <w:w w:val="105"/>
        </w:rPr>
        <w:t>manuale".</w:t>
      </w:r>
    </w:p>
    <w:p w14:paraId="25FEF822" w14:textId="56C35BE7" w:rsidR="001A68B7" w:rsidRPr="001A68B7" w:rsidRDefault="001A68B7" w:rsidP="001A68B7">
      <w:pPr>
        <w:keepNext/>
        <w:tabs>
          <w:tab w:val="left" w:pos="6804"/>
        </w:tabs>
        <w:spacing w:before="240" w:after="24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val="single" w:color="006FC0"/>
          <w:lang w:eastAsia="it-IT"/>
        </w:rPr>
      </w:pPr>
      <w:bookmarkStart w:id="55" w:name="_Toc207296341"/>
      <w:bookmarkStart w:id="56" w:name="_Toc233633121"/>
      <w:bookmarkEnd w:id="51"/>
      <w:r w:rsidRPr="001A68B7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val="single" w:color="006FC0"/>
          <w:lang w:eastAsia="it-IT"/>
        </w:rPr>
        <w:t>Censimento Contatti Calciatori/Calciatrici E Giocatori/Giocatrici</w:t>
      </w:r>
      <w:bookmarkEnd w:id="55"/>
      <w:bookmarkEnd w:id="56"/>
    </w:p>
    <w:p w14:paraId="4181EFAB" w14:textId="77777777" w:rsidR="001A68B7" w:rsidRPr="001A68B7" w:rsidRDefault="001A68B7" w:rsidP="007A20BD">
      <w:pPr>
        <w:spacing w:after="0" w:line="240" w:lineRule="auto"/>
        <w:jc w:val="both"/>
      </w:pPr>
      <w:r w:rsidRPr="001A68B7">
        <w:t xml:space="preserve">A partire dalla corrente stagione sportiva 2025/2026 è stata introdotta, sia sul Portale Società LND </w:t>
      </w:r>
      <w:r w:rsidRPr="001A68B7">
        <w:rPr>
          <w:b/>
          <w:u w:val="single"/>
        </w:rPr>
        <w:t>e sia sul Portale Servizi</w:t>
      </w:r>
      <w:r w:rsidRPr="001A68B7">
        <w:t>, una nuova funzione per il censimento dei dati di contatto dei tesserati (indirizzo e-mail e numero di telefono).</w:t>
      </w:r>
    </w:p>
    <w:p w14:paraId="30D43941" w14:textId="77777777" w:rsidR="001A68B7" w:rsidRPr="001A68B7" w:rsidRDefault="001A68B7" w:rsidP="007A20BD">
      <w:pPr>
        <w:spacing w:after="0" w:line="240" w:lineRule="auto"/>
        <w:jc w:val="both"/>
      </w:pPr>
      <w:r w:rsidRPr="001A68B7">
        <w:t>Tale innovazione è stata introdotta per agevolare la gestione delle pratiche di tesseramento e</w:t>
      </w:r>
      <w:r w:rsidRPr="001A68B7">
        <w:rPr>
          <w:spacing w:val="80"/>
        </w:rPr>
        <w:t xml:space="preserve"> </w:t>
      </w:r>
      <w:r w:rsidRPr="001A68B7">
        <w:t>per rispettare quanto previsto dall’accordo Collettivo sul Contratto di Lavoro Sportivo (art. 3, punto 3.1), che prevede l’invio telematico del contratto direttamente al tesserato.</w:t>
      </w:r>
    </w:p>
    <w:p w14:paraId="58A54D0D" w14:textId="77777777" w:rsidR="001A68B7" w:rsidRPr="001A68B7" w:rsidRDefault="001A68B7" w:rsidP="007A20BD">
      <w:pPr>
        <w:spacing w:after="0" w:line="240" w:lineRule="auto"/>
        <w:jc w:val="both"/>
      </w:pPr>
      <w:r w:rsidRPr="001A68B7">
        <w:t>Si ricorda che, al momento,</w:t>
      </w:r>
      <w:r w:rsidRPr="001A68B7">
        <w:rPr>
          <w:spacing w:val="-1"/>
        </w:rPr>
        <w:t xml:space="preserve"> </w:t>
      </w:r>
      <w:r w:rsidRPr="001A68B7">
        <w:t>è obbligatorio censire l’indirizzo e-mail solo in caso di tesseramento con</w:t>
      </w:r>
      <w:r w:rsidRPr="001A68B7">
        <w:rPr>
          <w:spacing w:val="-2"/>
        </w:rPr>
        <w:t xml:space="preserve"> </w:t>
      </w:r>
      <w:r w:rsidRPr="001A68B7">
        <w:t>contratto</w:t>
      </w:r>
      <w:r w:rsidRPr="001A68B7">
        <w:rPr>
          <w:spacing w:val="-4"/>
        </w:rPr>
        <w:t xml:space="preserve"> </w:t>
      </w:r>
      <w:r w:rsidRPr="001A68B7">
        <w:t>di</w:t>
      </w:r>
      <w:r w:rsidRPr="001A68B7">
        <w:rPr>
          <w:spacing w:val="-3"/>
        </w:rPr>
        <w:t xml:space="preserve"> </w:t>
      </w:r>
      <w:r w:rsidRPr="001A68B7">
        <w:t>lavoro</w:t>
      </w:r>
      <w:r w:rsidRPr="001A68B7">
        <w:rPr>
          <w:spacing w:val="-3"/>
        </w:rPr>
        <w:t xml:space="preserve"> </w:t>
      </w:r>
      <w:r w:rsidRPr="001A68B7">
        <w:t>sportivo,</w:t>
      </w:r>
      <w:r w:rsidRPr="001A68B7">
        <w:rPr>
          <w:spacing w:val="-2"/>
        </w:rPr>
        <w:t xml:space="preserve"> </w:t>
      </w:r>
      <w:r w:rsidRPr="001A68B7">
        <w:t>mentre</w:t>
      </w:r>
      <w:r w:rsidRPr="001A68B7">
        <w:rPr>
          <w:spacing w:val="-1"/>
        </w:rPr>
        <w:t xml:space="preserve"> </w:t>
      </w:r>
      <w:r w:rsidRPr="001A68B7">
        <w:t>per</w:t>
      </w:r>
      <w:r w:rsidRPr="001A68B7">
        <w:rPr>
          <w:spacing w:val="-2"/>
        </w:rPr>
        <w:t xml:space="preserve"> </w:t>
      </w:r>
      <w:r w:rsidRPr="001A68B7">
        <w:t>tutti</w:t>
      </w:r>
      <w:r w:rsidRPr="001A68B7">
        <w:rPr>
          <w:spacing w:val="-5"/>
        </w:rPr>
        <w:t xml:space="preserve"> </w:t>
      </w:r>
      <w:r w:rsidRPr="001A68B7">
        <w:t>gli</w:t>
      </w:r>
      <w:r w:rsidRPr="001A68B7">
        <w:rPr>
          <w:spacing w:val="-2"/>
        </w:rPr>
        <w:t xml:space="preserve"> </w:t>
      </w:r>
      <w:r w:rsidRPr="001A68B7">
        <w:t>altri</w:t>
      </w:r>
      <w:r w:rsidRPr="001A68B7">
        <w:rPr>
          <w:spacing w:val="-3"/>
        </w:rPr>
        <w:t xml:space="preserve"> </w:t>
      </w:r>
      <w:r w:rsidRPr="001A68B7">
        <w:t>è</w:t>
      </w:r>
      <w:r w:rsidRPr="001A68B7">
        <w:rPr>
          <w:spacing w:val="-3"/>
        </w:rPr>
        <w:t xml:space="preserve"> </w:t>
      </w:r>
      <w:r w:rsidRPr="001A68B7">
        <w:t>facoltativo,</w:t>
      </w:r>
      <w:r w:rsidRPr="001A68B7">
        <w:rPr>
          <w:spacing w:val="-3"/>
        </w:rPr>
        <w:t xml:space="preserve"> </w:t>
      </w:r>
      <w:r w:rsidRPr="001A68B7">
        <w:t>ma</w:t>
      </w:r>
      <w:r w:rsidRPr="001A68B7">
        <w:rPr>
          <w:spacing w:val="3"/>
        </w:rPr>
        <w:t xml:space="preserve"> </w:t>
      </w:r>
      <w:r w:rsidRPr="001A68B7">
        <w:rPr>
          <w:b/>
          <w:u w:val="single"/>
        </w:rPr>
        <w:t>comunque</w:t>
      </w:r>
      <w:r w:rsidRPr="001A68B7">
        <w:rPr>
          <w:b/>
          <w:spacing w:val="-4"/>
          <w:u w:val="single"/>
        </w:rPr>
        <w:t xml:space="preserve"> </w:t>
      </w:r>
      <w:r w:rsidRPr="001A68B7">
        <w:rPr>
          <w:b/>
          <w:spacing w:val="-2"/>
          <w:u w:val="single"/>
        </w:rPr>
        <w:t>consigliato</w:t>
      </w:r>
      <w:r w:rsidRPr="001A68B7">
        <w:rPr>
          <w:spacing w:val="-2"/>
        </w:rPr>
        <w:t>.</w:t>
      </w:r>
    </w:p>
    <w:p w14:paraId="5889CEC7" w14:textId="77777777" w:rsidR="001A68B7" w:rsidRPr="001A68B7" w:rsidRDefault="001A68B7" w:rsidP="007A20BD">
      <w:pPr>
        <w:spacing w:after="0" w:line="240" w:lineRule="auto"/>
        <w:jc w:val="both"/>
      </w:pPr>
      <w:r w:rsidRPr="001A68B7">
        <w:t xml:space="preserve">Il numero di telefono, attualmente, non è soggetto a verifica ma è raccomandato inserirlo se </w:t>
      </w:r>
      <w:r w:rsidRPr="001A68B7">
        <w:rPr>
          <w:spacing w:val="-2"/>
        </w:rPr>
        <w:t>disponibile.</w:t>
      </w:r>
    </w:p>
    <w:p w14:paraId="39CE8714" w14:textId="77777777" w:rsidR="001A68B7" w:rsidRPr="001A68B7" w:rsidRDefault="001A68B7" w:rsidP="007A20BD">
      <w:pPr>
        <w:spacing w:after="0" w:line="240" w:lineRule="auto"/>
        <w:jc w:val="both"/>
      </w:pPr>
      <w:r w:rsidRPr="001A68B7">
        <w:t>In qualsiasi momento la società potrà censire il proprio tesserato (l’indirizzo e-mail</w:t>
      </w:r>
      <w:r w:rsidRPr="001A68B7">
        <w:rPr>
          <w:spacing w:val="40"/>
        </w:rPr>
        <w:t xml:space="preserve"> </w:t>
      </w:r>
      <w:r w:rsidRPr="001A68B7">
        <w:t>e numero telefonico) nella propria pagina web &gt; sezione Portale Servizi LND e cliccando successivamente</w:t>
      </w:r>
      <w:r w:rsidRPr="001A68B7">
        <w:rPr>
          <w:spacing w:val="80"/>
        </w:rPr>
        <w:t xml:space="preserve"> </w:t>
      </w:r>
      <w:r w:rsidRPr="001A68B7">
        <w:t>su “Censimento Contatti Giocatori”.</w:t>
      </w:r>
    </w:p>
    <w:p w14:paraId="4320DB7D" w14:textId="77777777" w:rsidR="001A68B7" w:rsidRPr="001A68B7" w:rsidRDefault="001A68B7" w:rsidP="007A20BD">
      <w:pPr>
        <w:spacing w:after="0" w:line="240" w:lineRule="auto"/>
        <w:jc w:val="both"/>
      </w:pPr>
      <w:r w:rsidRPr="001A68B7">
        <w:t>In</w:t>
      </w:r>
      <w:r w:rsidRPr="001A68B7">
        <w:rPr>
          <w:spacing w:val="-3"/>
        </w:rPr>
        <w:t xml:space="preserve"> </w:t>
      </w:r>
      <w:r w:rsidRPr="001A68B7">
        <w:t>allegato</w:t>
      </w:r>
      <w:r w:rsidRPr="001A68B7">
        <w:rPr>
          <w:spacing w:val="-2"/>
        </w:rPr>
        <w:t xml:space="preserve"> </w:t>
      </w:r>
      <w:r w:rsidRPr="001A68B7">
        <w:t>la guida</w:t>
      </w:r>
      <w:r w:rsidRPr="001A68B7">
        <w:rPr>
          <w:spacing w:val="-3"/>
        </w:rPr>
        <w:t xml:space="preserve"> </w:t>
      </w:r>
      <w:r w:rsidRPr="001A68B7">
        <w:t>operativa</w:t>
      </w:r>
      <w:r w:rsidRPr="001A68B7">
        <w:rPr>
          <w:spacing w:val="-1"/>
        </w:rPr>
        <w:t xml:space="preserve"> </w:t>
      </w:r>
      <w:r w:rsidRPr="001A68B7">
        <w:t>realizzata</w:t>
      </w:r>
      <w:r w:rsidRPr="001A68B7">
        <w:rPr>
          <w:spacing w:val="-2"/>
        </w:rPr>
        <w:t xml:space="preserve"> </w:t>
      </w:r>
      <w:r w:rsidRPr="001A68B7">
        <w:t>dall’Ufficio</w:t>
      </w:r>
      <w:r w:rsidRPr="001A68B7">
        <w:rPr>
          <w:spacing w:val="-1"/>
        </w:rPr>
        <w:t xml:space="preserve"> </w:t>
      </w:r>
      <w:r w:rsidRPr="001A68B7">
        <w:t>Sistemi Informativi</w:t>
      </w:r>
      <w:r w:rsidRPr="001A68B7">
        <w:rPr>
          <w:spacing w:val="-3"/>
        </w:rPr>
        <w:t xml:space="preserve"> </w:t>
      </w:r>
      <w:r w:rsidRPr="001A68B7">
        <w:t>della LND</w:t>
      </w:r>
      <w:r w:rsidRPr="001A68B7">
        <w:rPr>
          <w:spacing w:val="-2"/>
        </w:rPr>
        <w:t xml:space="preserve"> </w:t>
      </w:r>
      <w:r w:rsidRPr="001A68B7">
        <w:t>per</w:t>
      </w:r>
      <w:r w:rsidRPr="001A68B7">
        <w:rPr>
          <w:spacing w:val="-2"/>
        </w:rPr>
        <w:t xml:space="preserve"> </w:t>
      </w:r>
      <w:r w:rsidRPr="001A68B7">
        <w:t>le</w:t>
      </w:r>
      <w:r w:rsidRPr="001A68B7">
        <w:rPr>
          <w:spacing w:val="-1"/>
        </w:rPr>
        <w:t xml:space="preserve"> </w:t>
      </w:r>
      <w:r w:rsidRPr="001A68B7">
        <w:rPr>
          <w:spacing w:val="-2"/>
        </w:rPr>
        <w:t>operazioni</w:t>
      </w:r>
      <w:r w:rsidRPr="001A68B7">
        <w:t xml:space="preserve"> sopra </w:t>
      </w:r>
      <w:r w:rsidRPr="001A68B7">
        <w:rPr>
          <w:spacing w:val="-2"/>
        </w:rPr>
        <w:t>indicate.</w:t>
      </w:r>
    </w:p>
    <w:p w14:paraId="5E91205A" w14:textId="77777777" w:rsidR="001A68B7" w:rsidRPr="001A68B7" w:rsidRDefault="001A68B7" w:rsidP="007A20BD">
      <w:pPr>
        <w:spacing w:after="0" w:line="240" w:lineRule="auto"/>
        <w:jc w:val="both"/>
        <w:rPr>
          <w:spacing w:val="-2"/>
        </w:rPr>
      </w:pPr>
      <w:r w:rsidRPr="001A68B7">
        <w:t>Si</w:t>
      </w:r>
      <w:r w:rsidRPr="001A68B7">
        <w:rPr>
          <w:spacing w:val="-4"/>
        </w:rPr>
        <w:t xml:space="preserve"> </w:t>
      </w:r>
      <w:r w:rsidRPr="001A68B7">
        <w:t>invitano</w:t>
      </w:r>
      <w:r w:rsidRPr="001A68B7">
        <w:rPr>
          <w:spacing w:val="-4"/>
        </w:rPr>
        <w:t xml:space="preserve"> </w:t>
      </w:r>
      <w:r w:rsidRPr="001A68B7">
        <w:t>tutte</w:t>
      </w:r>
      <w:r w:rsidRPr="001A68B7">
        <w:rPr>
          <w:spacing w:val="-1"/>
        </w:rPr>
        <w:t xml:space="preserve"> </w:t>
      </w:r>
      <w:r w:rsidRPr="001A68B7">
        <w:t>le</w:t>
      </w:r>
      <w:r w:rsidRPr="001A68B7">
        <w:rPr>
          <w:spacing w:val="-4"/>
        </w:rPr>
        <w:t xml:space="preserve"> </w:t>
      </w:r>
      <w:r w:rsidRPr="001A68B7">
        <w:t>Società</w:t>
      </w:r>
      <w:r w:rsidRPr="001A68B7">
        <w:rPr>
          <w:spacing w:val="-3"/>
        </w:rPr>
        <w:t xml:space="preserve"> </w:t>
      </w:r>
      <w:r w:rsidRPr="001A68B7">
        <w:t>affiliate</w:t>
      </w:r>
      <w:r w:rsidRPr="001A68B7">
        <w:rPr>
          <w:spacing w:val="-1"/>
        </w:rPr>
        <w:t xml:space="preserve"> </w:t>
      </w:r>
      <w:r w:rsidRPr="001A68B7">
        <w:t>a</w:t>
      </w:r>
      <w:r w:rsidRPr="001A68B7">
        <w:rPr>
          <w:spacing w:val="-4"/>
        </w:rPr>
        <w:t xml:space="preserve"> </w:t>
      </w:r>
      <w:r w:rsidRPr="001A68B7">
        <w:t>prenderne</w:t>
      </w:r>
      <w:r w:rsidRPr="001A68B7">
        <w:rPr>
          <w:spacing w:val="-4"/>
        </w:rPr>
        <w:t xml:space="preserve"> </w:t>
      </w:r>
      <w:r w:rsidRPr="001A68B7">
        <w:t>visione</w:t>
      </w:r>
      <w:r w:rsidRPr="001A68B7">
        <w:rPr>
          <w:spacing w:val="-3"/>
        </w:rPr>
        <w:t xml:space="preserve"> </w:t>
      </w:r>
      <w:r w:rsidRPr="001A68B7">
        <w:t>per</w:t>
      </w:r>
      <w:r w:rsidRPr="001A68B7">
        <w:rPr>
          <w:spacing w:val="-4"/>
        </w:rPr>
        <w:t xml:space="preserve"> </w:t>
      </w:r>
      <w:r w:rsidRPr="001A68B7">
        <w:t>il</w:t>
      </w:r>
      <w:r w:rsidRPr="001A68B7">
        <w:rPr>
          <w:spacing w:val="-2"/>
        </w:rPr>
        <w:t xml:space="preserve"> </w:t>
      </w:r>
      <w:r w:rsidRPr="001A68B7">
        <w:t>seguito</w:t>
      </w:r>
      <w:r w:rsidRPr="001A68B7">
        <w:rPr>
          <w:spacing w:val="-4"/>
        </w:rPr>
        <w:t xml:space="preserve"> </w:t>
      </w:r>
      <w:r w:rsidRPr="001A68B7">
        <w:t>di</w:t>
      </w:r>
      <w:r w:rsidRPr="001A68B7">
        <w:rPr>
          <w:spacing w:val="-4"/>
        </w:rPr>
        <w:t xml:space="preserve"> </w:t>
      </w:r>
      <w:r w:rsidRPr="001A68B7">
        <w:t>propria</w:t>
      </w:r>
      <w:r w:rsidRPr="001A68B7">
        <w:rPr>
          <w:spacing w:val="-1"/>
        </w:rPr>
        <w:t xml:space="preserve"> </w:t>
      </w:r>
      <w:r w:rsidRPr="001A68B7">
        <w:rPr>
          <w:spacing w:val="-2"/>
        </w:rPr>
        <w:t>competenza.</w:t>
      </w:r>
    </w:p>
    <w:p w14:paraId="2ADD8DC9" w14:textId="77777777" w:rsidR="001A68B7" w:rsidRPr="001A68B7" w:rsidRDefault="001A68B7" w:rsidP="001A68B7">
      <w:pPr>
        <w:keepNext/>
        <w:spacing w:before="360" w:after="0"/>
        <w:jc w:val="center"/>
        <w:outlineLvl w:val="0"/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</w:pPr>
      <w:bookmarkStart w:id="57" w:name="_Toc207296346"/>
      <w:bookmarkStart w:id="58" w:name="_Toc233633122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 xml:space="preserve">Adozione Del Modello Di Regolamento Per La Prevenzione E Il Contrasto Ad Abusi, Violenze E Discriminazioni Sui Tesserati </w:t>
      </w:r>
      <w:proofErr w:type="gramStart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 xml:space="preserve">   (</w:t>
      </w:r>
      <w:proofErr w:type="gramEnd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Regolamento “</w:t>
      </w:r>
      <w:proofErr w:type="spellStart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Safeguarding</w:t>
      </w:r>
      <w:proofErr w:type="spellEnd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”)</w:t>
      </w:r>
      <w:bookmarkEnd w:id="57"/>
      <w:bookmarkEnd w:id="58"/>
    </w:p>
    <w:p w14:paraId="10952C18" w14:textId="77777777" w:rsidR="001A68B7" w:rsidRDefault="001A68B7" w:rsidP="000A45C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cs="Calibri"/>
        </w:rPr>
      </w:pPr>
      <w:bookmarkStart w:id="59" w:name="_Toc107924863"/>
      <w:r w:rsidRPr="001A68B7">
        <w:rPr>
          <w:rFonts w:cs="Calibri"/>
        </w:rPr>
        <w:t>In ottemperanza a quanto previsto dal D. Lgs. 39/2021, si rammenta che le Società sono tenute alla nomina di un Responsabile contro abusi, violenze e discriminazioni sui tesserati, nonché all’adozione di un modello organizzativo e di controllo dell’attività sportiva, per la prevenzione e il contrasto ad abusi, violenze e discriminazioni sui tesserati, conforme alle linee-guida emanate dalla F.I.G.C. I mancati adempimenti di legge comportano l’applicazione delle sanzioni previste dall’art. 28 bis, del Codice di Giustizia Sportiva.</w:t>
      </w:r>
    </w:p>
    <w:p w14:paraId="25A8C70D" w14:textId="77777777" w:rsidR="00790AB5" w:rsidRDefault="00790AB5" w:rsidP="000A45C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cs="Calibri"/>
        </w:rPr>
      </w:pPr>
    </w:p>
    <w:p w14:paraId="34F5DAEA" w14:textId="77777777" w:rsidR="001A68B7" w:rsidRPr="001A68B7" w:rsidRDefault="001A68B7" w:rsidP="000A45CC">
      <w:pPr>
        <w:keepNext/>
        <w:spacing w:after="0" w:line="240" w:lineRule="auto"/>
        <w:jc w:val="center"/>
        <w:outlineLvl w:val="0"/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</w:pPr>
      <w:bookmarkStart w:id="60" w:name="_Toc207296348"/>
      <w:bookmarkStart w:id="61" w:name="_Toc233633123"/>
      <w:bookmarkEnd w:id="59"/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Posta</w:t>
      </w:r>
      <w:r w:rsidRPr="001A68B7">
        <w:rPr>
          <w:rFonts w:ascii="Calibri Light" w:hAnsi="Calibri Light"/>
          <w:b/>
          <w:bCs/>
          <w:smallCaps/>
          <w:color w:val="002060"/>
          <w:spacing w:val="-4"/>
          <w:kern w:val="32"/>
          <w:sz w:val="32"/>
          <w:szCs w:val="32"/>
          <w:u w:val="single" w:color="2112B5"/>
        </w:rPr>
        <w:t xml:space="preserve"> </w:t>
      </w:r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Elettronica</w:t>
      </w:r>
      <w:r w:rsidRPr="001A68B7">
        <w:rPr>
          <w:rFonts w:ascii="Calibri Light" w:hAnsi="Calibri Light"/>
          <w:b/>
          <w:bCs/>
          <w:smallCaps/>
          <w:color w:val="002060"/>
          <w:spacing w:val="-2"/>
          <w:kern w:val="32"/>
          <w:sz w:val="32"/>
          <w:szCs w:val="32"/>
          <w:u w:val="single" w:color="2112B5"/>
        </w:rPr>
        <w:t xml:space="preserve"> </w:t>
      </w:r>
      <w:r w:rsidRPr="001A68B7">
        <w:rPr>
          <w:rFonts w:ascii="Calibri Light" w:hAnsi="Calibri Light"/>
          <w:b/>
          <w:bCs/>
          <w:smallCaps/>
          <w:color w:val="002060"/>
          <w:kern w:val="32"/>
          <w:sz w:val="32"/>
          <w:szCs w:val="32"/>
          <w:u w:val="single" w:color="2112B5"/>
        </w:rPr>
        <w:t>Certificata</w:t>
      </w:r>
      <w:bookmarkEnd w:id="60"/>
      <w:bookmarkEnd w:id="61"/>
    </w:p>
    <w:p w14:paraId="56DC053E" w14:textId="0F65B247" w:rsidR="001A68B7" w:rsidRDefault="001A68B7" w:rsidP="001A68B7">
      <w:pPr>
        <w:tabs>
          <w:tab w:val="left" w:pos="0"/>
          <w:tab w:val="left" w:pos="1134"/>
          <w:tab w:val="left" w:pos="2268"/>
          <w:tab w:val="left" w:pos="5387"/>
          <w:tab w:val="left" w:pos="7372"/>
        </w:tabs>
        <w:spacing w:before="90" w:after="0" w:line="240" w:lineRule="auto"/>
        <w:jc w:val="both"/>
      </w:pPr>
      <w:r w:rsidRPr="001A68B7">
        <w:t>Si rende noto che per le Società non professionistiche e per i tesserati delle Società non professionistiche, in base a quanto stabilito dalla Norma Transitoria di cui all’art. 142, comma 3, del Codice di Giustizia Sportiva, l’obbligo di dotazione di un indirizzo di posta elettronica certificata è entrato in vigore a far data dal 1° Luglio 2021.</w:t>
      </w:r>
      <w:bookmarkEnd w:id="47"/>
    </w:p>
    <w:p w14:paraId="39F91F32" w14:textId="77777777" w:rsidR="00BF68C9" w:rsidRPr="00BF68C9" w:rsidRDefault="00BF68C9" w:rsidP="001A68B7">
      <w:pPr>
        <w:tabs>
          <w:tab w:val="left" w:pos="0"/>
          <w:tab w:val="left" w:pos="1134"/>
          <w:tab w:val="left" w:pos="2268"/>
          <w:tab w:val="left" w:pos="5387"/>
          <w:tab w:val="left" w:pos="7372"/>
        </w:tabs>
        <w:spacing w:before="90" w:after="0" w:line="240" w:lineRule="auto"/>
        <w:jc w:val="both"/>
        <w:rPr>
          <w:sz w:val="18"/>
          <w:szCs w:val="18"/>
        </w:rPr>
      </w:pPr>
    </w:p>
    <w:p w14:paraId="1C361CB2" w14:textId="77777777" w:rsidR="001A68B7" w:rsidRPr="001A68B7" w:rsidRDefault="001A68B7" w:rsidP="001A68B7">
      <w:pPr>
        <w:widowControl w:val="0"/>
        <w:autoSpaceDE w:val="0"/>
        <w:autoSpaceDN w:val="0"/>
        <w:spacing w:before="9" w:after="0" w:line="240" w:lineRule="auto"/>
        <w:jc w:val="center"/>
        <w:outlineLvl w:val="0"/>
        <w:rPr>
          <w:rFonts w:cs="Calibri"/>
          <w:sz w:val="32"/>
          <w:szCs w:val="32"/>
        </w:rPr>
      </w:pPr>
      <w:bookmarkStart w:id="62" w:name="_Toc202954861"/>
      <w:bookmarkStart w:id="63" w:name="_Toc203047385"/>
      <w:bookmarkStart w:id="64" w:name="_Toc207296349"/>
      <w:bookmarkStart w:id="65" w:name="_Toc233633124"/>
      <w:r w:rsidRPr="001A68B7">
        <w:rPr>
          <w:rFonts w:cs="Calibri"/>
          <w:smallCaps/>
          <w:color w:val="001F5F"/>
          <w:sz w:val="32"/>
          <w:szCs w:val="32"/>
        </w:rPr>
        <w:lastRenderedPageBreak/>
        <w:t>Registro</w:t>
      </w:r>
      <w:r w:rsidRPr="001A68B7">
        <w:rPr>
          <w:rFonts w:cs="Calibri"/>
          <w:smallCaps/>
          <w:color w:val="001F5F"/>
          <w:spacing w:val="-11"/>
          <w:sz w:val="32"/>
          <w:szCs w:val="32"/>
        </w:rPr>
        <w:t xml:space="preserve"> </w:t>
      </w:r>
      <w:r w:rsidRPr="001A68B7">
        <w:rPr>
          <w:rFonts w:cs="Calibri"/>
          <w:smallCaps/>
          <w:color w:val="001F5F"/>
          <w:sz w:val="32"/>
          <w:szCs w:val="32"/>
        </w:rPr>
        <w:t>Nazionale</w:t>
      </w:r>
      <w:r w:rsidRPr="001A68B7">
        <w:rPr>
          <w:rFonts w:cs="Calibri"/>
          <w:smallCaps/>
          <w:color w:val="001F5F"/>
          <w:spacing w:val="-11"/>
          <w:sz w:val="32"/>
          <w:szCs w:val="32"/>
        </w:rPr>
        <w:t xml:space="preserve"> </w:t>
      </w:r>
      <w:r w:rsidRPr="001A68B7">
        <w:rPr>
          <w:rFonts w:cs="Calibri"/>
          <w:smallCaps/>
          <w:color w:val="001F5F"/>
          <w:sz w:val="32"/>
          <w:szCs w:val="32"/>
        </w:rPr>
        <w:t>Delle</w:t>
      </w:r>
      <w:r w:rsidRPr="001A68B7">
        <w:rPr>
          <w:rFonts w:cs="Calibri"/>
          <w:smallCaps/>
          <w:color w:val="001F5F"/>
          <w:spacing w:val="-12"/>
          <w:sz w:val="32"/>
          <w:szCs w:val="32"/>
        </w:rPr>
        <w:t xml:space="preserve"> </w:t>
      </w:r>
      <w:r w:rsidRPr="001A68B7">
        <w:rPr>
          <w:rFonts w:cs="Calibri"/>
          <w:smallCaps/>
          <w:color w:val="001F5F"/>
          <w:sz w:val="32"/>
          <w:szCs w:val="32"/>
        </w:rPr>
        <w:t>Attività</w:t>
      </w:r>
      <w:r w:rsidRPr="001A68B7">
        <w:rPr>
          <w:rFonts w:cs="Calibri"/>
          <w:smallCaps/>
          <w:color w:val="001F5F"/>
          <w:spacing w:val="-11"/>
          <w:sz w:val="32"/>
          <w:szCs w:val="32"/>
        </w:rPr>
        <w:t xml:space="preserve"> </w:t>
      </w:r>
      <w:r w:rsidRPr="001A68B7">
        <w:rPr>
          <w:rFonts w:cs="Calibri"/>
          <w:smallCaps/>
          <w:color w:val="001F5F"/>
          <w:sz w:val="32"/>
          <w:szCs w:val="32"/>
        </w:rPr>
        <w:t>Sportive</w:t>
      </w:r>
      <w:r w:rsidRPr="001A68B7">
        <w:rPr>
          <w:rFonts w:cs="Calibri"/>
          <w:smallCaps/>
          <w:color w:val="001F5F"/>
          <w:spacing w:val="-11"/>
          <w:sz w:val="32"/>
          <w:szCs w:val="32"/>
        </w:rPr>
        <w:t xml:space="preserve"> </w:t>
      </w:r>
      <w:r w:rsidRPr="001A68B7">
        <w:rPr>
          <w:rFonts w:cs="Calibri"/>
          <w:smallCaps/>
          <w:color w:val="001F5F"/>
          <w:spacing w:val="-2"/>
          <w:sz w:val="32"/>
          <w:szCs w:val="32"/>
        </w:rPr>
        <w:t>Dilettantistiche</w:t>
      </w:r>
      <w:bookmarkEnd w:id="62"/>
      <w:bookmarkEnd w:id="63"/>
      <w:bookmarkEnd w:id="64"/>
      <w:bookmarkEnd w:id="65"/>
    </w:p>
    <w:p w14:paraId="62F7A3F7" w14:textId="77777777" w:rsidR="001A68B7" w:rsidRPr="001A68B7" w:rsidRDefault="001A68B7" w:rsidP="00ED7D56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  <w:r w:rsidRPr="001A68B7">
        <w:rPr>
          <w:rFonts w:cs="Calibri"/>
        </w:rPr>
        <w:t>Ai sensi del D. Lgs. 39/2021 è istituito, presso il Dipartimento per lo sport della Presidenza del Consiglio dei ministri, il Registro Nazionale delle Attività Sportive Dilettantistiche, gestito da Sport e Salute S.p.a.</w:t>
      </w:r>
    </w:p>
    <w:p w14:paraId="515A29A0" w14:textId="77777777" w:rsidR="001A68B7" w:rsidRPr="001A68B7" w:rsidRDefault="001A68B7" w:rsidP="00ED7D56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  <w:r w:rsidRPr="001A68B7">
        <w:rPr>
          <w:rFonts w:cs="Calibri"/>
        </w:rPr>
        <w:t>Nel Registro Nazionale delle Attività Sportive Dilettantistiche sono iscritte le Società e Associazioni sportive dilettantistiche che svolgono attività</w:t>
      </w:r>
      <w:r w:rsidRPr="001A68B7">
        <w:rPr>
          <w:rFonts w:cs="Calibri"/>
          <w:spacing w:val="-1"/>
        </w:rPr>
        <w:t xml:space="preserve"> </w:t>
      </w:r>
      <w:r w:rsidRPr="001A68B7">
        <w:rPr>
          <w:rFonts w:cs="Calibri"/>
        </w:rPr>
        <w:t>sportiva, compresa l’attività</w:t>
      </w:r>
      <w:r w:rsidRPr="001A68B7">
        <w:rPr>
          <w:rFonts w:cs="Calibri"/>
          <w:spacing w:val="-1"/>
        </w:rPr>
        <w:t xml:space="preserve"> </w:t>
      </w:r>
      <w:r w:rsidRPr="001A68B7">
        <w:rPr>
          <w:rFonts w:cs="Calibri"/>
        </w:rPr>
        <w:t>didattica</w:t>
      </w:r>
      <w:r w:rsidRPr="001A68B7">
        <w:rPr>
          <w:rFonts w:cs="Calibri"/>
          <w:spacing w:val="-1"/>
        </w:rPr>
        <w:t xml:space="preserve"> </w:t>
      </w:r>
      <w:r w:rsidRPr="001A68B7">
        <w:rPr>
          <w:rFonts w:cs="Calibri"/>
        </w:rPr>
        <w:t>e formativa,</w:t>
      </w:r>
      <w:r w:rsidRPr="001A68B7">
        <w:rPr>
          <w:rFonts w:cs="Calibri"/>
          <w:spacing w:val="-3"/>
        </w:rPr>
        <w:t xml:space="preserve"> </w:t>
      </w:r>
      <w:r w:rsidRPr="001A68B7">
        <w:rPr>
          <w:rFonts w:cs="Calibri"/>
        </w:rPr>
        <w:t>operanti nell’ambito della F.I.G.C.</w:t>
      </w:r>
    </w:p>
    <w:p w14:paraId="0AFBB260" w14:textId="77777777" w:rsidR="001A68B7" w:rsidRDefault="001A68B7" w:rsidP="00ED7D56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  <w:r w:rsidRPr="001A68B7">
        <w:rPr>
          <w:rFonts w:cs="Calibri"/>
        </w:rPr>
        <w:t>L’iscrizione nel Registro certifica la natura dilettantistica di Società e Associazioni sportive, per tutti gli effetti che l’ordinamento ricollega a tale qualifica.</w:t>
      </w:r>
    </w:p>
    <w:p w14:paraId="6DD67E85" w14:textId="77777777" w:rsidR="00E527CB" w:rsidRDefault="00E527CB" w:rsidP="00ED7D56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14:paraId="1913FBE6" w14:textId="134433D5" w:rsidR="001A68B7" w:rsidRPr="0023260C" w:rsidRDefault="0023260C" w:rsidP="0023260C">
      <w:pPr>
        <w:widowControl w:val="0"/>
        <w:tabs>
          <w:tab w:val="left" w:pos="3833"/>
        </w:tabs>
        <w:autoSpaceDE w:val="0"/>
        <w:autoSpaceDN w:val="0"/>
        <w:spacing w:after="0" w:line="230" w:lineRule="auto"/>
        <w:ind w:right="396"/>
        <w:jc w:val="both"/>
        <w:rPr>
          <w:rFonts w:cs="Calibri"/>
          <w:sz w:val="14"/>
          <w:szCs w:val="14"/>
        </w:rPr>
      </w:pPr>
      <w:r>
        <w:rPr>
          <w:rFonts w:cs="Calibri"/>
        </w:rPr>
        <w:tab/>
      </w:r>
    </w:p>
    <w:p w14:paraId="3E1BF6D1" w14:textId="77777777" w:rsidR="00BE1BAC" w:rsidRPr="00BE1BAC" w:rsidRDefault="00BE1BAC" w:rsidP="008E5D39">
      <w:pPr>
        <w:widowControl w:val="0"/>
        <w:autoSpaceDE w:val="0"/>
        <w:autoSpaceDN w:val="0"/>
        <w:spacing w:before="9" w:after="0" w:line="240" w:lineRule="auto"/>
        <w:ind w:right="-2"/>
        <w:jc w:val="center"/>
        <w:outlineLvl w:val="0"/>
        <w:rPr>
          <w:rFonts w:cs="Calibri"/>
          <w:sz w:val="32"/>
          <w:szCs w:val="32"/>
        </w:rPr>
      </w:pPr>
      <w:bookmarkStart w:id="66" w:name="_Toc233633125"/>
      <w:r w:rsidRPr="00BE1BAC">
        <w:rPr>
          <w:rFonts w:cs="Calibri"/>
          <w:smallCaps/>
          <w:color w:val="001F5F"/>
          <w:sz w:val="32"/>
          <w:szCs w:val="32"/>
        </w:rPr>
        <w:t>Comunicazioni</w:t>
      </w:r>
      <w:r w:rsidRPr="00BE1BAC">
        <w:rPr>
          <w:rFonts w:cs="Calibri"/>
          <w:smallCaps/>
          <w:color w:val="001F5F"/>
          <w:spacing w:val="-15"/>
          <w:sz w:val="32"/>
          <w:szCs w:val="32"/>
        </w:rPr>
        <w:t xml:space="preserve"> </w:t>
      </w:r>
      <w:r w:rsidRPr="00BE1BAC">
        <w:rPr>
          <w:rFonts w:cs="Calibri"/>
          <w:smallCaps/>
          <w:color w:val="001F5F"/>
          <w:sz w:val="32"/>
          <w:szCs w:val="32"/>
        </w:rPr>
        <w:t>del</w:t>
      </w:r>
      <w:r w:rsidRPr="00BE1BAC">
        <w:rPr>
          <w:rFonts w:cs="Calibri"/>
          <w:smallCaps/>
          <w:color w:val="001F5F"/>
          <w:spacing w:val="-14"/>
          <w:sz w:val="32"/>
          <w:szCs w:val="32"/>
        </w:rPr>
        <w:t xml:space="preserve"> </w:t>
      </w:r>
      <w:r w:rsidRPr="00BE1BAC">
        <w:rPr>
          <w:rFonts w:cs="Calibri"/>
          <w:smallCaps/>
          <w:color w:val="001F5F"/>
          <w:sz w:val="32"/>
          <w:szCs w:val="32"/>
        </w:rPr>
        <w:t>C.R.</w:t>
      </w:r>
      <w:r w:rsidRPr="00BE1BAC">
        <w:rPr>
          <w:rFonts w:cs="Calibri"/>
          <w:smallCaps/>
          <w:color w:val="001F5F"/>
          <w:spacing w:val="-15"/>
          <w:sz w:val="32"/>
          <w:szCs w:val="32"/>
        </w:rPr>
        <w:t xml:space="preserve"> </w:t>
      </w:r>
      <w:r w:rsidRPr="00BE1BAC">
        <w:rPr>
          <w:rFonts w:cs="Calibri"/>
          <w:smallCaps/>
          <w:color w:val="001F5F"/>
          <w:spacing w:val="-2"/>
          <w:sz w:val="32"/>
          <w:szCs w:val="32"/>
        </w:rPr>
        <w:t>Campania</w:t>
      </w:r>
      <w:bookmarkEnd w:id="66"/>
    </w:p>
    <w:p w14:paraId="24A13B7B" w14:textId="77777777" w:rsidR="00BB18D4" w:rsidRPr="00F31962" w:rsidRDefault="00BB18D4" w:rsidP="00BB18D4">
      <w:pPr>
        <w:keepNext/>
        <w:tabs>
          <w:tab w:val="left" w:pos="142"/>
          <w:tab w:val="left" w:pos="567"/>
          <w:tab w:val="left" w:pos="714"/>
          <w:tab w:val="left" w:pos="759"/>
          <w:tab w:val="left" w:pos="1470"/>
          <w:tab w:val="center" w:pos="4748"/>
        </w:tabs>
        <w:jc w:val="center"/>
        <w:outlineLvl w:val="0"/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</w:pPr>
      <w:bookmarkStart w:id="67" w:name="_bookmark14"/>
      <w:bookmarkStart w:id="68" w:name="_bookmark5"/>
      <w:bookmarkStart w:id="69" w:name="_bookmark6"/>
      <w:bookmarkStart w:id="70" w:name="_bookmark16"/>
      <w:bookmarkStart w:id="71" w:name="_Toc170920381"/>
      <w:bookmarkStart w:id="72" w:name="_Toc202198586"/>
      <w:bookmarkStart w:id="73" w:name="_Toc233630222"/>
      <w:bookmarkStart w:id="74" w:name="_Toc233633126"/>
      <w:bookmarkEnd w:id="67"/>
      <w:bookmarkEnd w:id="68"/>
      <w:bookmarkEnd w:id="69"/>
      <w:bookmarkEnd w:id="70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>Costi Di Iscrizione Ai Campionati Stagione Sportiva 2026-202</w:t>
      </w:r>
      <w:bookmarkEnd w:id="71"/>
      <w:bookmarkEnd w:id="72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>7</w:t>
      </w:r>
      <w:bookmarkEnd w:id="73"/>
      <w:bookmarkEnd w:id="74"/>
    </w:p>
    <w:p w14:paraId="58739581" w14:textId="77777777" w:rsidR="00BB18D4" w:rsidRPr="00F31962" w:rsidRDefault="00BB18D4" w:rsidP="00BB18D4">
      <w:pPr>
        <w:tabs>
          <w:tab w:val="left" w:pos="3402"/>
          <w:tab w:val="left" w:pos="4820"/>
        </w:tabs>
        <w:ind w:right="23"/>
        <w:rPr>
          <w:lang w:eastAsia="it-IT"/>
        </w:rPr>
      </w:pPr>
      <w:r w:rsidRPr="00F31962">
        <w:rPr>
          <w:lang w:eastAsia="it-IT"/>
        </w:rPr>
        <w:t>Il Consiglio Direttivo del C.R. Campania, in ottemperanza a quanto deliberato nella riunione del Consiglio Direttivo della L.N.D., ha determinato i diritti per l’iscrizione ai campionati della stagione sportiva 2026/2027, come da tabella di seguito riportata.</w:t>
      </w:r>
    </w:p>
    <w:p w14:paraId="3147C8BA" w14:textId="77777777" w:rsidR="00BB18D4" w:rsidRPr="00F31962" w:rsidRDefault="00BB18D4" w:rsidP="00BB18D4">
      <w:pPr>
        <w:tabs>
          <w:tab w:val="left" w:pos="3402"/>
          <w:tab w:val="left" w:pos="4820"/>
        </w:tabs>
        <w:ind w:right="21"/>
        <w:rPr>
          <w:rFonts w:cs="Arial"/>
          <w:lang w:eastAsia="it-IT"/>
        </w:rPr>
      </w:pPr>
      <w:r w:rsidRPr="00F31962">
        <w:rPr>
          <w:lang w:eastAsia="it-IT"/>
        </w:rPr>
        <w:t xml:space="preserve">Si ricorda, che sempre su delibera del Consiglio Direttivo della Lega Nazionale Dilettanti, anche per la corrente stagione sportiva (2026/2027) </w:t>
      </w:r>
      <w:r w:rsidRPr="00F31962">
        <w:rPr>
          <w:b/>
          <w:bCs/>
          <w:lang w:eastAsia="it-IT"/>
        </w:rPr>
        <w:t>alle società di nuova affiliazione</w:t>
      </w:r>
      <w:r w:rsidRPr="00F31962">
        <w:rPr>
          <w:lang w:eastAsia="it-IT"/>
        </w:rPr>
        <w:t xml:space="preserve"> che si iscriveranno ai Campionati di Terza Categoria, di Calcio a Cinque Serie D, Promozione Femminile e Serie C Calcio a cinque femminile, nonché alle società di puro settore che si assoceranno alla L.N.D., sarà riconosciuta la </w:t>
      </w:r>
      <w:r w:rsidRPr="00F31962">
        <w:rPr>
          <w:b/>
          <w:u w:val="single"/>
          <w:lang w:eastAsia="it-IT"/>
        </w:rPr>
        <w:t>totale esenzione del costo della tassa di iscrizione.</w:t>
      </w:r>
    </w:p>
    <w:p w14:paraId="29EC452A" w14:textId="77777777" w:rsidR="00BB18D4" w:rsidRPr="00F31962" w:rsidRDefault="00BB18D4" w:rsidP="00BB18D4">
      <w:pPr>
        <w:tabs>
          <w:tab w:val="left" w:pos="426"/>
          <w:tab w:val="left" w:pos="3402"/>
          <w:tab w:val="left" w:pos="4820"/>
        </w:tabs>
        <w:ind w:right="21"/>
        <w:rPr>
          <w:rFonts w:cs="Arial"/>
          <w:lang w:eastAsia="it-IT"/>
        </w:rPr>
      </w:pPr>
      <w:r w:rsidRPr="00F31962">
        <w:rPr>
          <w:rFonts w:cs="Arial"/>
          <w:lang w:eastAsia="it-IT"/>
        </w:rPr>
        <w:t>Di seguito si riepilogano gli importi che le Società dovranno versare all’atto dell’iscrizione ai Campionati 2026/2027: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3635"/>
      </w:tblGrid>
      <w:tr w:rsidR="00BB18D4" w:rsidRPr="00F31962" w14:paraId="6C43EA4F" w14:textId="77777777" w:rsidTr="00710FB0">
        <w:trPr>
          <w:jc w:val="center"/>
        </w:trPr>
        <w:tc>
          <w:tcPr>
            <w:tcW w:w="6045" w:type="dxa"/>
            <w:vAlign w:val="center"/>
          </w:tcPr>
          <w:p w14:paraId="18FC9C8A" w14:textId="77777777" w:rsidR="00BB18D4" w:rsidRPr="00F31962" w:rsidRDefault="00BB18D4" w:rsidP="00710FB0">
            <w:pPr>
              <w:tabs>
                <w:tab w:val="left" w:pos="426"/>
              </w:tabs>
              <w:ind w:right="21"/>
              <w:jc w:val="center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CAMPIONATO</w:t>
            </w:r>
          </w:p>
        </w:tc>
        <w:tc>
          <w:tcPr>
            <w:tcW w:w="3635" w:type="dxa"/>
          </w:tcPr>
          <w:p w14:paraId="2E0E0E36" w14:textId="77777777" w:rsidR="00BB18D4" w:rsidRPr="00F31962" w:rsidRDefault="00BB18D4" w:rsidP="00710FB0">
            <w:pPr>
              <w:tabs>
                <w:tab w:val="left" w:pos="426"/>
              </w:tabs>
              <w:ind w:right="21"/>
              <w:jc w:val="center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IMPORTO STAGIONE SPORTIVA 2026/2027 (°°)</w:t>
            </w:r>
          </w:p>
        </w:tc>
      </w:tr>
      <w:tr w:rsidR="00BB18D4" w:rsidRPr="00F31962" w14:paraId="37D0C9E1" w14:textId="77777777" w:rsidTr="00710FB0">
        <w:trPr>
          <w:jc w:val="center"/>
        </w:trPr>
        <w:tc>
          <w:tcPr>
            <w:tcW w:w="6045" w:type="dxa"/>
          </w:tcPr>
          <w:p w14:paraId="0480B77D" w14:textId="77777777" w:rsidR="00BB18D4" w:rsidRPr="00F31962" w:rsidRDefault="00BB18D4" w:rsidP="00710FB0">
            <w:pPr>
              <w:tabs>
                <w:tab w:val="left" w:pos="426"/>
              </w:tabs>
              <w:ind w:right="21"/>
              <w:rPr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ECCELLENZA</w:t>
            </w:r>
          </w:p>
        </w:tc>
        <w:tc>
          <w:tcPr>
            <w:tcW w:w="3635" w:type="dxa"/>
            <w:vAlign w:val="center"/>
          </w:tcPr>
          <w:p w14:paraId="590BE158" w14:textId="77777777" w:rsidR="00BB18D4" w:rsidRPr="00F31962" w:rsidRDefault="00BB18D4" w:rsidP="00710FB0">
            <w:pPr>
              <w:keepNext/>
              <w:ind w:right="-18"/>
              <w:jc w:val="right"/>
              <w:rPr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€ 5.530,00</w:t>
            </w:r>
          </w:p>
        </w:tc>
      </w:tr>
      <w:tr w:rsidR="00BB18D4" w:rsidRPr="00F31962" w14:paraId="2068ADF5" w14:textId="77777777" w:rsidTr="00710FB0">
        <w:trPr>
          <w:jc w:val="center"/>
        </w:trPr>
        <w:tc>
          <w:tcPr>
            <w:tcW w:w="6045" w:type="dxa"/>
          </w:tcPr>
          <w:p w14:paraId="5FDD9F91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PROMOZIONE</w:t>
            </w:r>
          </w:p>
        </w:tc>
        <w:tc>
          <w:tcPr>
            <w:tcW w:w="3635" w:type="dxa"/>
            <w:vAlign w:val="center"/>
          </w:tcPr>
          <w:p w14:paraId="543F6DEB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€ 4.430,00</w:t>
            </w:r>
          </w:p>
        </w:tc>
      </w:tr>
      <w:tr w:rsidR="00BB18D4" w:rsidRPr="00F31962" w14:paraId="349C68DE" w14:textId="77777777" w:rsidTr="00710FB0">
        <w:trPr>
          <w:jc w:val="center"/>
        </w:trPr>
        <w:tc>
          <w:tcPr>
            <w:tcW w:w="6045" w:type="dxa"/>
          </w:tcPr>
          <w:p w14:paraId="6AE664D2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PRIMA CATEGORIA</w:t>
            </w:r>
          </w:p>
        </w:tc>
        <w:tc>
          <w:tcPr>
            <w:tcW w:w="3635" w:type="dxa"/>
            <w:vAlign w:val="center"/>
          </w:tcPr>
          <w:p w14:paraId="23B6BDCF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€ 3.080,00</w:t>
            </w:r>
          </w:p>
        </w:tc>
      </w:tr>
      <w:tr w:rsidR="00BB18D4" w:rsidRPr="00F31962" w14:paraId="63BF5F85" w14:textId="77777777" w:rsidTr="00710FB0">
        <w:trPr>
          <w:jc w:val="center"/>
        </w:trPr>
        <w:tc>
          <w:tcPr>
            <w:tcW w:w="6045" w:type="dxa"/>
          </w:tcPr>
          <w:p w14:paraId="6F6FEF1A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SECONDA CATEGORIA</w:t>
            </w:r>
          </w:p>
        </w:tc>
        <w:tc>
          <w:tcPr>
            <w:tcW w:w="3635" w:type="dxa"/>
            <w:vAlign w:val="center"/>
          </w:tcPr>
          <w:p w14:paraId="3434AC36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€ 2.240,00</w:t>
            </w:r>
          </w:p>
        </w:tc>
      </w:tr>
      <w:tr w:rsidR="00BB18D4" w:rsidRPr="00F31962" w14:paraId="246A812C" w14:textId="77777777" w:rsidTr="00710FB0">
        <w:trPr>
          <w:jc w:val="center"/>
        </w:trPr>
        <w:tc>
          <w:tcPr>
            <w:tcW w:w="6045" w:type="dxa"/>
          </w:tcPr>
          <w:p w14:paraId="3FC04B3B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TERZA CATEGORIA </w:t>
            </w:r>
          </w:p>
        </w:tc>
        <w:tc>
          <w:tcPr>
            <w:tcW w:w="3635" w:type="dxa"/>
            <w:vAlign w:val="center"/>
          </w:tcPr>
          <w:p w14:paraId="4F12EF13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€ 1.240,00</w:t>
            </w:r>
          </w:p>
        </w:tc>
      </w:tr>
      <w:tr w:rsidR="00BB18D4" w:rsidRPr="00F31962" w14:paraId="1F292BF2" w14:textId="77777777" w:rsidTr="00710FB0">
        <w:trPr>
          <w:jc w:val="center"/>
        </w:trPr>
        <w:tc>
          <w:tcPr>
            <w:tcW w:w="6045" w:type="dxa"/>
          </w:tcPr>
          <w:p w14:paraId="24EA4396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TERZA CATEGORIA “RISERVE”</w:t>
            </w:r>
          </w:p>
        </w:tc>
        <w:tc>
          <w:tcPr>
            <w:tcW w:w="3635" w:type="dxa"/>
            <w:vAlign w:val="center"/>
          </w:tcPr>
          <w:p w14:paraId="4A2F99B9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€ 850,00</w:t>
            </w:r>
          </w:p>
        </w:tc>
      </w:tr>
      <w:tr w:rsidR="00BB18D4" w:rsidRPr="00F31962" w14:paraId="56A8AE61" w14:textId="77777777" w:rsidTr="00710FB0">
        <w:trPr>
          <w:jc w:val="center"/>
        </w:trPr>
        <w:tc>
          <w:tcPr>
            <w:tcW w:w="6045" w:type="dxa"/>
          </w:tcPr>
          <w:p w14:paraId="09879F4F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UNDER 19 REGIONALE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“pure”</w:t>
            </w:r>
          </w:p>
        </w:tc>
        <w:tc>
          <w:tcPr>
            <w:tcW w:w="3635" w:type="dxa"/>
            <w:vAlign w:val="center"/>
          </w:tcPr>
          <w:p w14:paraId="32F75C9C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€ 1.390,00</w:t>
            </w:r>
          </w:p>
        </w:tc>
      </w:tr>
      <w:tr w:rsidR="00BB18D4" w:rsidRPr="00F31962" w14:paraId="05D4B974" w14:textId="77777777" w:rsidTr="00710FB0">
        <w:trPr>
          <w:jc w:val="center"/>
        </w:trPr>
        <w:tc>
          <w:tcPr>
            <w:tcW w:w="6045" w:type="dxa"/>
          </w:tcPr>
          <w:p w14:paraId="203693AF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UNDER 19 REGIONALE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“riserve”</w:t>
            </w:r>
          </w:p>
        </w:tc>
        <w:tc>
          <w:tcPr>
            <w:tcW w:w="3635" w:type="dxa"/>
            <w:vAlign w:val="center"/>
          </w:tcPr>
          <w:p w14:paraId="68CC6F3F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€ 1.000,00</w:t>
            </w:r>
          </w:p>
        </w:tc>
      </w:tr>
      <w:tr w:rsidR="00BB18D4" w:rsidRPr="00F31962" w14:paraId="0B278B43" w14:textId="77777777" w:rsidTr="00710FB0">
        <w:trPr>
          <w:jc w:val="center"/>
        </w:trPr>
        <w:tc>
          <w:tcPr>
            <w:tcW w:w="6045" w:type="dxa"/>
          </w:tcPr>
          <w:p w14:paraId="4CDB4A64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UNDER 18 REGIONALE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“pure”</w:t>
            </w:r>
          </w:p>
        </w:tc>
        <w:tc>
          <w:tcPr>
            <w:tcW w:w="3635" w:type="dxa"/>
            <w:vAlign w:val="center"/>
          </w:tcPr>
          <w:p w14:paraId="13C1C176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940,00</w:t>
            </w:r>
          </w:p>
        </w:tc>
      </w:tr>
      <w:tr w:rsidR="00BB18D4" w:rsidRPr="00F31962" w14:paraId="0B5D4890" w14:textId="77777777" w:rsidTr="00710FB0">
        <w:trPr>
          <w:jc w:val="center"/>
        </w:trPr>
        <w:tc>
          <w:tcPr>
            <w:tcW w:w="6045" w:type="dxa"/>
          </w:tcPr>
          <w:p w14:paraId="07163015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UNDER 18 REGIONALE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“riserve”</w:t>
            </w:r>
          </w:p>
        </w:tc>
        <w:tc>
          <w:tcPr>
            <w:tcW w:w="3635" w:type="dxa"/>
            <w:vAlign w:val="center"/>
          </w:tcPr>
          <w:p w14:paraId="793F4594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550,00</w:t>
            </w:r>
          </w:p>
        </w:tc>
      </w:tr>
      <w:tr w:rsidR="00BB18D4" w:rsidRPr="00F31962" w14:paraId="0307BA4B" w14:textId="77777777" w:rsidTr="00710FB0">
        <w:trPr>
          <w:jc w:val="center"/>
        </w:trPr>
        <w:tc>
          <w:tcPr>
            <w:tcW w:w="6045" w:type="dxa"/>
          </w:tcPr>
          <w:p w14:paraId="14B5714A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ECCELLENZA FEMMINILE</w:t>
            </w:r>
          </w:p>
        </w:tc>
        <w:tc>
          <w:tcPr>
            <w:tcW w:w="3635" w:type="dxa"/>
            <w:vAlign w:val="center"/>
          </w:tcPr>
          <w:p w14:paraId="0FC7E779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€ 1.320,00</w:t>
            </w:r>
          </w:p>
        </w:tc>
      </w:tr>
      <w:tr w:rsidR="00BB18D4" w:rsidRPr="00F31962" w14:paraId="34B61C25" w14:textId="77777777" w:rsidTr="00710FB0">
        <w:trPr>
          <w:jc w:val="center"/>
        </w:trPr>
        <w:tc>
          <w:tcPr>
            <w:tcW w:w="6045" w:type="dxa"/>
          </w:tcPr>
          <w:p w14:paraId="5A827E99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lastRenderedPageBreak/>
              <w:t>PROMOZIONE FEMMINILE</w:t>
            </w:r>
          </w:p>
        </w:tc>
        <w:tc>
          <w:tcPr>
            <w:tcW w:w="3635" w:type="dxa"/>
            <w:vAlign w:val="center"/>
          </w:tcPr>
          <w:p w14:paraId="5B3FABFE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920,00</w:t>
            </w:r>
          </w:p>
        </w:tc>
      </w:tr>
      <w:tr w:rsidR="00BB18D4" w:rsidRPr="00F31962" w14:paraId="3978A4AC" w14:textId="77777777" w:rsidTr="00710FB0">
        <w:trPr>
          <w:jc w:val="center"/>
        </w:trPr>
        <w:tc>
          <w:tcPr>
            <w:tcW w:w="6045" w:type="dxa"/>
          </w:tcPr>
          <w:p w14:paraId="49628E5C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UNDER 19 REGIONALE FEMMINILE “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pure</w:t>
            </w:r>
            <w:r w:rsidRPr="00F31962">
              <w:rPr>
                <w:b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3635" w:type="dxa"/>
            <w:vAlign w:val="center"/>
          </w:tcPr>
          <w:p w14:paraId="64FC2DDF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720,00</w:t>
            </w:r>
          </w:p>
        </w:tc>
      </w:tr>
      <w:tr w:rsidR="00BB18D4" w:rsidRPr="00F31962" w14:paraId="2FA92350" w14:textId="77777777" w:rsidTr="00710FB0">
        <w:trPr>
          <w:jc w:val="center"/>
        </w:trPr>
        <w:tc>
          <w:tcPr>
            <w:tcW w:w="6045" w:type="dxa"/>
          </w:tcPr>
          <w:p w14:paraId="64521A19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UNDER 19 REGIONALE FEMMINILE “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RISERVE</w:t>
            </w:r>
            <w:r w:rsidRPr="00F31962">
              <w:rPr>
                <w:b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3635" w:type="dxa"/>
            <w:vAlign w:val="center"/>
          </w:tcPr>
          <w:p w14:paraId="3CC01317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330,00</w:t>
            </w:r>
          </w:p>
        </w:tc>
      </w:tr>
      <w:tr w:rsidR="00BB18D4" w:rsidRPr="00F31962" w14:paraId="437DE097" w14:textId="77777777" w:rsidTr="00710FB0">
        <w:trPr>
          <w:jc w:val="center"/>
        </w:trPr>
        <w:tc>
          <w:tcPr>
            <w:tcW w:w="6045" w:type="dxa"/>
          </w:tcPr>
          <w:p w14:paraId="06BC7242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CALCIO A CINQUE – SERIE C1</w:t>
            </w:r>
          </w:p>
        </w:tc>
        <w:tc>
          <w:tcPr>
            <w:tcW w:w="3635" w:type="dxa"/>
            <w:vAlign w:val="center"/>
          </w:tcPr>
          <w:p w14:paraId="0677F851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€ 2.030,00</w:t>
            </w:r>
          </w:p>
        </w:tc>
      </w:tr>
      <w:tr w:rsidR="00BB18D4" w:rsidRPr="00F31962" w14:paraId="50BC8762" w14:textId="77777777" w:rsidTr="00710FB0">
        <w:trPr>
          <w:jc w:val="center"/>
        </w:trPr>
        <w:tc>
          <w:tcPr>
            <w:tcW w:w="6045" w:type="dxa"/>
          </w:tcPr>
          <w:p w14:paraId="4F1DDE4A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CALCIO A CINQUE FEMMINILE SERIE C1</w:t>
            </w:r>
          </w:p>
        </w:tc>
        <w:tc>
          <w:tcPr>
            <w:tcW w:w="3635" w:type="dxa"/>
            <w:vAlign w:val="center"/>
          </w:tcPr>
          <w:p w14:paraId="47E5AA21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€ 1.130,00</w:t>
            </w:r>
          </w:p>
        </w:tc>
      </w:tr>
      <w:tr w:rsidR="00BB18D4" w:rsidRPr="00F31962" w14:paraId="72C2AF60" w14:textId="77777777" w:rsidTr="00710FB0">
        <w:trPr>
          <w:jc w:val="center"/>
        </w:trPr>
        <w:tc>
          <w:tcPr>
            <w:tcW w:w="6045" w:type="dxa"/>
          </w:tcPr>
          <w:p w14:paraId="6BA29ACF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CALCIO A CINQUE – SERIE C2</w:t>
            </w:r>
          </w:p>
        </w:tc>
        <w:tc>
          <w:tcPr>
            <w:tcW w:w="3635" w:type="dxa"/>
            <w:vAlign w:val="center"/>
          </w:tcPr>
          <w:p w14:paraId="5819D9BB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€ 1.520,00</w:t>
            </w:r>
          </w:p>
        </w:tc>
      </w:tr>
      <w:tr w:rsidR="00BB18D4" w:rsidRPr="00F31962" w14:paraId="0AF6A49D" w14:textId="77777777" w:rsidTr="00710FB0">
        <w:trPr>
          <w:jc w:val="center"/>
        </w:trPr>
        <w:tc>
          <w:tcPr>
            <w:tcW w:w="6045" w:type="dxa"/>
          </w:tcPr>
          <w:p w14:paraId="31CEEAEA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CALCIO A CINQUE – SERIE D</w:t>
            </w:r>
          </w:p>
        </w:tc>
        <w:tc>
          <w:tcPr>
            <w:tcW w:w="3635" w:type="dxa"/>
            <w:vAlign w:val="center"/>
          </w:tcPr>
          <w:p w14:paraId="6A16E25B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€ 1.210,00</w:t>
            </w:r>
          </w:p>
        </w:tc>
      </w:tr>
      <w:tr w:rsidR="00BB18D4" w:rsidRPr="00F31962" w14:paraId="36013333" w14:textId="77777777" w:rsidTr="00710FB0">
        <w:trPr>
          <w:jc w:val="center"/>
        </w:trPr>
        <w:tc>
          <w:tcPr>
            <w:tcW w:w="6045" w:type="dxa"/>
          </w:tcPr>
          <w:p w14:paraId="3315CF90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CALCIO A CINQUE Under 19 e 21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 xml:space="preserve">“pure” </w:t>
            </w:r>
            <w:r w:rsidRPr="00F31962">
              <w:rPr>
                <w:b/>
                <w:i/>
                <w:iCs/>
                <w:sz w:val="18"/>
                <w:szCs w:val="18"/>
                <w:lang w:eastAsia="it-IT"/>
              </w:rPr>
              <w:t>(maschile/femminile)</w:t>
            </w:r>
          </w:p>
        </w:tc>
        <w:tc>
          <w:tcPr>
            <w:tcW w:w="3635" w:type="dxa"/>
            <w:vAlign w:val="center"/>
          </w:tcPr>
          <w:p w14:paraId="66C88773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875,00</w:t>
            </w:r>
          </w:p>
        </w:tc>
      </w:tr>
      <w:tr w:rsidR="00BB18D4" w:rsidRPr="00F31962" w14:paraId="41D600F9" w14:textId="77777777" w:rsidTr="00710FB0">
        <w:trPr>
          <w:jc w:val="center"/>
        </w:trPr>
        <w:tc>
          <w:tcPr>
            <w:tcW w:w="6045" w:type="dxa"/>
          </w:tcPr>
          <w:p w14:paraId="6715FEFF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 xml:space="preserve">CALCIO A CINQUE Under 19 e 21 </w:t>
            </w:r>
            <w:r w:rsidRPr="00F31962">
              <w:rPr>
                <w:b/>
                <w:i/>
                <w:iCs/>
                <w:sz w:val="24"/>
                <w:szCs w:val="24"/>
                <w:lang w:eastAsia="it-IT"/>
              </w:rPr>
              <w:t>“riserve”</w:t>
            </w:r>
            <w:r w:rsidRPr="00F31962">
              <w:rPr>
                <w:b/>
                <w:i/>
                <w:iCs/>
                <w:sz w:val="20"/>
                <w:lang w:eastAsia="it-IT"/>
              </w:rPr>
              <w:t xml:space="preserve"> </w:t>
            </w:r>
            <w:r w:rsidRPr="00F31962">
              <w:rPr>
                <w:b/>
                <w:i/>
                <w:iCs/>
                <w:sz w:val="18"/>
                <w:szCs w:val="18"/>
                <w:lang w:eastAsia="it-IT"/>
              </w:rPr>
              <w:t>(maschile/femminile)</w:t>
            </w:r>
          </w:p>
        </w:tc>
        <w:tc>
          <w:tcPr>
            <w:tcW w:w="3635" w:type="dxa"/>
            <w:vAlign w:val="center"/>
          </w:tcPr>
          <w:p w14:paraId="51E463D0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   485,00</w:t>
            </w:r>
          </w:p>
        </w:tc>
      </w:tr>
      <w:tr w:rsidR="00BB18D4" w:rsidRPr="00F31962" w14:paraId="729FBDFA" w14:textId="77777777" w:rsidTr="00710FB0">
        <w:trPr>
          <w:jc w:val="center"/>
        </w:trPr>
        <w:tc>
          <w:tcPr>
            <w:tcW w:w="6045" w:type="dxa"/>
          </w:tcPr>
          <w:p w14:paraId="49F02533" w14:textId="77777777" w:rsidR="00BB18D4" w:rsidRPr="00F31962" w:rsidRDefault="00BB18D4" w:rsidP="00710FB0">
            <w:pPr>
              <w:ind w:right="21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ATTIVITÀ AMATORI</w:t>
            </w:r>
          </w:p>
        </w:tc>
        <w:tc>
          <w:tcPr>
            <w:tcW w:w="3635" w:type="dxa"/>
            <w:vAlign w:val="center"/>
          </w:tcPr>
          <w:p w14:paraId="1CD00014" w14:textId="77777777" w:rsidR="00BB18D4" w:rsidRPr="00F31962" w:rsidRDefault="00BB18D4" w:rsidP="00710FB0">
            <w:pPr>
              <w:keepNext/>
              <w:ind w:right="-18"/>
              <w:jc w:val="right"/>
              <w:rPr>
                <w:b/>
                <w:sz w:val="24"/>
                <w:szCs w:val="24"/>
                <w:lang w:eastAsia="it-IT"/>
              </w:rPr>
            </w:pPr>
            <w:r w:rsidRPr="00F31962">
              <w:rPr>
                <w:b/>
                <w:sz w:val="24"/>
                <w:szCs w:val="24"/>
                <w:lang w:eastAsia="it-IT"/>
              </w:rPr>
              <w:t>€ 1.650,00</w:t>
            </w:r>
          </w:p>
        </w:tc>
      </w:tr>
    </w:tbl>
    <w:p w14:paraId="7548214B" w14:textId="77777777" w:rsidR="00BB18D4" w:rsidRPr="00F31962" w:rsidRDefault="00BB18D4" w:rsidP="00BB18D4">
      <w:pPr>
        <w:tabs>
          <w:tab w:val="left" w:pos="426"/>
        </w:tabs>
        <w:ind w:right="21"/>
        <w:rPr>
          <w:b/>
          <w:sz w:val="8"/>
          <w:szCs w:val="8"/>
          <w:lang w:eastAsia="it-IT"/>
        </w:rPr>
      </w:pPr>
    </w:p>
    <w:p w14:paraId="6B3235A7" w14:textId="77777777" w:rsidR="00BB18D4" w:rsidRPr="00F31962" w:rsidRDefault="00BB18D4" w:rsidP="00BB18D4">
      <w:pPr>
        <w:tabs>
          <w:tab w:val="left" w:pos="426"/>
        </w:tabs>
        <w:ind w:right="21"/>
        <w:rPr>
          <w:b/>
          <w:sz w:val="20"/>
          <w:lang w:eastAsia="it-IT"/>
        </w:rPr>
      </w:pPr>
      <w:r w:rsidRPr="00F31962">
        <w:rPr>
          <w:b/>
          <w:sz w:val="24"/>
          <w:szCs w:val="24"/>
          <w:lang w:eastAsia="it-IT"/>
        </w:rPr>
        <w:t xml:space="preserve">(°°) </w:t>
      </w:r>
      <w:r w:rsidRPr="00F31962">
        <w:rPr>
          <w:b/>
          <w:sz w:val="20"/>
          <w:lang w:eastAsia="it-IT"/>
        </w:rPr>
        <w:t>all’importo va sommato inoltre il costo di tesseramento per il numero di calciatrici/calciatori al 30.06.2026 e dei diritti di Segreteria LND.</w:t>
      </w:r>
    </w:p>
    <w:p w14:paraId="57D074A1" w14:textId="77777777" w:rsidR="00BB18D4" w:rsidRPr="00F31962" w:rsidRDefault="00BB18D4" w:rsidP="00BB18D4">
      <w:pPr>
        <w:tabs>
          <w:tab w:val="left" w:pos="426"/>
        </w:tabs>
        <w:ind w:right="21"/>
        <w:jc w:val="both"/>
        <w:rPr>
          <w:b/>
          <w:lang w:eastAsia="it-IT"/>
        </w:rPr>
      </w:pPr>
      <w:r w:rsidRPr="00F31962">
        <w:rPr>
          <w:b/>
          <w:lang w:eastAsia="it-IT"/>
        </w:rPr>
        <w:t>Il pagamento</w:t>
      </w:r>
      <w:r w:rsidRPr="00F31962">
        <w:rPr>
          <w:lang w:eastAsia="it-IT"/>
        </w:rPr>
        <w:t xml:space="preserve"> dovrà essere effettuato </w:t>
      </w:r>
      <w:r w:rsidRPr="00F31962">
        <w:rPr>
          <w:b/>
          <w:lang w:eastAsia="it-IT"/>
        </w:rPr>
        <w:t>a mezzo assegno circolare non trasferibile</w:t>
      </w:r>
      <w:r w:rsidRPr="00F31962">
        <w:rPr>
          <w:lang w:eastAsia="it-IT"/>
        </w:rPr>
        <w:t xml:space="preserve">, intestato: </w:t>
      </w:r>
      <w:r w:rsidRPr="00F31962">
        <w:rPr>
          <w:b/>
          <w:bCs/>
          <w:lang w:eastAsia="it-IT"/>
        </w:rPr>
        <w:t>F.I.G.C.</w:t>
      </w:r>
      <w:r w:rsidRPr="00F31962">
        <w:rPr>
          <w:lang w:eastAsia="it-IT"/>
        </w:rPr>
        <w:t xml:space="preserve"> </w:t>
      </w:r>
      <w:r w:rsidRPr="00F31962">
        <w:rPr>
          <w:b/>
          <w:bCs/>
          <w:lang w:eastAsia="it-IT"/>
        </w:rPr>
        <w:t>LEGA NAZIONALE DILETTANTI C.R. CAMPANIA</w:t>
      </w:r>
      <w:r w:rsidRPr="00F31962">
        <w:rPr>
          <w:lang w:eastAsia="it-IT"/>
        </w:rPr>
        <w:t xml:space="preserve"> </w:t>
      </w:r>
      <w:r w:rsidRPr="00F31962">
        <w:rPr>
          <w:bCs/>
          <w:lang w:eastAsia="it-IT"/>
        </w:rPr>
        <w:t>oppure</w:t>
      </w:r>
      <w:r w:rsidRPr="00F31962">
        <w:rPr>
          <w:b/>
          <w:lang w:eastAsia="it-IT"/>
        </w:rPr>
        <w:t xml:space="preserve"> a mezzo bonifico bancario al seguente IBAN: IT67X0898740020000000001115 – BANCA DI CREDITO COOPERATIVO TERRA DI LAVORO.</w:t>
      </w:r>
    </w:p>
    <w:p w14:paraId="5D76DA32" w14:textId="77777777" w:rsidR="00BB18D4" w:rsidRPr="00F31962" w:rsidRDefault="00BB18D4" w:rsidP="00BB18D4">
      <w:pPr>
        <w:tabs>
          <w:tab w:val="left" w:pos="426"/>
        </w:tabs>
        <w:rPr>
          <w:b/>
          <w:bCs/>
          <w:sz w:val="2"/>
          <w:szCs w:val="2"/>
        </w:rPr>
      </w:pPr>
    </w:p>
    <w:p w14:paraId="426464C1" w14:textId="77777777" w:rsidR="00BB18D4" w:rsidRPr="00F31962" w:rsidRDefault="00BB18D4" w:rsidP="00BB18D4">
      <w:pPr>
        <w:spacing w:before="120"/>
        <w:jc w:val="center"/>
        <w:rPr>
          <w:color w:val="0070C0"/>
          <w:sz w:val="28"/>
          <w:szCs w:val="28"/>
          <w:lang w:val="x-none" w:eastAsia="x-none"/>
        </w:rPr>
      </w:pPr>
      <w:r w:rsidRPr="00F31962">
        <w:rPr>
          <w:color w:val="0070C0"/>
          <w:sz w:val="28"/>
          <w:szCs w:val="28"/>
          <w:lang w:val="x-none" w:eastAsia="x-none"/>
        </w:rPr>
        <w:t>*****</w:t>
      </w:r>
    </w:p>
    <w:p w14:paraId="29F2FC8B" w14:textId="77777777" w:rsidR="00BB18D4" w:rsidRPr="00F31962" w:rsidRDefault="00BB18D4" w:rsidP="00BB18D4">
      <w:pPr>
        <w:keepNext/>
        <w:tabs>
          <w:tab w:val="left" w:pos="142"/>
          <w:tab w:val="left" w:pos="567"/>
          <w:tab w:val="left" w:pos="714"/>
          <w:tab w:val="left" w:pos="759"/>
          <w:tab w:val="left" w:pos="1470"/>
          <w:tab w:val="center" w:pos="4748"/>
        </w:tabs>
        <w:jc w:val="center"/>
        <w:outlineLvl w:val="0"/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</w:pPr>
      <w:bookmarkStart w:id="75" w:name="_Toc170920382"/>
      <w:bookmarkStart w:id="76" w:name="_Toc202198588"/>
      <w:bookmarkStart w:id="77" w:name="_Toc107924816"/>
      <w:bookmarkStart w:id="78" w:name="_Toc233630223"/>
      <w:bookmarkStart w:id="79" w:name="_Toc233633127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>Termini temporali</w:t>
      </w:r>
      <w:bookmarkEnd w:id="75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 xml:space="preserve"> Domande Iscrizione</w:t>
      </w:r>
      <w:bookmarkEnd w:id="76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 xml:space="preserve"> Campionati 2026/2027</w:t>
      </w:r>
      <w:bookmarkEnd w:id="78"/>
      <w:bookmarkEnd w:id="79"/>
    </w:p>
    <w:p w14:paraId="69CF2162" w14:textId="77777777" w:rsidR="00BB18D4" w:rsidRPr="00F31962" w:rsidRDefault="00BB18D4" w:rsidP="00BB18D4">
      <w:pPr>
        <w:jc w:val="both"/>
        <w:rPr>
          <w:lang w:eastAsia="it-IT"/>
        </w:rPr>
      </w:pPr>
      <w:r w:rsidRPr="00F31962">
        <w:rPr>
          <w:lang w:eastAsia="it-IT"/>
        </w:rPr>
        <w:t>Si riportano di seguito i termini temporali per la presentazione delle domande di iscrizione per singola categoria: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118"/>
        <w:gridCol w:w="2973"/>
      </w:tblGrid>
      <w:tr w:rsidR="00BB18D4" w:rsidRPr="00F31962" w14:paraId="49836308" w14:textId="77777777" w:rsidTr="00710FB0">
        <w:trPr>
          <w:trHeight w:val="115"/>
        </w:trPr>
        <w:tc>
          <w:tcPr>
            <w:tcW w:w="3936" w:type="dxa"/>
            <w:shd w:val="clear" w:color="auto" w:fill="E7E6E6"/>
            <w:vAlign w:val="center"/>
          </w:tcPr>
          <w:p w14:paraId="4A4091FB" w14:textId="77777777" w:rsidR="00BB18D4" w:rsidRPr="00F31962" w:rsidRDefault="00BB18D4" w:rsidP="00710FB0">
            <w:pPr>
              <w:ind w:hang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CAMPIONATO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2A2D1ACF" w14:textId="77777777" w:rsidR="00BB18D4" w:rsidRPr="00F31962" w:rsidRDefault="00BB18D4" w:rsidP="00710FB0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bCs/>
                <w:lang w:eastAsia="it-IT"/>
              </w:rPr>
              <w:t>TERMINE ISCRIZIONE ORDINATORIO</w:t>
            </w:r>
          </w:p>
        </w:tc>
        <w:tc>
          <w:tcPr>
            <w:tcW w:w="2973" w:type="dxa"/>
            <w:shd w:val="clear" w:color="auto" w:fill="E7E6E6"/>
            <w:vAlign w:val="center"/>
          </w:tcPr>
          <w:p w14:paraId="1F6A3BC3" w14:textId="77777777" w:rsidR="00BB18D4" w:rsidRPr="00F31962" w:rsidRDefault="00BB18D4" w:rsidP="00710FB0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bCs/>
                <w:lang w:eastAsia="it-IT"/>
              </w:rPr>
              <w:t>TERMINE ISCRIZIONE PERENTORIO</w:t>
            </w:r>
          </w:p>
        </w:tc>
      </w:tr>
      <w:tr w:rsidR="00BB18D4" w:rsidRPr="00F31962" w14:paraId="53A619D5" w14:textId="77777777" w:rsidTr="00710FB0">
        <w:trPr>
          <w:trHeight w:val="151"/>
        </w:trPr>
        <w:tc>
          <w:tcPr>
            <w:tcW w:w="3936" w:type="dxa"/>
            <w:vAlign w:val="center"/>
          </w:tcPr>
          <w:p w14:paraId="507B16C7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ECCELLENZA</w:t>
            </w:r>
          </w:p>
        </w:tc>
        <w:tc>
          <w:tcPr>
            <w:tcW w:w="3118" w:type="dxa"/>
            <w:vAlign w:val="center"/>
          </w:tcPr>
          <w:p w14:paraId="1D25A736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16 LUGLIO 2026</w:t>
            </w:r>
          </w:p>
        </w:tc>
        <w:tc>
          <w:tcPr>
            <w:tcW w:w="2973" w:type="dxa"/>
            <w:vAlign w:val="center"/>
          </w:tcPr>
          <w:p w14:paraId="488C911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23 LUGLIO 2026</w:t>
            </w:r>
          </w:p>
        </w:tc>
      </w:tr>
      <w:tr w:rsidR="00BB18D4" w:rsidRPr="00F31962" w14:paraId="5A3CFF8A" w14:textId="77777777" w:rsidTr="00710FB0">
        <w:trPr>
          <w:trHeight w:val="235"/>
        </w:trPr>
        <w:tc>
          <w:tcPr>
            <w:tcW w:w="3936" w:type="dxa"/>
            <w:vAlign w:val="center"/>
          </w:tcPr>
          <w:p w14:paraId="2639E65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PROMOZIONE</w:t>
            </w:r>
          </w:p>
        </w:tc>
        <w:tc>
          <w:tcPr>
            <w:tcW w:w="3118" w:type="dxa"/>
            <w:vAlign w:val="center"/>
          </w:tcPr>
          <w:p w14:paraId="1647131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23 LUGLIO 2026</w:t>
            </w:r>
          </w:p>
        </w:tc>
        <w:tc>
          <w:tcPr>
            <w:tcW w:w="2973" w:type="dxa"/>
            <w:vAlign w:val="center"/>
          </w:tcPr>
          <w:p w14:paraId="3FB33D2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30 LUGLIO 2026</w:t>
            </w:r>
          </w:p>
        </w:tc>
      </w:tr>
      <w:tr w:rsidR="00BB18D4" w:rsidRPr="00F31962" w14:paraId="6AF1C98A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7124483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PRIMA CATEGORIA</w:t>
            </w:r>
          </w:p>
        </w:tc>
        <w:tc>
          <w:tcPr>
            <w:tcW w:w="3118" w:type="dxa"/>
            <w:vAlign w:val="center"/>
          </w:tcPr>
          <w:p w14:paraId="17F271B2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03 SETTEMBRE 2026</w:t>
            </w:r>
          </w:p>
        </w:tc>
        <w:tc>
          <w:tcPr>
            <w:tcW w:w="2973" w:type="dxa"/>
            <w:vAlign w:val="center"/>
          </w:tcPr>
          <w:p w14:paraId="4B0070B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</w:tr>
      <w:tr w:rsidR="00BB18D4" w:rsidRPr="00F31962" w14:paraId="70D264BB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58CDACE4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SECONDA CATEGORIA</w:t>
            </w:r>
          </w:p>
        </w:tc>
        <w:tc>
          <w:tcPr>
            <w:tcW w:w="3118" w:type="dxa"/>
            <w:vAlign w:val="center"/>
          </w:tcPr>
          <w:p w14:paraId="656E871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  <w:tc>
          <w:tcPr>
            <w:tcW w:w="2973" w:type="dxa"/>
            <w:vAlign w:val="center"/>
          </w:tcPr>
          <w:p w14:paraId="5C4226AB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</w:tr>
      <w:tr w:rsidR="00BB18D4" w:rsidRPr="00F31962" w14:paraId="2E84EA03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526F486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TERZA CATEGORIA</w:t>
            </w:r>
          </w:p>
        </w:tc>
        <w:tc>
          <w:tcPr>
            <w:tcW w:w="3118" w:type="dxa"/>
            <w:vAlign w:val="center"/>
          </w:tcPr>
          <w:p w14:paraId="1238813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24 SETTEMBRE 2026</w:t>
            </w:r>
          </w:p>
        </w:tc>
        <w:tc>
          <w:tcPr>
            <w:tcW w:w="2973" w:type="dxa"/>
            <w:vAlign w:val="center"/>
          </w:tcPr>
          <w:p w14:paraId="1CC0E103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01 OTTOBRE 2026</w:t>
            </w:r>
          </w:p>
        </w:tc>
      </w:tr>
      <w:tr w:rsidR="00BB18D4" w:rsidRPr="00F31962" w14:paraId="1F09C8D0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3C12383A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UNDER 19 REGIONALE</w:t>
            </w:r>
          </w:p>
        </w:tc>
        <w:tc>
          <w:tcPr>
            <w:tcW w:w="3118" w:type="dxa"/>
            <w:vAlign w:val="center"/>
          </w:tcPr>
          <w:p w14:paraId="2203D952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03 SETTEMBRE 2026</w:t>
            </w:r>
          </w:p>
        </w:tc>
        <w:tc>
          <w:tcPr>
            <w:tcW w:w="2973" w:type="dxa"/>
            <w:vAlign w:val="center"/>
          </w:tcPr>
          <w:p w14:paraId="08B4E6E0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</w:tr>
      <w:tr w:rsidR="00BB18D4" w:rsidRPr="00F31962" w14:paraId="2B3E6D3B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55699832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UNDER 18 REGIONALE</w:t>
            </w:r>
          </w:p>
        </w:tc>
        <w:tc>
          <w:tcPr>
            <w:tcW w:w="3118" w:type="dxa"/>
            <w:vAlign w:val="center"/>
          </w:tcPr>
          <w:p w14:paraId="4F009EB0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  <w:tc>
          <w:tcPr>
            <w:tcW w:w="2973" w:type="dxa"/>
            <w:vAlign w:val="center"/>
          </w:tcPr>
          <w:p w14:paraId="65D4AEAF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</w:tr>
      <w:tr w:rsidR="00BB18D4" w:rsidRPr="00F31962" w14:paraId="304A069E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14F13B5D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 xml:space="preserve">ECCELLENZA FEMMINLE </w:t>
            </w:r>
          </w:p>
        </w:tc>
        <w:tc>
          <w:tcPr>
            <w:tcW w:w="3118" w:type="dxa"/>
            <w:vAlign w:val="center"/>
          </w:tcPr>
          <w:p w14:paraId="057F2AD7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30 LUGLIO 2026</w:t>
            </w:r>
          </w:p>
        </w:tc>
        <w:tc>
          <w:tcPr>
            <w:tcW w:w="2973" w:type="dxa"/>
            <w:vAlign w:val="center"/>
          </w:tcPr>
          <w:p w14:paraId="7A9B3B97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6 AGOSTO 2026</w:t>
            </w:r>
          </w:p>
        </w:tc>
      </w:tr>
      <w:tr w:rsidR="00BB18D4" w:rsidRPr="00F31962" w14:paraId="0AC3C3BB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22ECB17E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lastRenderedPageBreak/>
              <w:t xml:space="preserve">PROMOZIONE FEMMINLE </w:t>
            </w:r>
          </w:p>
        </w:tc>
        <w:tc>
          <w:tcPr>
            <w:tcW w:w="3118" w:type="dxa"/>
            <w:vAlign w:val="center"/>
          </w:tcPr>
          <w:p w14:paraId="6D61FD4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15 OTTOBRE 2026</w:t>
            </w:r>
          </w:p>
        </w:tc>
        <w:tc>
          <w:tcPr>
            <w:tcW w:w="2973" w:type="dxa"/>
            <w:vAlign w:val="center"/>
          </w:tcPr>
          <w:p w14:paraId="633F343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22 OTTOBRE 2026</w:t>
            </w:r>
          </w:p>
        </w:tc>
      </w:tr>
      <w:tr w:rsidR="00BB18D4" w:rsidRPr="00F31962" w14:paraId="0459EFA1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13389FE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U19 REGIONALE FEMMINILE</w:t>
            </w:r>
          </w:p>
        </w:tc>
        <w:tc>
          <w:tcPr>
            <w:tcW w:w="3118" w:type="dxa"/>
            <w:vAlign w:val="center"/>
          </w:tcPr>
          <w:p w14:paraId="7E5BE30B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29 OTTOBRE 2026</w:t>
            </w:r>
          </w:p>
        </w:tc>
        <w:tc>
          <w:tcPr>
            <w:tcW w:w="2973" w:type="dxa"/>
            <w:vAlign w:val="center"/>
          </w:tcPr>
          <w:p w14:paraId="262213AF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05 NOVEMBRE 2026</w:t>
            </w:r>
          </w:p>
        </w:tc>
      </w:tr>
      <w:tr w:rsidR="00BB18D4" w:rsidRPr="00F31962" w14:paraId="1951401B" w14:textId="77777777" w:rsidTr="00710FB0">
        <w:trPr>
          <w:trHeight w:val="76"/>
        </w:trPr>
        <w:tc>
          <w:tcPr>
            <w:tcW w:w="3936" w:type="dxa"/>
            <w:vAlign w:val="center"/>
          </w:tcPr>
          <w:p w14:paraId="094A98CE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– SERIE C1</w:t>
            </w:r>
          </w:p>
        </w:tc>
        <w:tc>
          <w:tcPr>
            <w:tcW w:w="3118" w:type="dxa"/>
            <w:vAlign w:val="center"/>
          </w:tcPr>
          <w:p w14:paraId="0DD4DBD9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23 LUGLIO 2026</w:t>
            </w:r>
          </w:p>
        </w:tc>
        <w:tc>
          <w:tcPr>
            <w:tcW w:w="2973" w:type="dxa"/>
            <w:vAlign w:val="center"/>
          </w:tcPr>
          <w:p w14:paraId="3A02D279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30 LUGLIO 2026</w:t>
            </w:r>
          </w:p>
        </w:tc>
      </w:tr>
      <w:tr w:rsidR="00BB18D4" w:rsidRPr="00F31962" w14:paraId="46836E33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5D14FE9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– SERIE C2</w:t>
            </w:r>
          </w:p>
        </w:tc>
        <w:tc>
          <w:tcPr>
            <w:tcW w:w="3118" w:type="dxa"/>
            <w:vAlign w:val="center"/>
          </w:tcPr>
          <w:p w14:paraId="0978865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13 AGOSTO 2026</w:t>
            </w:r>
          </w:p>
        </w:tc>
        <w:tc>
          <w:tcPr>
            <w:tcW w:w="2973" w:type="dxa"/>
            <w:vAlign w:val="center"/>
          </w:tcPr>
          <w:p w14:paraId="6FC7292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20 AGOSTO 2026</w:t>
            </w:r>
          </w:p>
        </w:tc>
      </w:tr>
      <w:tr w:rsidR="00BB18D4" w:rsidRPr="00F31962" w14:paraId="2CAFE15E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3B27860D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– SERIE C FEMMINILE</w:t>
            </w:r>
          </w:p>
        </w:tc>
        <w:tc>
          <w:tcPr>
            <w:tcW w:w="3118" w:type="dxa"/>
            <w:vAlign w:val="center"/>
          </w:tcPr>
          <w:p w14:paraId="764E6D4C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  <w:tc>
          <w:tcPr>
            <w:tcW w:w="2973" w:type="dxa"/>
            <w:vAlign w:val="center"/>
          </w:tcPr>
          <w:p w14:paraId="39C3EEE0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</w:tr>
      <w:tr w:rsidR="00BB18D4" w:rsidRPr="00F31962" w14:paraId="572CDC35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72658C64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– SERIE D</w:t>
            </w:r>
          </w:p>
        </w:tc>
        <w:tc>
          <w:tcPr>
            <w:tcW w:w="3118" w:type="dxa"/>
            <w:vAlign w:val="center"/>
          </w:tcPr>
          <w:p w14:paraId="3CC7CFD7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10 SETTEMBRE 2026</w:t>
            </w:r>
          </w:p>
        </w:tc>
        <w:tc>
          <w:tcPr>
            <w:tcW w:w="2973" w:type="dxa"/>
            <w:vAlign w:val="center"/>
          </w:tcPr>
          <w:p w14:paraId="587D3A27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</w:tr>
      <w:tr w:rsidR="00BB18D4" w:rsidRPr="00F31962" w14:paraId="5CECDE84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6F08C8A0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UNDER 21</w:t>
            </w:r>
          </w:p>
        </w:tc>
        <w:tc>
          <w:tcPr>
            <w:tcW w:w="3118" w:type="dxa"/>
            <w:vAlign w:val="center"/>
          </w:tcPr>
          <w:p w14:paraId="3F058721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  <w:tc>
          <w:tcPr>
            <w:tcW w:w="2973" w:type="dxa"/>
            <w:vAlign w:val="center"/>
          </w:tcPr>
          <w:p w14:paraId="521DD122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24 SETTEMBRE 2026</w:t>
            </w:r>
          </w:p>
        </w:tc>
      </w:tr>
      <w:tr w:rsidR="00BB18D4" w:rsidRPr="00F31962" w14:paraId="267BAA62" w14:textId="77777777" w:rsidTr="00710FB0">
        <w:trPr>
          <w:trHeight w:val="70"/>
        </w:trPr>
        <w:tc>
          <w:tcPr>
            <w:tcW w:w="3936" w:type="dxa"/>
            <w:vAlign w:val="center"/>
          </w:tcPr>
          <w:p w14:paraId="06214DA4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CALCIO A CINQUE UNDER 19</w:t>
            </w:r>
          </w:p>
        </w:tc>
        <w:tc>
          <w:tcPr>
            <w:tcW w:w="3118" w:type="dxa"/>
            <w:vAlign w:val="center"/>
          </w:tcPr>
          <w:p w14:paraId="46AC3E55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17 SETTEMBRE 2026</w:t>
            </w:r>
          </w:p>
        </w:tc>
        <w:tc>
          <w:tcPr>
            <w:tcW w:w="2973" w:type="dxa"/>
            <w:vAlign w:val="center"/>
          </w:tcPr>
          <w:p w14:paraId="58E00DBB" w14:textId="77777777" w:rsidR="00BB18D4" w:rsidRPr="00F31962" w:rsidRDefault="00BB18D4" w:rsidP="00710FB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r w:rsidRPr="00F31962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GIOVEDÌ 24 SETTEMBRE 2026</w:t>
            </w:r>
          </w:p>
        </w:tc>
      </w:tr>
    </w:tbl>
    <w:p w14:paraId="71443735" w14:textId="77777777" w:rsidR="00BB18D4" w:rsidRPr="00F31962" w:rsidRDefault="00BB18D4" w:rsidP="00BB18D4">
      <w:pPr>
        <w:spacing w:before="120"/>
        <w:jc w:val="center"/>
        <w:rPr>
          <w:color w:val="0070C0"/>
          <w:sz w:val="12"/>
          <w:szCs w:val="12"/>
          <w:lang w:val="x-none" w:eastAsia="x-none"/>
        </w:rPr>
      </w:pPr>
    </w:p>
    <w:p w14:paraId="6106E2A4" w14:textId="77777777" w:rsidR="00BB18D4" w:rsidRPr="00F31962" w:rsidRDefault="00BB18D4" w:rsidP="00BB18D4">
      <w:pPr>
        <w:spacing w:before="120"/>
        <w:jc w:val="center"/>
        <w:rPr>
          <w:color w:val="0070C0"/>
          <w:sz w:val="28"/>
          <w:szCs w:val="28"/>
          <w:lang w:val="x-none" w:eastAsia="x-none"/>
        </w:rPr>
      </w:pPr>
      <w:r w:rsidRPr="00F31962">
        <w:rPr>
          <w:color w:val="0070C0"/>
          <w:sz w:val="28"/>
          <w:szCs w:val="28"/>
          <w:lang w:val="x-none" w:eastAsia="x-none"/>
        </w:rPr>
        <w:t>*****</w:t>
      </w:r>
    </w:p>
    <w:p w14:paraId="6031871E" w14:textId="77777777" w:rsidR="00BB18D4" w:rsidRPr="00F31962" w:rsidRDefault="00BB18D4" w:rsidP="00BB18D4">
      <w:pPr>
        <w:keepNext/>
        <w:tabs>
          <w:tab w:val="left" w:pos="142"/>
          <w:tab w:val="left" w:pos="567"/>
          <w:tab w:val="left" w:pos="714"/>
          <w:tab w:val="left" w:pos="759"/>
          <w:tab w:val="left" w:pos="1470"/>
          <w:tab w:val="center" w:pos="4748"/>
        </w:tabs>
        <w:jc w:val="center"/>
        <w:outlineLvl w:val="0"/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</w:pPr>
      <w:bookmarkStart w:id="80" w:name="_Toc107924868"/>
      <w:bookmarkStart w:id="81" w:name="_Toc170920377"/>
      <w:bookmarkStart w:id="82" w:name="_Toc202198587"/>
      <w:bookmarkStart w:id="83" w:name="_Toc233630224"/>
      <w:bookmarkStart w:id="84" w:name="_Toc233633128"/>
      <w:bookmarkEnd w:id="77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 xml:space="preserve">Termini Per Le Domande Di Ammissione Alla Categoria </w:t>
      </w:r>
      <w:bookmarkEnd w:id="80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 xml:space="preserve">Superiore </w:t>
      </w:r>
      <w:bookmarkStart w:id="85" w:name="_Toc107924869"/>
      <w:r w:rsidRPr="00F31962">
        <w:rPr>
          <w:rFonts w:eastAsia="Times New Roman"/>
          <w:smallCaps/>
          <w:noProof/>
          <w:color w:val="002060"/>
          <w:spacing w:val="-1"/>
          <w:w w:val="105"/>
          <w:sz w:val="32"/>
          <w:szCs w:val="32"/>
          <w:lang w:eastAsia="x-none"/>
        </w:rPr>
        <w:t>o Di Partecipazione Alla Categoria Inferiore</w:t>
      </w:r>
      <w:bookmarkEnd w:id="81"/>
      <w:bookmarkEnd w:id="82"/>
      <w:bookmarkEnd w:id="83"/>
      <w:bookmarkEnd w:id="84"/>
      <w:bookmarkEnd w:id="85"/>
    </w:p>
    <w:p w14:paraId="6719660F" w14:textId="77777777" w:rsidR="00BB18D4" w:rsidRPr="00F31962" w:rsidRDefault="00BB18D4" w:rsidP="00BB18D4">
      <w:pPr>
        <w:ind w:right="23"/>
        <w:rPr>
          <w:rFonts w:eastAsia="Arial"/>
        </w:rPr>
      </w:pPr>
      <w:r w:rsidRPr="00F31962">
        <w:rPr>
          <w:rFonts w:eastAsia="Arial"/>
        </w:rPr>
        <w:t>Si riepilogano di seguito, i termini ultimi per la presentazione delle relative domande (l’orario di scadenza è fissato, alle ore 18.00 del rispettivo giorno):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62"/>
        <w:gridCol w:w="2792"/>
      </w:tblGrid>
      <w:tr w:rsidR="00BB18D4" w:rsidRPr="00F31962" w14:paraId="269C8C94" w14:textId="77777777" w:rsidTr="00710FB0">
        <w:trPr>
          <w:trHeight w:val="283"/>
          <w:jc w:val="center"/>
        </w:trPr>
        <w:tc>
          <w:tcPr>
            <w:tcW w:w="3462" w:type="dxa"/>
            <w:vAlign w:val="center"/>
          </w:tcPr>
          <w:p w14:paraId="546D3752" w14:textId="77777777" w:rsidR="00BB18D4" w:rsidRPr="00F31962" w:rsidRDefault="00BB18D4" w:rsidP="00710FB0">
            <w:pPr>
              <w:ind w:right="23"/>
              <w:rPr>
                <w:rFonts w:ascii="Times New Roman" w:eastAsia="Times New Roman" w:hAnsi="Times New Roman"/>
              </w:rPr>
            </w:pPr>
            <w:r w:rsidRPr="00F31962">
              <w:rPr>
                <w:rFonts w:ascii="Times New Roman" w:eastAsia="Arial" w:hAnsi="Times New Roman"/>
                <w:b/>
                <w:color w:val="17365D"/>
              </w:rPr>
              <w:t>ECCELLENZA</w:t>
            </w:r>
          </w:p>
        </w:tc>
        <w:tc>
          <w:tcPr>
            <w:tcW w:w="2792" w:type="dxa"/>
            <w:vAlign w:val="center"/>
          </w:tcPr>
          <w:p w14:paraId="7CF037E0" w14:textId="77777777" w:rsidR="00BB18D4" w:rsidRPr="00F31962" w:rsidRDefault="00BB18D4" w:rsidP="00710FB0">
            <w:pPr>
              <w:ind w:right="23"/>
              <w:jc w:val="right"/>
              <w:rPr>
                <w:rFonts w:ascii="Times New Roman" w:eastAsia="Arial" w:hAnsi="Times New Roman"/>
                <w:b/>
                <w:color w:val="17365D"/>
              </w:rPr>
            </w:pPr>
            <w:r w:rsidRPr="00F31962">
              <w:rPr>
                <w:rFonts w:ascii="Times New Roman" w:eastAsia="Times New Roman" w:hAnsi="Times New Roman"/>
              </w:rPr>
              <w:t xml:space="preserve">  </w:t>
            </w:r>
            <w:r w:rsidRPr="00F31962">
              <w:rPr>
                <w:rFonts w:ascii="Times New Roman" w:eastAsia="Arial" w:hAnsi="Times New Roman"/>
                <w:b/>
                <w:color w:val="17365D"/>
              </w:rPr>
              <w:t>16 LUGLIO 2026</w:t>
            </w:r>
          </w:p>
        </w:tc>
      </w:tr>
      <w:tr w:rsidR="00BB18D4" w:rsidRPr="00F31962" w14:paraId="21520462" w14:textId="77777777" w:rsidTr="00710FB0">
        <w:trPr>
          <w:trHeight w:val="283"/>
          <w:jc w:val="center"/>
        </w:trPr>
        <w:tc>
          <w:tcPr>
            <w:tcW w:w="3462" w:type="dxa"/>
            <w:vAlign w:val="center"/>
          </w:tcPr>
          <w:p w14:paraId="5EC9DB83" w14:textId="77777777" w:rsidR="00BB18D4" w:rsidRPr="00F31962" w:rsidRDefault="00BB18D4" w:rsidP="00710FB0">
            <w:pPr>
              <w:ind w:right="23"/>
              <w:rPr>
                <w:rFonts w:ascii="Times New Roman" w:eastAsia="Times New Roman" w:hAnsi="Times New Roman"/>
              </w:rPr>
            </w:pPr>
            <w:r w:rsidRPr="00F31962">
              <w:rPr>
                <w:rFonts w:ascii="Times New Roman" w:eastAsia="Arial" w:hAnsi="Times New Roman"/>
                <w:b/>
                <w:color w:val="17365D"/>
              </w:rPr>
              <w:t>PROMOZIONE</w:t>
            </w:r>
          </w:p>
        </w:tc>
        <w:tc>
          <w:tcPr>
            <w:tcW w:w="2792" w:type="dxa"/>
            <w:vAlign w:val="center"/>
          </w:tcPr>
          <w:p w14:paraId="00F710F4" w14:textId="77777777" w:rsidR="00BB18D4" w:rsidRPr="00F31962" w:rsidRDefault="00BB18D4" w:rsidP="00710FB0">
            <w:pPr>
              <w:ind w:right="23"/>
              <w:jc w:val="right"/>
              <w:rPr>
                <w:rFonts w:ascii="Times New Roman" w:eastAsia="Arial" w:hAnsi="Times New Roman"/>
                <w:b/>
                <w:color w:val="17365D"/>
              </w:rPr>
            </w:pPr>
            <w:r w:rsidRPr="00F31962">
              <w:rPr>
                <w:rFonts w:ascii="Times New Roman" w:eastAsia="Times New Roman" w:hAnsi="Times New Roman"/>
              </w:rPr>
              <w:t xml:space="preserve">  </w:t>
            </w:r>
            <w:r w:rsidRPr="00F31962">
              <w:rPr>
                <w:rFonts w:ascii="Times New Roman" w:eastAsia="Arial" w:hAnsi="Times New Roman"/>
                <w:b/>
                <w:color w:val="17365D"/>
              </w:rPr>
              <w:t>23 LUGLIO 2026</w:t>
            </w:r>
          </w:p>
        </w:tc>
      </w:tr>
      <w:tr w:rsidR="00BB18D4" w:rsidRPr="00F31962" w14:paraId="665881CA" w14:textId="77777777" w:rsidTr="00710FB0">
        <w:trPr>
          <w:trHeight w:val="283"/>
          <w:jc w:val="center"/>
        </w:trPr>
        <w:tc>
          <w:tcPr>
            <w:tcW w:w="3462" w:type="dxa"/>
            <w:vAlign w:val="center"/>
          </w:tcPr>
          <w:p w14:paraId="627EEFBA" w14:textId="77777777" w:rsidR="00BB18D4" w:rsidRPr="00F31962" w:rsidRDefault="00BB18D4" w:rsidP="00710FB0">
            <w:pPr>
              <w:ind w:right="23"/>
              <w:rPr>
                <w:rFonts w:ascii="Times New Roman" w:eastAsia="Times New Roman" w:hAnsi="Times New Roman"/>
              </w:rPr>
            </w:pPr>
            <w:r w:rsidRPr="00F31962">
              <w:rPr>
                <w:rFonts w:ascii="Times New Roman" w:eastAsia="Arial" w:hAnsi="Times New Roman"/>
                <w:b/>
                <w:color w:val="17365D"/>
              </w:rPr>
              <w:t>PRIMA CATEGORIA</w:t>
            </w:r>
          </w:p>
        </w:tc>
        <w:tc>
          <w:tcPr>
            <w:tcW w:w="2792" w:type="dxa"/>
            <w:vAlign w:val="center"/>
          </w:tcPr>
          <w:p w14:paraId="3ABFACE4" w14:textId="77777777" w:rsidR="00BB18D4" w:rsidRPr="00F31962" w:rsidRDefault="00BB18D4" w:rsidP="00710FB0">
            <w:pPr>
              <w:ind w:right="23"/>
              <w:jc w:val="right"/>
              <w:rPr>
                <w:rFonts w:ascii="Times New Roman" w:eastAsia="Arial" w:hAnsi="Times New Roman"/>
                <w:b/>
                <w:color w:val="17365D"/>
              </w:rPr>
            </w:pPr>
            <w:r w:rsidRPr="00F31962">
              <w:rPr>
                <w:rFonts w:ascii="Times New Roman" w:eastAsia="Times New Roman" w:hAnsi="Times New Roman"/>
              </w:rPr>
              <w:t xml:space="preserve">  </w:t>
            </w:r>
            <w:r w:rsidRPr="00F31962">
              <w:rPr>
                <w:rFonts w:ascii="Times New Roman" w:eastAsia="Arial" w:hAnsi="Times New Roman"/>
                <w:b/>
                <w:color w:val="17365D"/>
              </w:rPr>
              <w:t>3 SETTEMBRE 2026</w:t>
            </w:r>
          </w:p>
        </w:tc>
      </w:tr>
      <w:tr w:rsidR="00BB18D4" w:rsidRPr="00F31962" w14:paraId="3CD709FB" w14:textId="77777777" w:rsidTr="00710FB0">
        <w:trPr>
          <w:trHeight w:val="91"/>
          <w:jc w:val="center"/>
        </w:trPr>
        <w:tc>
          <w:tcPr>
            <w:tcW w:w="3462" w:type="dxa"/>
            <w:vAlign w:val="center"/>
          </w:tcPr>
          <w:p w14:paraId="6C780FDA" w14:textId="77777777" w:rsidR="00BB18D4" w:rsidRPr="00F31962" w:rsidRDefault="00BB18D4" w:rsidP="00710FB0">
            <w:pPr>
              <w:ind w:right="23"/>
              <w:rPr>
                <w:rFonts w:ascii="Times New Roman" w:eastAsia="Times New Roman" w:hAnsi="Times New Roman"/>
              </w:rPr>
            </w:pPr>
            <w:r w:rsidRPr="00F31962">
              <w:rPr>
                <w:rFonts w:ascii="Times New Roman" w:eastAsia="Arial" w:hAnsi="Times New Roman"/>
                <w:b/>
                <w:color w:val="17365D"/>
              </w:rPr>
              <w:t>SECONDA CATEGORIA</w:t>
            </w:r>
          </w:p>
        </w:tc>
        <w:tc>
          <w:tcPr>
            <w:tcW w:w="2792" w:type="dxa"/>
            <w:vAlign w:val="center"/>
          </w:tcPr>
          <w:p w14:paraId="5505067F" w14:textId="77777777" w:rsidR="00BB18D4" w:rsidRPr="00F31962" w:rsidRDefault="00BB18D4" w:rsidP="00710FB0">
            <w:pPr>
              <w:ind w:right="23"/>
              <w:jc w:val="right"/>
              <w:rPr>
                <w:rFonts w:ascii="Times New Roman" w:eastAsia="Arial" w:hAnsi="Times New Roman"/>
                <w:b/>
                <w:color w:val="17365D"/>
              </w:rPr>
            </w:pPr>
            <w:r w:rsidRPr="00F31962">
              <w:rPr>
                <w:rFonts w:ascii="Times New Roman" w:eastAsia="Times New Roman" w:hAnsi="Times New Roman"/>
              </w:rPr>
              <w:t xml:space="preserve">  </w:t>
            </w:r>
            <w:r w:rsidRPr="00F31962">
              <w:rPr>
                <w:rFonts w:ascii="Times New Roman" w:eastAsia="Arial" w:hAnsi="Times New Roman"/>
                <w:b/>
                <w:color w:val="17365D"/>
              </w:rPr>
              <w:t>10 SETTEMBRE 2026</w:t>
            </w:r>
          </w:p>
        </w:tc>
      </w:tr>
    </w:tbl>
    <w:p w14:paraId="20A6C5D7" w14:textId="77777777" w:rsidR="00BB18D4" w:rsidRPr="00F31962" w:rsidRDefault="00BB18D4" w:rsidP="00BB18D4">
      <w:pPr>
        <w:ind w:right="23"/>
        <w:rPr>
          <w:rFonts w:eastAsia="Arial"/>
          <w:bCs/>
          <w:i/>
          <w:iCs/>
          <w:sz w:val="2"/>
          <w:szCs w:val="2"/>
        </w:rPr>
      </w:pPr>
    </w:p>
    <w:p w14:paraId="390092E9" w14:textId="77777777" w:rsidR="00BB18D4" w:rsidRPr="00F31962" w:rsidRDefault="00BB18D4" w:rsidP="00BB18D4">
      <w:pPr>
        <w:ind w:right="23"/>
        <w:rPr>
          <w:rFonts w:eastAsia="Arial"/>
          <w:bCs/>
          <w:i/>
          <w:iCs/>
        </w:rPr>
      </w:pPr>
      <w:r w:rsidRPr="00F31962">
        <w:rPr>
          <w:rFonts w:eastAsia="Arial"/>
          <w:bCs/>
          <w:i/>
          <w:iCs/>
        </w:rPr>
        <w:t xml:space="preserve">Nelle date rispettivamente indicate </w:t>
      </w:r>
      <w:r w:rsidRPr="00F31962">
        <w:rPr>
          <w:rFonts w:eastAsia="Arial"/>
          <w:bCs/>
          <w:i/>
          <w:iCs/>
          <w:u w:val="single"/>
        </w:rPr>
        <w:t>scade il termine</w:t>
      </w:r>
      <w:r w:rsidRPr="00F31962">
        <w:rPr>
          <w:rFonts w:eastAsia="Arial"/>
          <w:bCs/>
          <w:i/>
          <w:iCs/>
        </w:rPr>
        <w:t xml:space="preserve"> sia per la presentazione delle </w:t>
      </w:r>
      <w:r w:rsidRPr="00F31962">
        <w:rPr>
          <w:rFonts w:eastAsia="Arial"/>
          <w:bCs/>
          <w:i/>
          <w:iCs/>
          <w:u w:val="single"/>
        </w:rPr>
        <w:t>domande di ammissione alla categoria superiore</w:t>
      </w:r>
      <w:r w:rsidRPr="00F31962">
        <w:rPr>
          <w:rFonts w:eastAsia="Arial"/>
          <w:bCs/>
          <w:i/>
          <w:iCs/>
        </w:rPr>
        <w:t xml:space="preserve"> sia per quelle delle </w:t>
      </w:r>
      <w:r w:rsidRPr="00F31962">
        <w:rPr>
          <w:rFonts w:eastAsia="Arial"/>
          <w:bCs/>
          <w:i/>
          <w:iCs/>
          <w:u w:val="single"/>
        </w:rPr>
        <w:t>domande di partecipazione alla categoria inferiore</w:t>
      </w:r>
      <w:r w:rsidRPr="00F31962">
        <w:rPr>
          <w:rFonts w:eastAsia="Arial"/>
          <w:bCs/>
          <w:i/>
          <w:iCs/>
        </w:rPr>
        <w:t>.</w:t>
      </w:r>
    </w:p>
    <w:p w14:paraId="6610CB42" w14:textId="77777777" w:rsidR="00BB18D4" w:rsidRPr="00F31962" w:rsidRDefault="00BB18D4" w:rsidP="00BB18D4">
      <w:pPr>
        <w:ind w:right="23"/>
        <w:rPr>
          <w:rFonts w:eastAsia="Arial"/>
          <w:bCs/>
        </w:rPr>
      </w:pPr>
      <w:r w:rsidRPr="00F31962">
        <w:rPr>
          <w:rFonts w:eastAsia="Arial"/>
          <w:bCs/>
        </w:rPr>
        <w:t>A tale ultimo riguardo, si sottolinea che:</w:t>
      </w:r>
    </w:p>
    <w:p w14:paraId="2D52A248" w14:textId="77777777" w:rsidR="00BB18D4" w:rsidRPr="00F31962" w:rsidRDefault="00BB18D4" w:rsidP="00BB18D4">
      <w:pPr>
        <w:numPr>
          <w:ilvl w:val="0"/>
          <w:numId w:val="50"/>
        </w:numPr>
        <w:spacing w:after="120"/>
        <w:ind w:left="284" w:right="23" w:hanging="284"/>
        <w:jc w:val="both"/>
        <w:rPr>
          <w:rFonts w:eastAsia="Arial"/>
          <w:bCs/>
          <w:i/>
          <w:iCs/>
        </w:rPr>
      </w:pPr>
      <w:r w:rsidRPr="00F31962">
        <w:rPr>
          <w:rFonts w:eastAsia="Arial"/>
          <w:bCs/>
          <w:i/>
          <w:iCs/>
        </w:rPr>
        <w:t>la conservazione del vincolo dei calciatori deve essere espressamente richiesta nella domanda di partecipazione alla categoria inferiore;</w:t>
      </w:r>
    </w:p>
    <w:p w14:paraId="56286EEF" w14:textId="77777777" w:rsidR="00BB18D4" w:rsidRPr="00F31962" w:rsidRDefault="00BB18D4" w:rsidP="00BB18D4">
      <w:pPr>
        <w:numPr>
          <w:ilvl w:val="0"/>
          <w:numId w:val="50"/>
        </w:numPr>
        <w:spacing w:after="120"/>
        <w:ind w:left="284" w:right="23" w:hanging="284"/>
        <w:jc w:val="both"/>
        <w:rPr>
          <w:rFonts w:eastAsia="Arial"/>
          <w:bCs/>
          <w:i/>
          <w:iCs/>
        </w:rPr>
      </w:pPr>
      <w:r w:rsidRPr="00F31962">
        <w:rPr>
          <w:rFonts w:eastAsia="Arial"/>
          <w:bCs/>
          <w:i/>
          <w:iCs/>
        </w:rPr>
        <w:t xml:space="preserve">presupposto imprescindibile per la conservazione del vincolo dei calciatori tesserati è, oltre ad un'adeguata motivazione dell'istanza, la richiesta di partecipazione ad una categoria, che risulti </w:t>
      </w:r>
      <w:r w:rsidRPr="00F31962">
        <w:rPr>
          <w:rFonts w:eastAsia="Arial"/>
          <w:bCs/>
          <w:i/>
          <w:iCs/>
          <w:u w:val="single"/>
        </w:rPr>
        <w:t>immediatamente</w:t>
      </w:r>
      <w:r w:rsidRPr="00F31962">
        <w:rPr>
          <w:rFonts w:eastAsia="Arial"/>
          <w:bCs/>
          <w:i/>
          <w:iCs/>
        </w:rPr>
        <w:t xml:space="preserve"> inferiore, rispetto a quella alla quale la società istante avrebbe diritto di prendere parte;</w:t>
      </w:r>
    </w:p>
    <w:p w14:paraId="6834AB4D" w14:textId="77777777" w:rsidR="00BB18D4" w:rsidRPr="00F31962" w:rsidRDefault="00BB18D4" w:rsidP="00BB18D4">
      <w:pPr>
        <w:numPr>
          <w:ilvl w:val="0"/>
          <w:numId w:val="50"/>
        </w:numPr>
        <w:spacing w:after="120"/>
        <w:ind w:left="284" w:right="23" w:hanging="284"/>
        <w:jc w:val="both"/>
        <w:rPr>
          <w:rFonts w:eastAsia="Arial"/>
          <w:bCs/>
        </w:rPr>
      </w:pPr>
      <w:r w:rsidRPr="00F31962">
        <w:rPr>
          <w:rFonts w:eastAsia="Arial"/>
          <w:bCs/>
          <w:i/>
          <w:iCs/>
        </w:rPr>
        <w:t xml:space="preserve">la società che rinunci al Campionato di competenza incorre in uno dei motivi di preclusione assoluta all'ammissione / riammissione alla categoria superiore per il quadriennio di riferimento come evidenziato ai Criteri, pubblicati in allegato al </w:t>
      </w:r>
      <w:hyperlink r:id="rId15" w:history="1">
        <w:r w:rsidRPr="00F31962">
          <w:rPr>
            <w:rFonts w:eastAsia="Arial"/>
            <w:bCs/>
            <w:i/>
            <w:iCs/>
            <w:color w:val="0000FF"/>
            <w:u w:val="single"/>
          </w:rPr>
          <w:t>Comunicato Ufficiale n. 66 del 8 gennaio 2026</w:t>
        </w:r>
      </w:hyperlink>
      <w:r w:rsidRPr="00F31962">
        <w:rPr>
          <w:rFonts w:eastAsia="Arial"/>
          <w:bCs/>
          <w:i/>
          <w:iCs/>
        </w:rPr>
        <w:t>.</w:t>
      </w:r>
    </w:p>
    <w:p w14:paraId="479C9911" w14:textId="77777777" w:rsidR="00BB18D4" w:rsidRPr="00F31962" w:rsidRDefault="00BB18D4" w:rsidP="00BB18D4">
      <w:pPr>
        <w:numPr>
          <w:ilvl w:val="0"/>
          <w:numId w:val="50"/>
        </w:numPr>
        <w:spacing w:after="120"/>
        <w:ind w:left="284" w:right="23" w:hanging="284"/>
        <w:jc w:val="both"/>
        <w:rPr>
          <w:rFonts w:eastAsia="Arial"/>
          <w:bCs/>
        </w:rPr>
      </w:pPr>
      <w:r w:rsidRPr="00F31962">
        <w:rPr>
          <w:rFonts w:eastAsia="Arial"/>
          <w:bCs/>
        </w:rPr>
        <w:t xml:space="preserve">Le domande di partecipazione a quella inferiore, debitamente motivate, dovranno essere redatte su carta intestata della società, timbrate e firmate in originale, e pervenire, </w:t>
      </w:r>
      <w:r w:rsidRPr="00F31962">
        <w:rPr>
          <w:rFonts w:eastAsia="Arial"/>
          <w:b/>
          <w:i/>
          <w:iCs/>
        </w:rPr>
        <w:t>sempre a mezzo procedura di dematerializzazione,</w:t>
      </w:r>
      <w:r w:rsidRPr="00F31962">
        <w:rPr>
          <w:rFonts w:eastAsia="Arial"/>
          <w:bCs/>
        </w:rPr>
        <w:t xml:space="preserve"> a questo C.R. entro i rispettivi termini, come sopra indicati.</w:t>
      </w:r>
    </w:p>
    <w:p w14:paraId="6F87C45B" w14:textId="77777777" w:rsidR="00BE1BAC" w:rsidRPr="00BE1BAC" w:rsidRDefault="00BE1BAC" w:rsidP="008E5D39">
      <w:pPr>
        <w:widowControl w:val="0"/>
        <w:autoSpaceDE w:val="0"/>
        <w:autoSpaceDN w:val="0"/>
        <w:spacing w:before="242" w:after="0" w:line="240" w:lineRule="auto"/>
        <w:ind w:right="-2"/>
        <w:jc w:val="center"/>
        <w:outlineLvl w:val="2"/>
        <w:rPr>
          <w:rFonts w:cs="Calibri"/>
          <w:i/>
          <w:iCs/>
          <w:sz w:val="28"/>
          <w:szCs w:val="28"/>
        </w:rPr>
      </w:pPr>
      <w:bookmarkStart w:id="86" w:name="_Toc233633129"/>
      <w:r w:rsidRPr="00BE1BAC">
        <w:rPr>
          <w:rFonts w:cs="Calibri"/>
          <w:i/>
          <w:iCs/>
          <w:smallCaps/>
          <w:color w:val="4471C4"/>
          <w:sz w:val="28"/>
          <w:szCs w:val="28"/>
        </w:rPr>
        <w:lastRenderedPageBreak/>
        <w:t>Rapporti</w:t>
      </w:r>
      <w:r w:rsidRPr="00BE1BAC">
        <w:rPr>
          <w:rFonts w:cs="Calibri"/>
          <w:i/>
          <w:iCs/>
          <w:smallCaps/>
          <w:color w:val="4471C4"/>
          <w:spacing w:val="-5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con</w:t>
      </w:r>
      <w:r w:rsidRPr="00BE1BAC">
        <w:rPr>
          <w:rFonts w:cs="Calibri"/>
          <w:i/>
          <w:iCs/>
          <w:smallCaps/>
          <w:color w:val="4471C4"/>
          <w:spacing w:val="-4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gli</w:t>
      </w:r>
      <w:r w:rsidRPr="00BE1BAC">
        <w:rPr>
          <w:rFonts w:cs="Calibri"/>
          <w:i/>
          <w:iCs/>
          <w:smallCaps/>
          <w:color w:val="4471C4"/>
          <w:spacing w:val="-2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uffici</w:t>
      </w:r>
      <w:r w:rsidRPr="00BE1BAC">
        <w:rPr>
          <w:rFonts w:cs="Calibri"/>
          <w:i/>
          <w:iCs/>
          <w:smallCaps/>
          <w:color w:val="4471C4"/>
          <w:spacing w:val="-5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del</w:t>
      </w:r>
      <w:r w:rsidRPr="00BE1BAC">
        <w:rPr>
          <w:rFonts w:cs="Calibri"/>
          <w:i/>
          <w:iCs/>
          <w:smallCaps/>
          <w:color w:val="4471C4"/>
          <w:spacing w:val="-2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C.R.</w:t>
      </w:r>
      <w:r w:rsidRPr="00BE1BAC">
        <w:rPr>
          <w:rFonts w:cs="Calibri"/>
          <w:i/>
          <w:iCs/>
          <w:smallCaps/>
          <w:color w:val="4471C4"/>
          <w:spacing w:val="-15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pacing w:val="-2"/>
          <w:sz w:val="28"/>
          <w:szCs w:val="28"/>
        </w:rPr>
        <w:t>Campania</w:t>
      </w:r>
      <w:bookmarkEnd w:id="86"/>
    </w:p>
    <w:p w14:paraId="4684D4DD" w14:textId="77777777" w:rsidR="00BE1BAC" w:rsidRPr="00BE1BAC" w:rsidRDefault="00BE1BAC" w:rsidP="008E5D39">
      <w:pPr>
        <w:widowControl w:val="0"/>
        <w:autoSpaceDE w:val="0"/>
        <w:autoSpaceDN w:val="0"/>
        <w:spacing w:before="238" w:after="0" w:line="240" w:lineRule="auto"/>
        <w:ind w:right="-2"/>
        <w:jc w:val="both"/>
        <w:rPr>
          <w:rFonts w:cs="Calibri"/>
          <w:b/>
        </w:rPr>
      </w:pPr>
      <w:r w:rsidRPr="00BE1BAC">
        <w:rPr>
          <w:rFonts w:cs="Calibri"/>
          <w:b/>
        </w:rPr>
        <w:t>Le società in prima istanza dovranno contattare gli uffici del C.R. Campania tramite il portale a loro dedicato raggiungibile dal sito</w:t>
      </w:r>
      <w:r w:rsidRPr="00BE1BAC">
        <w:rPr>
          <w:rFonts w:cs="Calibri"/>
          <w:b/>
          <w:spacing w:val="-2"/>
        </w:rPr>
        <w:t xml:space="preserve"> </w:t>
      </w:r>
      <w:r w:rsidRPr="00BE1BAC">
        <w:rPr>
          <w:rFonts w:cs="Calibri"/>
          <w:b/>
        </w:rPr>
        <w:t xml:space="preserve">internet </w:t>
      </w:r>
      <w:hyperlink r:id="rId16">
        <w:r w:rsidRPr="00BE1BAC">
          <w:rPr>
            <w:rFonts w:cs="Calibri"/>
            <w:b/>
            <w:color w:val="0000FF"/>
            <w:u w:val="single" w:color="0000FF"/>
          </w:rPr>
          <w:t>https://campania.lnd.it</w:t>
        </w:r>
      </w:hyperlink>
      <w:r w:rsidRPr="00BE1BAC">
        <w:rPr>
          <w:rFonts w:cs="Calibri"/>
          <w:b/>
          <w:color w:val="0000FF"/>
        </w:rPr>
        <w:t xml:space="preserve"> </w:t>
      </w:r>
      <w:r w:rsidRPr="00BE1BAC">
        <w:rPr>
          <w:rFonts w:cs="Calibri"/>
          <w:b/>
        </w:rPr>
        <w:t>nella sezione “Area Società” – una volta effettuato l’accesso cliccando “Home” sarà possibile effettuare una segnalazione che sarà gestita dagli uffici competenti.</w:t>
      </w:r>
    </w:p>
    <w:p w14:paraId="70E6FB39" w14:textId="77777777" w:rsidR="00BE1BAC" w:rsidRPr="00BE1BAC" w:rsidRDefault="00BE1BAC" w:rsidP="008E5D39">
      <w:pPr>
        <w:widowControl w:val="0"/>
        <w:autoSpaceDE w:val="0"/>
        <w:autoSpaceDN w:val="0"/>
        <w:spacing w:before="1" w:after="0" w:line="240" w:lineRule="auto"/>
        <w:ind w:right="-2"/>
        <w:jc w:val="both"/>
        <w:rPr>
          <w:rFonts w:cs="Calibri"/>
        </w:rPr>
      </w:pPr>
      <w:r w:rsidRPr="00BE1BAC">
        <w:rPr>
          <w:rFonts w:cs="Calibri"/>
        </w:rPr>
        <w:t>Premesso quanto alla precedente comunicazione si informa che gli Uffici del C.R. Campania saranno</w:t>
      </w:r>
      <w:r w:rsidRPr="00BE1BAC">
        <w:rPr>
          <w:rFonts w:cs="Calibri"/>
          <w:spacing w:val="40"/>
        </w:rPr>
        <w:t xml:space="preserve"> </w:t>
      </w:r>
      <w:r w:rsidRPr="00BE1BAC">
        <w:rPr>
          <w:rFonts w:cs="Calibri"/>
        </w:rPr>
        <w:t>aperti al pubblico esclusivamente, come segue:</w:t>
      </w:r>
    </w:p>
    <w:p w14:paraId="6840AAD9" w14:textId="77777777" w:rsidR="00BE1BAC" w:rsidRPr="00BE1BAC" w:rsidRDefault="00BE1BAC" w:rsidP="008E5D39">
      <w:pPr>
        <w:widowControl w:val="0"/>
        <w:numPr>
          <w:ilvl w:val="0"/>
          <w:numId w:val="15"/>
        </w:numPr>
        <w:tabs>
          <w:tab w:val="left" w:pos="710"/>
        </w:tabs>
        <w:autoSpaceDE w:val="0"/>
        <w:autoSpaceDN w:val="0"/>
        <w:spacing w:before="267" w:after="0" w:line="240" w:lineRule="auto"/>
        <w:ind w:right="-2" w:hanging="283"/>
        <w:rPr>
          <w:rFonts w:cs="Calibri"/>
        </w:rPr>
      </w:pPr>
      <w:r w:rsidRPr="00BE1BAC">
        <w:rPr>
          <w:rFonts w:cs="Calibri"/>
          <w:b/>
        </w:rPr>
        <w:t>il</w:t>
      </w:r>
      <w:r w:rsidRPr="00BE1BAC">
        <w:rPr>
          <w:rFonts w:cs="Calibri"/>
          <w:b/>
          <w:spacing w:val="-5"/>
        </w:rPr>
        <w:t xml:space="preserve"> </w:t>
      </w:r>
      <w:r w:rsidRPr="00BE1BAC">
        <w:rPr>
          <w:rFonts w:cs="Calibri"/>
          <w:b/>
        </w:rPr>
        <w:t>martedì</w:t>
      </w:r>
      <w:r w:rsidRPr="00BE1BAC">
        <w:rPr>
          <w:rFonts w:cs="Calibri"/>
        </w:rPr>
        <w:t>:</w:t>
      </w:r>
      <w:r w:rsidRPr="00BE1BAC">
        <w:rPr>
          <w:rFonts w:cs="Calibri"/>
          <w:spacing w:val="-2"/>
        </w:rPr>
        <w:t xml:space="preserve"> </w:t>
      </w:r>
      <w:r w:rsidRPr="00BE1BAC">
        <w:rPr>
          <w:rFonts w:cs="Calibri"/>
        </w:rPr>
        <w:t>dalle</w:t>
      </w:r>
      <w:r w:rsidRPr="00BE1BAC">
        <w:rPr>
          <w:rFonts w:cs="Calibri"/>
          <w:spacing w:val="-2"/>
        </w:rPr>
        <w:t xml:space="preserve"> </w:t>
      </w:r>
      <w:r w:rsidRPr="00BE1BAC">
        <w:rPr>
          <w:rFonts w:cs="Calibri"/>
          <w:b/>
        </w:rPr>
        <w:t>ore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15.00</w:t>
      </w:r>
      <w:r w:rsidRPr="00BE1BAC">
        <w:rPr>
          <w:rFonts w:cs="Calibri"/>
          <w:b/>
          <w:spacing w:val="-5"/>
        </w:rPr>
        <w:t xml:space="preserve"> </w:t>
      </w:r>
      <w:r w:rsidRPr="00BE1BAC">
        <w:rPr>
          <w:rFonts w:cs="Calibri"/>
        </w:rPr>
        <w:t>alle</w:t>
      </w:r>
      <w:r w:rsidRPr="00BE1BAC">
        <w:rPr>
          <w:rFonts w:cs="Calibri"/>
          <w:spacing w:val="-1"/>
        </w:rPr>
        <w:t xml:space="preserve"> </w:t>
      </w:r>
      <w:r w:rsidRPr="00BE1BAC">
        <w:rPr>
          <w:rFonts w:cs="Calibri"/>
          <w:b/>
        </w:rPr>
        <w:t>ore</w:t>
      </w:r>
      <w:r w:rsidRPr="00BE1BAC">
        <w:rPr>
          <w:rFonts w:cs="Calibri"/>
          <w:b/>
          <w:spacing w:val="-3"/>
        </w:rPr>
        <w:t xml:space="preserve"> </w:t>
      </w:r>
      <w:r w:rsidRPr="00BE1BAC">
        <w:rPr>
          <w:rFonts w:cs="Calibri"/>
          <w:b/>
          <w:spacing w:val="-2"/>
        </w:rPr>
        <w:t>17.30</w:t>
      </w:r>
      <w:r w:rsidRPr="00BE1BAC">
        <w:rPr>
          <w:rFonts w:cs="Calibri"/>
          <w:spacing w:val="-2"/>
        </w:rPr>
        <w:t>;</w:t>
      </w:r>
    </w:p>
    <w:p w14:paraId="13E72B50" w14:textId="77777777" w:rsidR="00BE1BAC" w:rsidRPr="00BE1BAC" w:rsidRDefault="00BE1BAC" w:rsidP="008E5D39">
      <w:pPr>
        <w:widowControl w:val="0"/>
        <w:numPr>
          <w:ilvl w:val="0"/>
          <w:numId w:val="15"/>
        </w:numPr>
        <w:tabs>
          <w:tab w:val="left" w:pos="710"/>
        </w:tabs>
        <w:autoSpaceDE w:val="0"/>
        <w:autoSpaceDN w:val="0"/>
        <w:spacing w:before="1" w:line="240" w:lineRule="auto"/>
        <w:ind w:right="-2" w:hanging="283"/>
        <w:rPr>
          <w:rFonts w:cs="Calibri"/>
        </w:rPr>
      </w:pPr>
      <w:r w:rsidRPr="00BE1BAC">
        <w:rPr>
          <w:rFonts w:cs="Calibri"/>
          <w:b/>
        </w:rPr>
        <w:t>il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giovedì</w:t>
      </w:r>
      <w:r w:rsidRPr="00BE1BAC">
        <w:rPr>
          <w:rFonts w:cs="Calibri"/>
        </w:rPr>
        <w:t>:</w:t>
      </w:r>
      <w:r w:rsidRPr="00BE1BAC">
        <w:rPr>
          <w:rFonts w:cs="Calibri"/>
          <w:spacing w:val="44"/>
        </w:rPr>
        <w:t xml:space="preserve"> </w:t>
      </w:r>
      <w:r w:rsidRPr="00BE1BAC">
        <w:rPr>
          <w:rFonts w:cs="Calibri"/>
        </w:rPr>
        <w:t>dalle</w:t>
      </w:r>
      <w:r w:rsidRPr="00BE1BAC">
        <w:rPr>
          <w:rFonts w:cs="Calibri"/>
          <w:spacing w:val="-2"/>
        </w:rPr>
        <w:t xml:space="preserve"> </w:t>
      </w:r>
      <w:r w:rsidRPr="00BE1BAC">
        <w:rPr>
          <w:rFonts w:cs="Calibri"/>
          <w:b/>
        </w:rPr>
        <w:t>ore</w:t>
      </w:r>
      <w:r w:rsidRPr="00BE1BAC">
        <w:rPr>
          <w:rFonts w:cs="Calibri"/>
          <w:b/>
          <w:spacing w:val="-6"/>
        </w:rPr>
        <w:t xml:space="preserve"> </w:t>
      </w:r>
      <w:r w:rsidRPr="00BE1BAC">
        <w:rPr>
          <w:rFonts w:cs="Calibri"/>
          <w:b/>
        </w:rPr>
        <w:t>15.00</w:t>
      </w:r>
      <w:r w:rsidRPr="00BE1BAC">
        <w:rPr>
          <w:rFonts w:cs="Calibri"/>
          <w:b/>
          <w:spacing w:val="-2"/>
        </w:rPr>
        <w:t xml:space="preserve"> </w:t>
      </w:r>
      <w:r w:rsidRPr="00BE1BAC">
        <w:rPr>
          <w:rFonts w:cs="Calibri"/>
        </w:rPr>
        <w:t>alle</w:t>
      </w:r>
      <w:r w:rsidRPr="00BE1BAC">
        <w:rPr>
          <w:rFonts w:cs="Calibri"/>
          <w:spacing w:val="-1"/>
        </w:rPr>
        <w:t xml:space="preserve"> </w:t>
      </w:r>
      <w:r w:rsidRPr="00BE1BAC">
        <w:rPr>
          <w:rFonts w:cs="Calibri"/>
          <w:b/>
        </w:rPr>
        <w:t>ore</w:t>
      </w:r>
      <w:r w:rsidRPr="00BE1BAC">
        <w:rPr>
          <w:rFonts w:cs="Calibri"/>
          <w:b/>
          <w:spacing w:val="-2"/>
        </w:rPr>
        <w:t xml:space="preserve"> 17.30</w:t>
      </w:r>
      <w:r w:rsidRPr="00BE1BAC">
        <w:rPr>
          <w:rFonts w:cs="Calibri"/>
          <w:spacing w:val="-2"/>
        </w:rPr>
        <w:t>.</w:t>
      </w:r>
    </w:p>
    <w:p w14:paraId="267565CB" w14:textId="77777777" w:rsidR="00BE1BAC" w:rsidRPr="00BE1BAC" w:rsidRDefault="00BE1BAC" w:rsidP="008E5D39">
      <w:pPr>
        <w:widowControl w:val="0"/>
        <w:autoSpaceDE w:val="0"/>
        <w:autoSpaceDN w:val="0"/>
        <w:spacing w:after="0" w:line="240" w:lineRule="auto"/>
        <w:ind w:right="-2"/>
        <w:rPr>
          <w:rFonts w:cs="Calibri"/>
        </w:rPr>
      </w:pPr>
      <w:r w:rsidRPr="00BE1BAC">
        <w:rPr>
          <w:rFonts w:cs="Calibri"/>
          <w:b/>
        </w:rPr>
        <w:t>Gli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Uffici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resteranno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chiusi</w:t>
      </w:r>
      <w:r w:rsidRPr="00BE1BAC">
        <w:rPr>
          <w:rFonts w:cs="Calibri"/>
          <w:b/>
          <w:spacing w:val="-5"/>
        </w:rPr>
        <w:t xml:space="preserve"> </w:t>
      </w:r>
      <w:r w:rsidRPr="00BE1BAC">
        <w:rPr>
          <w:rFonts w:cs="Calibri"/>
          <w:b/>
        </w:rPr>
        <w:t>al</w:t>
      </w:r>
      <w:r w:rsidRPr="00BE1BAC">
        <w:rPr>
          <w:rFonts w:cs="Calibri"/>
          <w:b/>
          <w:spacing w:val="-4"/>
        </w:rPr>
        <w:t xml:space="preserve"> </w:t>
      </w:r>
      <w:r w:rsidRPr="00BE1BAC">
        <w:rPr>
          <w:rFonts w:cs="Calibri"/>
          <w:b/>
        </w:rPr>
        <w:t>pubblico</w:t>
      </w:r>
      <w:r w:rsidRPr="00BE1BAC">
        <w:rPr>
          <w:rFonts w:cs="Calibri"/>
          <w:b/>
          <w:spacing w:val="-5"/>
        </w:rPr>
        <w:t xml:space="preserve"> </w:t>
      </w:r>
      <w:r w:rsidRPr="00BE1BAC">
        <w:rPr>
          <w:rFonts w:cs="Calibri"/>
          <w:b/>
        </w:rPr>
        <w:t>negli</w:t>
      </w:r>
      <w:r w:rsidRPr="00BE1BAC">
        <w:rPr>
          <w:rFonts w:cs="Calibri"/>
          <w:b/>
          <w:spacing w:val="-3"/>
        </w:rPr>
        <w:t xml:space="preserve"> </w:t>
      </w:r>
      <w:r w:rsidRPr="00BE1BAC">
        <w:rPr>
          <w:rFonts w:cs="Calibri"/>
          <w:b/>
        </w:rPr>
        <w:t>altri</w:t>
      </w:r>
      <w:r w:rsidRPr="00BE1BAC">
        <w:rPr>
          <w:rFonts w:cs="Calibri"/>
          <w:b/>
          <w:spacing w:val="-5"/>
        </w:rPr>
        <w:t xml:space="preserve"> </w:t>
      </w:r>
      <w:r w:rsidRPr="00BE1BAC">
        <w:rPr>
          <w:rFonts w:cs="Calibri"/>
          <w:b/>
          <w:spacing w:val="-2"/>
        </w:rPr>
        <w:t>giorni</w:t>
      </w:r>
      <w:r w:rsidRPr="00BE1BAC">
        <w:rPr>
          <w:rFonts w:cs="Calibri"/>
          <w:spacing w:val="-2"/>
        </w:rPr>
        <w:t>.</w:t>
      </w:r>
    </w:p>
    <w:p w14:paraId="00CEEC66" w14:textId="77777777" w:rsidR="00BE1BAC" w:rsidRDefault="00BE1BAC" w:rsidP="00BC10A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cs="Calibri"/>
        </w:rPr>
      </w:pPr>
      <w:r w:rsidRPr="00BE1BAC">
        <w:rPr>
          <w:rFonts w:cs="Calibri"/>
        </w:rPr>
        <w:t>Per problemi non risolvibili tramite segnalazione da portale gli uffici saranno, altresì, contattabili a mezzo c</w:t>
      </w:r>
      <w:r w:rsidR="00016BD9">
        <w:rPr>
          <w:rFonts w:cs="Calibri"/>
        </w:rPr>
        <w:t>e</w:t>
      </w:r>
      <w:r w:rsidRPr="00BE1BAC">
        <w:rPr>
          <w:rFonts w:cs="Calibri"/>
        </w:rPr>
        <w:t>ntralino telefonico (081 5537216) ai seguenti orari:</w:t>
      </w:r>
    </w:p>
    <w:p w14:paraId="32945BBB" w14:textId="77777777" w:rsidR="00E527CB" w:rsidRPr="00BE1BAC" w:rsidRDefault="00E527CB" w:rsidP="00BC10A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cs="Calibri"/>
        </w:rPr>
      </w:pPr>
    </w:p>
    <w:p w14:paraId="1D4FBBC1" w14:textId="77777777" w:rsidR="00BE1BAC" w:rsidRPr="00BE1BAC" w:rsidRDefault="00BE1BAC" w:rsidP="00BC10A9">
      <w:pPr>
        <w:widowControl w:val="0"/>
        <w:numPr>
          <w:ilvl w:val="0"/>
          <w:numId w:val="14"/>
        </w:numPr>
        <w:tabs>
          <w:tab w:val="left" w:pos="544"/>
        </w:tabs>
        <w:autoSpaceDE w:val="0"/>
        <w:autoSpaceDN w:val="0"/>
        <w:spacing w:before="1" w:after="0" w:line="240" w:lineRule="auto"/>
        <w:ind w:left="544" w:right="-2" w:hanging="117"/>
        <w:jc w:val="both"/>
        <w:rPr>
          <w:rFonts w:cs="Calibri"/>
        </w:rPr>
      </w:pPr>
      <w:r w:rsidRPr="00BE1BAC">
        <w:rPr>
          <w:rFonts w:cs="Calibri"/>
        </w:rPr>
        <w:t>dalle</w:t>
      </w:r>
      <w:r w:rsidRPr="00BE1BAC">
        <w:rPr>
          <w:rFonts w:cs="Calibri"/>
          <w:spacing w:val="-6"/>
        </w:rPr>
        <w:t xml:space="preserve"> </w:t>
      </w:r>
      <w:r w:rsidRPr="00BE1BAC">
        <w:rPr>
          <w:rFonts w:cs="Calibri"/>
        </w:rPr>
        <w:t>ore</w:t>
      </w:r>
      <w:r w:rsidRPr="00BE1BAC">
        <w:rPr>
          <w:rFonts w:cs="Calibri"/>
          <w:spacing w:val="-5"/>
        </w:rPr>
        <w:t xml:space="preserve"> </w:t>
      </w:r>
      <w:r w:rsidRPr="00BE1BAC">
        <w:rPr>
          <w:rFonts w:cs="Calibri"/>
        </w:rPr>
        <w:t>9.00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alle</w:t>
      </w:r>
      <w:r w:rsidRPr="00BE1BAC">
        <w:rPr>
          <w:rFonts w:cs="Calibri"/>
          <w:spacing w:val="-5"/>
        </w:rPr>
        <w:t xml:space="preserve"> </w:t>
      </w:r>
      <w:r w:rsidRPr="00BE1BAC">
        <w:rPr>
          <w:rFonts w:cs="Calibri"/>
        </w:rPr>
        <w:t>ore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14.30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dei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gironi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dispari</w:t>
      </w:r>
      <w:r w:rsidRPr="00BE1BAC">
        <w:rPr>
          <w:rFonts w:cs="Calibri"/>
          <w:spacing w:val="-6"/>
        </w:rPr>
        <w:t xml:space="preserve"> </w:t>
      </w:r>
      <w:r w:rsidRPr="00BE1BAC">
        <w:rPr>
          <w:rFonts w:cs="Calibri"/>
        </w:rPr>
        <w:t>della</w:t>
      </w:r>
      <w:r w:rsidRPr="00BE1BAC">
        <w:rPr>
          <w:rFonts w:cs="Calibri"/>
          <w:spacing w:val="-4"/>
        </w:rPr>
        <w:t xml:space="preserve"> </w:t>
      </w:r>
      <w:r w:rsidRPr="00BE1BAC">
        <w:rPr>
          <w:rFonts w:cs="Calibri"/>
        </w:rPr>
        <w:t>settimana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(lunedì,</w:t>
      </w:r>
      <w:r w:rsidRPr="00BE1BAC">
        <w:rPr>
          <w:rFonts w:cs="Calibri"/>
          <w:spacing w:val="-5"/>
        </w:rPr>
        <w:t xml:space="preserve"> </w:t>
      </w:r>
      <w:r w:rsidRPr="00BE1BAC">
        <w:rPr>
          <w:rFonts w:cs="Calibri"/>
        </w:rPr>
        <w:t>mercoledì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e</w:t>
      </w:r>
      <w:r w:rsidRPr="00BE1BAC">
        <w:rPr>
          <w:rFonts w:cs="Calibri"/>
          <w:spacing w:val="-2"/>
        </w:rPr>
        <w:t xml:space="preserve"> venerdì);</w:t>
      </w:r>
    </w:p>
    <w:p w14:paraId="16E2A585" w14:textId="77777777" w:rsidR="00BE1BAC" w:rsidRPr="00BE1BAC" w:rsidRDefault="00BE1BAC" w:rsidP="00BC10A9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right="-2" w:hanging="168"/>
        <w:jc w:val="both"/>
        <w:rPr>
          <w:rFonts w:cs="Calibri"/>
        </w:rPr>
      </w:pPr>
      <w:r w:rsidRPr="00BE1BAC">
        <w:rPr>
          <w:rFonts w:cs="Calibri"/>
        </w:rPr>
        <w:t>dalle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ore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9.00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alle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12.30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dalle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ore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15.00</w:t>
      </w:r>
      <w:r w:rsidRPr="00BE1BAC">
        <w:rPr>
          <w:rFonts w:cs="Calibri"/>
          <w:spacing w:val="36"/>
        </w:rPr>
        <w:t xml:space="preserve"> </w:t>
      </w:r>
      <w:r w:rsidRPr="00BE1BAC">
        <w:rPr>
          <w:rFonts w:cs="Calibri"/>
        </w:rPr>
        <w:t>alle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ore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17.30</w:t>
      </w:r>
      <w:r w:rsidRPr="00BE1BAC">
        <w:rPr>
          <w:rFonts w:cs="Calibri"/>
          <w:spacing w:val="35"/>
        </w:rPr>
        <w:t xml:space="preserve"> </w:t>
      </w:r>
      <w:r w:rsidRPr="00BE1BAC">
        <w:rPr>
          <w:rFonts w:cs="Calibri"/>
        </w:rPr>
        <w:t>dei</w:t>
      </w:r>
      <w:r w:rsidRPr="00BE1BAC">
        <w:rPr>
          <w:rFonts w:cs="Calibri"/>
          <w:spacing w:val="34"/>
        </w:rPr>
        <w:t xml:space="preserve"> </w:t>
      </w:r>
      <w:r w:rsidRPr="00BE1BAC">
        <w:rPr>
          <w:rFonts w:cs="Calibri"/>
        </w:rPr>
        <w:t>gironi</w:t>
      </w:r>
      <w:r w:rsidRPr="00BE1BAC">
        <w:rPr>
          <w:rFonts w:cs="Calibri"/>
          <w:spacing w:val="34"/>
        </w:rPr>
        <w:t xml:space="preserve"> </w:t>
      </w:r>
      <w:r w:rsidRPr="00BE1BAC">
        <w:rPr>
          <w:rFonts w:cs="Calibri"/>
        </w:rPr>
        <w:t>pari</w:t>
      </w:r>
      <w:r w:rsidRPr="00BE1BAC">
        <w:rPr>
          <w:rFonts w:cs="Calibri"/>
          <w:spacing w:val="36"/>
        </w:rPr>
        <w:t xml:space="preserve"> </w:t>
      </w:r>
      <w:r w:rsidRPr="00BE1BAC">
        <w:rPr>
          <w:rFonts w:cs="Calibri"/>
        </w:rPr>
        <w:t>della</w:t>
      </w:r>
      <w:r w:rsidRPr="00BE1BAC">
        <w:rPr>
          <w:rFonts w:cs="Calibri"/>
          <w:spacing w:val="36"/>
        </w:rPr>
        <w:t xml:space="preserve"> </w:t>
      </w:r>
      <w:r w:rsidRPr="00BE1BAC">
        <w:rPr>
          <w:rFonts w:cs="Calibri"/>
        </w:rPr>
        <w:t>settimana</w:t>
      </w:r>
      <w:r w:rsidRPr="00BE1BAC">
        <w:rPr>
          <w:rFonts w:cs="Calibri"/>
          <w:spacing w:val="36"/>
        </w:rPr>
        <w:t xml:space="preserve"> </w:t>
      </w:r>
      <w:r w:rsidRPr="00BE1BAC">
        <w:rPr>
          <w:rFonts w:cs="Calibri"/>
        </w:rPr>
        <w:t>(martedì</w:t>
      </w:r>
      <w:r w:rsidRPr="00BE1BAC">
        <w:rPr>
          <w:rFonts w:cs="Calibri"/>
          <w:spacing w:val="34"/>
        </w:rPr>
        <w:t xml:space="preserve"> </w:t>
      </w:r>
      <w:r w:rsidRPr="00BE1BAC">
        <w:rPr>
          <w:rFonts w:cs="Calibri"/>
        </w:rPr>
        <w:t xml:space="preserve">e </w:t>
      </w:r>
      <w:r w:rsidRPr="00BE1BAC">
        <w:rPr>
          <w:rFonts w:cs="Calibri"/>
          <w:spacing w:val="-2"/>
        </w:rPr>
        <w:t>giovedì).</w:t>
      </w:r>
    </w:p>
    <w:p w14:paraId="0FF4AC75" w14:textId="0D164170" w:rsidR="00BE1BAC" w:rsidRDefault="00BE1BAC" w:rsidP="00BC10A9">
      <w:pPr>
        <w:widowControl w:val="0"/>
        <w:autoSpaceDE w:val="0"/>
        <w:autoSpaceDN w:val="0"/>
        <w:spacing w:before="267" w:after="0" w:line="240" w:lineRule="auto"/>
        <w:ind w:right="-2"/>
        <w:jc w:val="both"/>
        <w:rPr>
          <w:rFonts w:cs="Calibri"/>
        </w:rPr>
      </w:pPr>
      <w:r w:rsidRPr="00BE1BAC">
        <w:rPr>
          <w:rFonts w:cs="Calibri"/>
        </w:rPr>
        <w:t>Il Presidente, i Vice Presidenti, i Consiglieri ed i Responsabili Regionali del Calcio a Cinque e del Calcio Femminile ricevono tramite appuntamento da concordare, direttamente con i medesimi e tramite il servizio centralino o a mezzo mail.</w:t>
      </w:r>
    </w:p>
    <w:p w14:paraId="3888CB20" w14:textId="1B7D83F2" w:rsidR="00BE1BAC" w:rsidRPr="00BE1BAC" w:rsidRDefault="00BE1BAC" w:rsidP="008E5D39">
      <w:pPr>
        <w:widowControl w:val="0"/>
        <w:autoSpaceDE w:val="0"/>
        <w:autoSpaceDN w:val="0"/>
        <w:spacing w:before="242" w:after="0" w:line="240" w:lineRule="auto"/>
        <w:ind w:right="-2"/>
        <w:jc w:val="center"/>
        <w:outlineLvl w:val="2"/>
        <w:rPr>
          <w:rFonts w:cs="Calibri"/>
          <w:i/>
          <w:iCs/>
          <w:sz w:val="28"/>
          <w:szCs w:val="28"/>
        </w:rPr>
      </w:pPr>
      <w:bookmarkStart w:id="87" w:name="_bookmark17"/>
      <w:bookmarkStart w:id="88" w:name="_Toc233633130"/>
      <w:bookmarkEnd w:id="87"/>
      <w:r w:rsidRPr="00BE1BAC">
        <w:rPr>
          <w:rFonts w:cs="Calibri"/>
          <w:i/>
          <w:iCs/>
          <w:smallCaps/>
          <w:color w:val="4471C4"/>
          <w:sz w:val="28"/>
          <w:szCs w:val="28"/>
        </w:rPr>
        <w:t>Contatti</w:t>
      </w:r>
      <w:r w:rsidRPr="00BE1BAC">
        <w:rPr>
          <w:rFonts w:cs="Calibri"/>
          <w:i/>
          <w:iCs/>
          <w:smallCaps/>
          <w:color w:val="4471C4"/>
          <w:spacing w:val="-10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del</w:t>
      </w:r>
      <w:r w:rsidRPr="00BE1BAC">
        <w:rPr>
          <w:rFonts w:cs="Calibri"/>
          <w:i/>
          <w:iCs/>
          <w:smallCaps/>
          <w:color w:val="4471C4"/>
          <w:spacing w:val="-4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z w:val="28"/>
          <w:szCs w:val="28"/>
        </w:rPr>
        <w:t>C.R.</w:t>
      </w:r>
      <w:r w:rsidRPr="00BE1BAC">
        <w:rPr>
          <w:rFonts w:cs="Calibri"/>
          <w:i/>
          <w:iCs/>
          <w:smallCaps/>
          <w:color w:val="4471C4"/>
          <w:spacing w:val="-14"/>
          <w:sz w:val="28"/>
          <w:szCs w:val="28"/>
        </w:rPr>
        <w:t xml:space="preserve"> </w:t>
      </w:r>
      <w:r w:rsidRPr="00BE1BAC">
        <w:rPr>
          <w:rFonts w:cs="Calibri"/>
          <w:i/>
          <w:iCs/>
          <w:smallCaps/>
          <w:color w:val="4471C4"/>
          <w:spacing w:val="-2"/>
          <w:sz w:val="28"/>
          <w:szCs w:val="28"/>
        </w:rPr>
        <w:t>Campania</w:t>
      </w:r>
      <w:bookmarkEnd w:id="88"/>
    </w:p>
    <w:p w14:paraId="72E558CF" w14:textId="3920CAD8" w:rsidR="00BE1BAC" w:rsidRDefault="00BE1BAC" w:rsidP="008E5D39">
      <w:pPr>
        <w:widowControl w:val="0"/>
        <w:autoSpaceDE w:val="0"/>
        <w:autoSpaceDN w:val="0"/>
        <w:spacing w:before="241" w:line="240" w:lineRule="auto"/>
        <w:ind w:right="-2"/>
      </w:pPr>
      <w:r w:rsidRPr="00BE1BAC">
        <w:rPr>
          <w:rFonts w:cs="Calibri"/>
        </w:rPr>
        <w:t>Al</w:t>
      </w:r>
      <w:r w:rsidRPr="00BE1BAC">
        <w:rPr>
          <w:rFonts w:cs="Calibri"/>
          <w:spacing w:val="-6"/>
        </w:rPr>
        <w:t xml:space="preserve"> </w:t>
      </w:r>
      <w:r w:rsidRPr="00BE1BAC">
        <w:rPr>
          <w:rFonts w:cs="Calibri"/>
        </w:rPr>
        <w:t>seguente</w:t>
      </w:r>
      <w:r w:rsidRPr="00BE1BAC">
        <w:rPr>
          <w:rFonts w:cs="Calibri"/>
          <w:spacing w:val="-5"/>
        </w:rPr>
        <w:t xml:space="preserve"> </w:t>
      </w:r>
      <w:r w:rsidRPr="00BE1BAC">
        <w:rPr>
          <w:rFonts w:cs="Calibri"/>
        </w:rPr>
        <w:t>link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si</w:t>
      </w:r>
      <w:r w:rsidRPr="00BE1BAC">
        <w:rPr>
          <w:rFonts w:cs="Calibri"/>
          <w:spacing w:val="-3"/>
        </w:rPr>
        <w:t xml:space="preserve"> </w:t>
      </w:r>
      <w:r w:rsidRPr="00BE1BAC">
        <w:rPr>
          <w:rFonts w:cs="Calibri"/>
        </w:rPr>
        <w:t>riportano</w:t>
      </w:r>
      <w:r w:rsidRPr="00BE1BAC">
        <w:rPr>
          <w:rFonts w:cs="Calibri"/>
          <w:spacing w:val="-2"/>
        </w:rPr>
        <w:t xml:space="preserve"> </w:t>
      </w:r>
      <w:r w:rsidRPr="00BE1BAC">
        <w:rPr>
          <w:rFonts w:cs="Calibri"/>
        </w:rPr>
        <w:t>gli</w:t>
      </w:r>
      <w:r w:rsidRPr="00BE1BAC">
        <w:rPr>
          <w:rFonts w:cs="Calibri"/>
          <w:spacing w:val="-4"/>
        </w:rPr>
        <w:t xml:space="preserve"> </w:t>
      </w:r>
      <w:r w:rsidRPr="00BE1BAC">
        <w:rPr>
          <w:rFonts w:cs="Calibri"/>
        </w:rPr>
        <w:t>indirizzi</w:t>
      </w:r>
      <w:r w:rsidRPr="00BE1BAC">
        <w:rPr>
          <w:rFonts w:cs="Calibri"/>
          <w:spacing w:val="-1"/>
        </w:rPr>
        <w:t xml:space="preserve"> </w:t>
      </w:r>
      <w:r w:rsidRPr="00BE1BAC">
        <w:rPr>
          <w:rFonts w:cs="Calibri"/>
        </w:rPr>
        <w:t>e-mail</w:t>
      </w:r>
      <w:r w:rsidRPr="00BE1BAC">
        <w:rPr>
          <w:rFonts w:cs="Calibri"/>
          <w:spacing w:val="-4"/>
        </w:rPr>
        <w:t xml:space="preserve"> </w:t>
      </w:r>
      <w:r w:rsidRPr="00BE1BAC">
        <w:rPr>
          <w:rFonts w:cs="Calibri"/>
        </w:rPr>
        <w:t>e</w:t>
      </w:r>
      <w:r w:rsidRPr="00BE1BAC">
        <w:rPr>
          <w:rFonts w:cs="Calibri"/>
          <w:spacing w:val="-3"/>
        </w:rPr>
        <w:t xml:space="preserve"> </w:t>
      </w:r>
      <w:proofErr w:type="spellStart"/>
      <w:r w:rsidRPr="00BE1BAC">
        <w:rPr>
          <w:rFonts w:cs="Calibri"/>
        </w:rPr>
        <w:t>pec</w:t>
      </w:r>
      <w:proofErr w:type="spellEnd"/>
      <w:r w:rsidRPr="00BE1BAC">
        <w:rPr>
          <w:rFonts w:cs="Calibri"/>
        </w:rPr>
        <w:t>:</w:t>
      </w:r>
      <w:r w:rsidR="00981369">
        <w:rPr>
          <w:rFonts w:cs="Calibri"/>
          <w:spacing w:val="-5"/>
        </w:rPr>
        <w:t xml:space="preserve"> </w:t>
      </w:r>
      <w:hyperlink r:id="rId17" w:history="1">
        <w:r w:rsidR="00981369" w:rsidRPr="00DE08AD">
          <w:rPr>
            <w:rStyle w:val="Collegamentoipertestuale"/>
            <w:rFonts w:cs="Calibri"/>
            <w:spacing w:val="-2"/>
          </w:rPr>
          <w:t>https://campania.lnd.it/contatti/</w:t>
        </w:r>
      </w:hyperlink>
      <w:r w:rsidR="00F1079F">
        <w:t xml:space="preserve">    </w:t>
      </w:r>
    </w:p>
    <w:p w14:paraId="3B005EFA" w14:textId="77777777" w:rsidR="00BB18D4" w:rsidRDefault="00BB18D4" w:rsidP="008E5D39">
      <w:pPr>
        <w:widowControl w:val="0"/>
        <w:autoSpaceDE w:val="0"/>
        <w:autoSpaceDN w:val="0"/>
        <w:spacing w:before="241" w:line="240" w:lineRule="auto"/>
        <w:ind w:right="-2"/>
      </w:pPr>
    </w:p>
    <w:p w14:paraId="690A1D3A" w14:textId="71B35C22" w:rsidR="00BB18D4" w:rsidRPr="00BE1BAC" w:rsidRDefault="00BB18D4" w:rsidP="00BB18D4">
      <w:pPr>
        <w:widowControl w:val="0"/>
        <w:autoSpaceDE w:val="0"/>
        <w:autoSpaceDN w:val="0"/>
        <w:spacing w:before="9" w:after="0" w:line="240" w:lineRule="auto"/>
        <w:ind w:right="-2"/>
        <w:jc w:val="center"/>
        <w:outlineLvl w:val="0"/>
        <w:rPr>
          <w:rFonts w:cs="Calibri"/>
          <w:sz w:val="32"/>
          <w:szCs w:val="32"/>
        </w:rPr>
      </w:pPr>
      <w:bookmarkStart w:id="89" w:name="_Toc233633131"/>
      <w:r w:rsidRPr="00BE1BAC">
        <w:rPr>
          <w:rFonts w:cs="Calibri"/>
          <w:smallCaps/>
          <w:color w:val="001F5F"/>
          <w:sz w:val="32"/>
          <w:szCs w:val="32"/>
        </w:rPr>
        <w:t>Comunicazioni</w:t>
      </w:r>
      <w:r w:rsidRPr="00BE1BAC">
        <w:rPr>
          <w:rFonts w:cs="Calibri"/>
          <w:smallCaps/>
          <w:color w:val="001F5F"/>
          <w:spacing w:val="-15"/>
          <w:sz w:val="32"/>
          <w:szCs w:val="32"/>
        </w:rPr>
        <w:t xml:space="preserve"> </w:t>
      </w:r>
      <w:r w:rsidRPr="00BE1BAC">
        <w:rPr>
          <w:rFonts w:cs="Calibri"/>
          <w:smallCaps/>
          <w:color w:val="001F5F"/>
          <w:sz w:val="32"/>
          <w:szCs w:val="32"/>
        </w:rPr>
        <w:t>del</w:t>
      </w:r>
      <w:r>
        <w:rPr>
          <w:rFonts w:cs="Calibri"/>
          <w:smallCaps/>
          <w:color w:val="001F5F"/>
          <w:sz w:val="32"/>
          <w:szCs w:val="32"/>
        </w:rPr>
        <w:t>la Delegazione Provinciale di Avellino</w:t>
      </w:r>
      <w:bookmarkEnd w:id="89"/>
    </w:p>
    <w:p w14:paraId="0232897D" w14:textId="77777777" w:rsidR="002F1332" w:rsidRDefault="002F1332" w:rsidP="00A11C62">
      <w:pPr>
        <w:jc w:val="both"/>
        <w:rPr>
          <w:rFonts w:cs="Calibri"/>
          <w:b/>
          <w:bCs/>
          <w:iCs/>
          <w:sz w:val="20"/>
        </w:rPr>
      </w:pPr>
      <w:bookmarkStart w:id="90" w:name="_bookmark18"/>
      <w:bookmarkStart w:id="91" w:name="_Toc183701654"/>
      <w:bookmarkStart w:id="92" w:name="_Toc189150570"/>
      <w:bookmarkStart w:id="93" w:name="_Toc215135583"/>
      <w:bookmarkEnd w:id="90"/>
    </w:p>
    <w:p w14:paraId="226CAFDD" w14:textId="051B1E79" w:rsidR="008B1CDA" w:rsidRPr="008B1CDA" w:rsidRDefault="008B1CDA" w:rsidP="00562DD1">
      <w:pPr>
        <w:keepNext/>
        <w:spacing w:after="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40"/>
          <w:szCs w:val="32"/>
        </w:rPr>
      </w:pPr>
      <w:bookmarkStart w:id="94" w:name="_bookmark20"/>
      <w:bookmarkStart w:id="95" w:name="_bookmark32"/>
      <w:bookmarkStart w:id="96" w:name="_bookmark72"/>
      <w:bookmarkStart w:id="97" w:name="_bookmark81"/>
      <w:bookmarkStart w:id="98" w:name="_bookmark95"/>
      <w:bookmarkStart w:id="99" w:name="_Toc160720159"/>
      <w:bookmarkStart w:id="100" w:name="_Toc198829824"/>
      <w:bookmarkStart w:id="101" w:name="_Toc230274946"/>
      <w:bookmarkStart w:id="102" w:name="_Toc233633132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8B1CDA">
        <w:rPr>
          <w:rFonts w:cs="Calibri"/>
          <w:smallCaps/>
          <w:color w:val="002060"/>
          <w:w w:val="95"/>
          <w:kern w:val="32"/>
          <w:sz w:val="40"/>
          <w:szCs w:val="32"/>
        </w:rPr>
        <w:t>CAMPIONATO DI TERZA CATEGORIA</w:t>
      </w:r>
      <w:bookmarkEnd w:id="99"/>
      <w:bookmarkEnd w:id="100"/>
      <w:bookmarkEnd w:id="101"/>
      <w:bookmarkEnd w:id="102"/>
    </w:p>
    <w:p w14:paraId="3EA379AB" w14:textId="77777777" w:rsidR="008B1CDA" w:rsidRPr="008B1CDA" w:rsidRDefault="008B1CDA" w:rsidP="00562DD1">
      <w:pPr>
        <w:keepNext/>
        <w:tabs>
          <w:tab w:val="left" w:pos="6804"/>
        </w:tabs>
        <w:spacing w:after="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32"/>
          <w:szCs w:val="32"/>
          <w:u w:color="006FC0"/>
          <w:lang w:eastAsia="it-IT"/>
        </w:rPr>
      </w:pPr>
      <w:bookmarkStart w:id="103" w:name="_Toc198829825"/>
      <w:bookmarkStart w:id="104" w:name="_Toc230274947"/>
      <w:bookmarkStart w:id="105" w:name="_Toc233633133"/>
      <w:r w:rsidRPr="008B1CDA">
        <w:rPr>
          <w:rFonts w:eastAsia="Tahoma"/>
          <w:i/>
          <w:iCs/>
          <w:smallCaps/>
          <w:color w:val="0070C0"/>
          <w:spacing w:val="-1"/>
          <w:w w:val="95"/>
          <w:sz w:val="32"/>
          <w:szCs w:val="32"/>
          <w:u w:color="006FC0"/>
          <w:lang w:eastAsia="it-IT"/>
        </w:rPr>
        <w:t>CLASSIFICHE</w:t>
      </w:r>
      <w:bookmarkEnd w:id="103"/>
      <w:bookmarkEnd w:id="104"/>
      <w:bookmarkEnd w:id="105"/>
    </w:p>
    <w:p w14:paraId="207F5A6F" w14:textId="77777777" w:rsidR="008B1CDA" w:rsidRPr="00B95299" w:rsidRDefault="008B1CDA" w:rsidP="008B1CDA">
      <w:pPr>
        <w:tabs>
          <w:tab w:val="left" w:pos="0"/>
        </w:tabs>
        <w:spacing w:before="255" w:after="120"/>
        <w:rPr>
          <w:rFonts w:cs="Calibri"/>
        </w:rPr>
      </w:pPr>
      <w:r w:rsidRPr="00B95299">
        <w:rPr>
          <w:rFonts w:cs="Calibri"/>
        </w:rPr>
        <w:t>Si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pubblicano,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di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seguito,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le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classifiche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aggiornate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alla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fine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della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fase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a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gironi,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dei</w:t>
      </w:r>
      <w:r w:rsidRPr="00B95299">
        <w:rPr>
          <w:rFonts w:cs="Calibri"/>
          <w:spacing w:val="40"/>
        </w:rPr>
        <w:t xml:space="preserve"> quattro </w:t>
      </w:r>
      <w:r w:rsidRPr="00B95299">
        <w:rPr>
          <w:rFonts w:cs="Calibri"/>
        </w:rPr>
        <w:t>Gironi</w:t>
      </w:r>
      <w:r w:rsidRPr="00B95299">
        <w:rPr>
          <w:rFonts w:cs="Calibri"/>
          <w:spacing w:val="40"/>
        </w:rPr>
        <w:t xml:space="preserve"> </w:t>
      </w:r>
      <w:r w:rsidRPr="00B95299">
        <w:rPr>
          <w:rFonts w:cs="Calibri"/>
        </w:rPr>
        <w:t>del Campionato Provinciale di Terza Categoria, stagione sportiva 2025/2026.</w:t>
      </w:r>
    </w:p>
    <w:p w14:paraId="3094C79A" w14:textId="77777777" w:rsidR="008B1CDA" w:rsidRPr="00B95299" w:rsidRDefault="008B1CDA" w:rsidP="00B95299">
      <w:pPr>
        <w:spacing w:before="243"/>
        <w:ind w:left="372"/>
        <w:rPr>
          <w:b/>
        </w:rPr>
      </w:pPr>
      <w:r w:rsidRPr="00B95299">
        <w:rPr>
          <w:b/>
          <w:spacing w:val="-2"/>
          <w:u w:val="single"/>
        </w:rPr>
        <w:t>LEGENDA</w:t>
      </w:r>
    </w:p>
    <w:p w14:paraId="56BA271A" w14:textId="77777777" w:rsidR="008B1CDA" w:rsidRPr="00B95299" w:rsidRDefault="008B1CDA" w:rsidP="00B95299">
      <w:pPr>
        <w:spacing w:before="240" w:after="120"/>
        <w:ind w:left="372"/>
        <w:jc w:val="both"/>
        <w:rPr>
          <w:rFonts w:cs="Calibri"/>
        </w:rPr>
      </w:pPr>
      <w:r w:rsidRPr="00B95299">
        <w:rPr>
          <w:rFonts w:cs="Calibri"/>
        </w:rPr>
        <w:t>Le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cifre,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di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cui</w:t>
      </w:r>
      <w:r w:rsidRPr="00B95299">
        <w:rPr>
          <w:rFonts w:cs="Calibri"/>
          <w:spacing w:val="-7"/>
        </w:rPr>
        <w:t xml:space="preserve"> </w:t>
      </w:r>
      <w:r w:rsidRPr="00B95299">
        <w:rPr>
          <w:rFonts w:cs="Calibri"/>
        </w:rPr>
        <w:t>ad</w:t>
      </w:r>
      <w:r w:rsidRPr="00B95299">
        <w:rPr>
          <w:rFonts w:cs="Calibri"/>
          <w:spacing w:val="-5"/>
        </w:rPr>
        <w:t xml:space="preserve"> </w:t>
      </w:r>
      <w:r w:rsidRPr="00B95299">
        <w:rPr>
          <w:rFonts w:cs="Calibri"/>
        </w:rPr>
        <w:t>ogni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singola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classifica,</w:t>
      </w:r>
      <w:r w:rsidRPr="00B95299">
        <w:rPr>
          <w:rFonts w:cs="Calibri"/>
          <w:spacing w:val="-6"/>
        </w:rPr>
        <w:t xml:space="preserve"> </w:t>
      </w:r>
      <w:r w:rsidRPr="00B95299">
        <w:rPr>
          <w:rFonts w:cs="Calibri"/>
        </w:rPr>
        <w:t>devono</w:t>
      </w:r>
      <w:r w:rsidRPr="00B95299">
        <w:rPr>
          <w:rFonts w:cs="Calibri"/>
          <w:spacing w:val="-3"/>
        </w:rPr>
        <w:t xml:space="preserve"> </w:t>
      </w:r>
      <w:r w:rsidRPr="00B95299">
        <w:rPr>
          <w:rFonts w:cs="Calibri"/>
        </w:rPr>
        <w:t>leggersi,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nell’ordine,</w:t>
      </w:r>
      <w:r w:rsidRPr="00B95299">
        <w:rPr>
          <w:rFonts w:cs="Calibri"/>
          <w:spacing w:val="-4"/>
        </w:rPr>
        <w:t xml:space="preserve"> </w:t>
      </w:r>
      <w:r w:rsidRPr="00B95299">
        <w:rPr>
          <w:rFonts w:cs="Calibri"/>
        </w:rPr>
        <w:t>come</w:t>
      </w:r>
      <w:r w:rsidRPr="00B95299">
        <w:rPr>
          <w:rFonts w:cs="Calibri"/>
          <w:spacing w:val="-3"/>
        </w:rPr>
        <w:t xml:space="preserve"> </w:t>
      </w:r>
      <w:r w:rsidRPr="00B95299">
        <w:rPr>
          <w:rFonts w:cs="Calibri"/>
          <w:spacing w:val="-2"/>
        </w:rPr>
        <w:t>segue:</w:t>
      </w:r>
    </w:p>
    <w:p w14:paraId="3E7AE736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0"/>
        </w:tabs>
        <w:autoSpaceDE w:val="0"/>
        <w:autoSpaceDN w:val="0"/>
        <w:spacing w:before="238" w:after="0" w:line="279" w:lineRule="exact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Punti:</w:t>
      </w:r>
      <w:r w:rsidRPr="008B1CDA">
        <w:rPr>
          <w:rFonts w:eastAsia="Times New Roman" w:cs="Calibri"/>
          <w:b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PUNTI</w:t>
      </w:r>
      <w:r w:rsidRPr="008B1CDA">
        <w:rPr>
          <w:rFonts w:eastAsia="Times New Roman" w:cs="Calibri"/>
          <w:spacing w:val="-4"/>
          <w:lang w:eastAsia="it-IT"/>
        </w:rPr>
        <w:t xml:space="preserve"> </w:t>
      </w:r>
      <w:r w:rsidRPr="008B1CDA">
        <w:rPr>
          <w:rFonts w:eastAsia="Times New Roman" w:cs="Calibri"/>
          <w:spacing w:val="-2"/>
          <w:lang w:eastAsia="it-IT"/>
        </w:rPr>
        <w:t>ACQUSITI;</w:t>
      </w:r>
    </w:p>
    <w:p w14:paraId="0C04E97F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0"/>
        </w:tabs>
        <w:autoSpaceDE w:val="0"/>
        <w:autoSpaceDN w:val="0"/>
        <w:spacing w:after="0" w:line="279" w:lineRule="exact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PG:</w:t>
      </w:r>
      <w:r w:rsidRPr="008B1CDA">
        <w:rPr>
          <w:rFonts w:eastAsia="Times New Roman" w:cs="Calibri"/>
          <w:b/>
          <w:spacing w:val="19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 xml:space="preserve">GARE </w:t>
      </w:r>
      <w:r w:rsidRPr="008B1CDA">
        <w:rPr>
          <w:rFonts w:eastAsia="Times New Roman" w:cs="Calibri"/>
          <w:spacing w:val="-2"/>
          <w:lang w:eastAsia="it-IT"/>
        </w:rPr>
        <w:t>DISPUTATE;</w:t>
      </w:r>
    </w:p>
    <w:p w14:paraId="337E6FAD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0"/>
        </w:tabs>
        <w:autoSpaceDE w:val="0"/>
        <w:autoSpaceDN w:val="0"/>
        <w:spacing w:before="1" w:after="0" w:line="240" w:lineRule="auto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PV:</w:t>
      </w:r>
      <w:r w:rsidRPr="008B1CDA">
        <w:rPr>
          <w:rFonts w:eastAsia="Times New Roman" w:cs="Calibri"/>
          <w:b/>
          <w:spacing w:val="30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GARE</w:t>
      </w:r>
      <w:r w:rsidRPr="008B1CDA">
        <w:rPr>
          <w:rFonts w:eastAsia="Times New Roman" w:cs="Calibri"/>
          <w:spacing w:val="-1"/>
          <w:lang w:eastAsia="it-IT"/>
        </w:rPr>
        <w:t xml:space="preserve"> </w:t>
      </w:r>
      <w:r w:rsidRPr="008B1CDA">
        <w:rPr>
          <w:rFonts w:eastAsia="Times New Roman" w:cs="Calibri"/>
          <w:spacing w:val="-2"/>
          <w:lang w:eastAsia="it-IT"/>
        </w:rPr>
        <w:t>VINTE;</w:t>
      </w:r>
    </w:p>
    <w:p w14:paraId="148EFEB7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0"/>
        </w:tabs>
        <w:autoSpaceDE w:val="0"/>
        <w:autoSpaceDN w:val="0"/>
        <w:spacing w:after="0" w:line="240" w:lineRule="auto"/>
        <w:ind w:hanging="345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PN:</w:t>
      </w:r>
      <w:r w:rsidRPr="008B1CDA">
        <w:rPr>
          <w:rFonts w:eastAsia="Times New Roman" w:cs="Calibri"/>
          <w:b/>
          <w:spacing w:val="14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GARE</w:t>
      </w:r>
      <w:r w:rsidRPr="008B1CDA">
        <w:rPr>
          <w:rFonts w:eastAsia="Times New Roman" w:cs="Calibri"/>
          <w:spacing w:val="-2"/>
          <w:lang w:eastAsia="it-IT"/>
        </w:rPr>
        <w:t xml:space="preserve"> PAREGGIATE;</w:t>
      </w:r>
    </w:p>
    <w:p w14:paraId="4CCE752B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before="1" w:after="0" w:line="279" w:lineRule="exact"/>
        <w:ind w:left="1401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PP:</w:t>
      </w:r>
      <w:r w:rsidRPr="008B1CDA">
        <w:rPr>
          <w:rFonts w:eastAsia="Times New Roman" w:cs="Calibri"/>
          <w:b/>
          <w:spacing w:val="42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GARE</w:t>
      </w:r>
      <w:r w:rsidRPr="008B1CDA">
        <w:rPr>
          <w:rFonts w:eastAsia="Times New Roman" w:cs="Calibri"/>
          <w:spacing w:val="-2"/>
          <w:lang w:eastAsia="it-IT"/>
        </w:rPr>
        <w:t xml:space="preserve"> PERSE;</w:t>
      </w:r>
    </w:p>
    <w:p w14:paraId="2771BF6D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79" w:lineRule="exact"/>
        <w:ind w:left="1401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RF:</w:t>
      </w:r>
      <w:r w:rsidRPr="008B1CDA">
        <w:rPr>
          <w:rFonts w:eastAsia="Times New Roman" w:cs="Calibri"/>
          <w:b/>
          <w:spacing w:val="5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 xml:space="preserve">RETI </w:t>
      </w:r>
      <w:r w:rsidRPr="008B1CDA">
        <w:rPr>
          <w:rFonts w:eastAsia="Times New Roman" w:cs="Calibri"/>
          <w:spacing w:val="-2"/>
          <w:lang w:eastAsia="it-IT"/>
        </w:rPr>
        <w:t>REALIZZATE;</w:t>
      </w:r>
    </w:p>
    <w:p w14:paraId="51C9730A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1401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RS</w:t>
      </w:r>
      <w:r w:rsidRPr="008B1CDA">
        <w:rPr>
          <w:rFonts w:eastAsia="Times New Roman" w:cs="Calibri"/>
          <w:lang w:eastAsia="it-IT"/>
        </w:rPr>
        <w:t>:</w:t>
      </w:r>
      <w:r w:rsidRPr="008B1CDA">
        <w:rPr>
          <w:rFonts w:eastAsia="Times New Roman" w:cs="Calibri"/>
          <w:spacing w:val="51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 xml:space="preserve">RETI </w:t>
      </w:r>
      <w:r w:rsidRPr="008B1CDA">
        <w:rPr>
          <w:rFonts w:eastAsia="Times New Roman" w:cs="Calibri"/>
          <w:spacing w:val="-2"/>
          <w:lang w:eastAsia="it-IT"/>
        </w:rPr>
        <w:t>SUBITE;</w:t>
      </w:r>
    </w:p>
    <w:p w14:paraId="384F3A8C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before="1" w:after="0" w:line="240" w:lineRule="auto"/>
        <w:ind w:left="1401" w:hanging="345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lang w:eastAsia="it-IT"/>
        </w:rPr>
        <w:t>DR:</w:t>
      </w:r>
      <w:r w:rsidRPr="008B1CDA">
        <w:rPr>
          <w:rFonts w:eastAsia="Times New Roman" w:cs="Calibri"/>
          <w:b/>
          <w:spacing w:val="12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DIFFERENZA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TRA</w:t>
      </w:r>
      <w:r w:rsidRPr="008B1CDA">
        <w:rPr>
          <w:rFonts w:eastAsia="Times New Roman" w:cs="Calibri"/>
          <w:spacing w:val="-2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RETI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REALIZZATE</w:t>
      </w:r>
      <w:r w:rsidRPr="008B1CDA">
        <w:rPr>
          <w:rFonts w:eastAsia="Times New Roman" w:cs="Calibri"/>
          <w:spacing w:val="-2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E</w:t>
      </w:r>
      <w:r w:rsidRPr="008B1CDA">
        <w:rPr>
          <w:rFonts w:eastAsia="Times New Roman" w:cs="Calibri"/>
          <w:spacing w:val="-5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RETI</w:t>
      </w:r>
      <w:r w:rsidRPr="008B1CDA">
        <w:rPr>
          <w:rFonts w:eastAsia="Times New Roman" w:cs="Calibri"/>
          <w:spacing w:val="-2"/>
          <w:lang w:eastAsia="it-IT"/>
        </w:rPr>
        <w:t xml:space="preserve"> SUBITE</w:t>
      </w:r>
    </w:p>
    <w:p w14:paraId="5285E69F" w14:textId="77777777" w:rsidR="008B1CDA" w:rsidRPr="008B1CDA" w:rsidRDefault="008B1CDA" w:rsidP="008B1CDA">
      <w:pPr>
        <w:widowControl w:val="0"/>
        <w:numPr>
          <w:ilvl w:val="0"/>
          <w:numId w:val="47"/>
        </w:numPr>
        <w:tabs>
          <w:tab w:val="left" w:pos="1401"/>
          <w:tab w:val="left" w:pos="2501"/>
        </w:tabs>
        <w:autoSpaceDE w:val="0"/>
        <w:autoSpaceDN w:val="0"/>
        <w:spacing w:before="1" w:after="0" w:line="240" w:lineRule="auto"/>
        <w:ind w:left="1401" w:hanging="345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b/>
          <w:spacing w:val="-4"/>
          <w:lang w:eastAsia="it-IT"/>
        </w:rPr>
        <w:lastRenderedPageBreak/>
        <w:t>Pen:</w:t>
      </w:r>
      <w:r w:rsidRPr="008B1CDA">
        <w:rPr>
          <w:rFonts w:eastAsia="Times New Roman" w:cs="Calibri"/>
          <w:b/>
          <w:lang w:eastAsia="it-IT"/>
        </w:rPr>
        <w:tab/>
      </w:r>
      <w:r w:rsidRPr="008B1CDA">
        <w:rPr>
          <w:rFonts w:eastAsia="Times New Roman" w:cs="Calibri"/>
          <w:lang w:eastAsia="it-IT"/>
        </w:rPr>
        <w:t>PUNTI</w:t>
      </w:r>
      <w:r w:rsidRPr="008B1CDA">
        <w:rPr>
          <w:rFonts w:eastAsia="Times New Roman" w:cs="Calibri"/>
          <w:spacing w:val="-4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DI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spacing w:val="-2"/>
          <w:lang w:eastAsia="it-IT"/>
        </w:rPr>
        <w:t>PENALIZZAZIONE</w:t>
      </w:r>
    </w:p>
    <w:p w14:paraId="75ED52D3" w14:textId="77777777" w:rsidR="008B1CDA" w:rsidRPr="008B1CDA" w:rsidRDefault="008B1CDA" w:rsidP="008B1CDA">
      <w:pPr>
        <w:widowControl w:val="0"/>
        <w:numPr>
          <w:ilvl w:val="0"/>
          <w:numId w:val="46"/>
        </w:numPr>
        <w:tabs>
          <w:tab w:val="left" w:pos="1206"/>
        </w:tabs>
        <w:autoSpaceDE w:val="0"/>
        <w:autoSpaceDN w:val="0"/>
        <w:spacing w:after="0" w:line="240" w:lineRule="auto"/>
        <w:ind w:right="848" w:firstLine="0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lang w:eastAsia="it-IT"/>
        </w:rPr>
        <w:t>IN</w:t>
      </w:r>
      <w:r w:rsidRPr="008B1CDA">
        <w:rPr>
          <w:rFonts w:eastAsia="Times New Roman" w:cs="Calibri"/>
          <w:spacing w:val="30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ROSSO</w:t>
      </w:r>
      <w:r w:rsidRPr="008B1CDA">
        <w:rPr>
          <w:rFonts w:eastAsia="Times New Roman" w:cs="Calibri"/>
          <w:spacing w:val="29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LA</w:t>
      </w:r>
      <w:r w:rsidRPr="008B1CDA">
        <w:rPr>
          <w:rFonts w:eastAsia="Times New Roman" w:cs="Calibri"/>
          <w:spacing w:val="28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SQUADRA</w:t>
      </w:r>
      <w:r w:rsidRPr="008B1CDA">
        <w:rPr>
          <w:rFonts w:eastAsia="Times New Roman" w:cs="Calibri"/>
          <w:spacing w:val="26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PROMOSSA</w:t>
      </w:r>
      <w:r w:rsidRPr="008B1CDA">
        <w:rPr>
          <w:rFonts w:eastAsia="Times New Roman" w:cs="Calibri"/>
          <w:spacing w:val="28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DIRETTAMENTE</w:t>
      </w:r>
      <w:r w:rsidRPr="008B1CDA">
        <w:rPr>
          <w:rFonts w:eastAsia="Times New Roman" w:cs="Calibri"/>
          <w:spacing w:val="31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AL</w:t>
      </w:r>
      <w:r w:rsidRPr="008B1CDA">
        <w:rPr>
          <w:rFonts w:eastAsia="Times New Roman" w:cs="Calibri"/>
          <w:spacing w:val="29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CAMPIONATO</w:t>
      </w:r>
      <w:r w:rsidRPr="008B1CDA">
        <w:rPr>
          <w:rFonts w:eastAsia="Times New Roman" w:cs="Calibri"/>
          <w:spacing w:val="29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DI</w:t>
      </w:r>
      <w:r w:rsidRPr="008B1CDA">
        <w:rPr>
          <w:rFonts w:eastAsia="Times New Roman" w:cs="Calibri"/>
          <w:spacing w:val="28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SECONDA</w:t>
      </w:r>
      <w:r w:rsidRPr="008B1CDA">
        <w:rPr>
          <w:rFonts w:eastAsia="Times New Roman" w:cs="Calibri"/>
          <w:spacing w:val="28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 xml:space="preserve">CATEGORIA </w:t>
      </w:r>
      <w:r w:rsidRPr="008B1CDA">
        <w:rPr>
          <w:rFonts w:eastAsia="Times New Roman" w:cs="Calibri"/>
          <w:spacing w:val="-2"/>
          <w:lang w:eastAsia="it-IT"/>
        </w:rPr>
        <w:t>S.S.2025/2026</w:t>
      </w:r>
    </w:p>
    <w:p w14:paraId="2C8F6C87" w14:textId="77777777" w:rsidR="008B1CDA" w:rsidRPr="008B1CDA" w:rsidRDefault="008B1CDA" w:rsidP="008B1CDA">
      <w:pPr>
        <w:widowControl w:val="0"/>
        <w:numPr>
          <w:ilvl w:val="0"/>
          <w:numId w:val="46"/>
        </w:numPr>
        <w:tabs>
          <w:tab w:val="left" w:pos="1273"/>
        </w:tabs>
        <w:autoSpaceDE w:val="0"/>
        <w:autoSpaceDN w:val="0"/>
        <w:spacing w:after="0" w:line="240" w:lineRule="auto"/>
        <w:ind w:left="1273" w:hanging="217"/>
        <w:rPr>
          <w:rFonts w:eastAsia="Times New Roman" w:cs="Calibri"/>
          <w:lang w:eastAsia="it-IT"/>
        </w:rPr>
      </w:pPr>
      <w:r w:rsidRPr="008B1CDA">
        <w:rPr>
          <w:rFonts w:eastAsia="Times New Roman" w:cs="Calibri"/>
          <w:lang w:eastAsia="it-IT"/>
        </w:rPr>
        <w:t>IN</w:t>
      </w:r>
      <w:r w:rsidRPr="008B1CDA">
        <w:rPr>
          <w:rFonts w:eastAsia="Times New Roman" w:cs="Calibri"/>
          <w:spacing w:val="-5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BLU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LE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SQUADRE</w:t>
      </w:r>
      <w:r w:rsidRPr="008B1CDA">
        <w:rPr>
          <w:rFonts w:eastAsia="Times New Roman" w:cs="Calibri"/>
          <w:spacing w:val="-5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QUALIFICATE</w:t>
      </w:r>
      <w:r w:rsidRPr="008B1CDA">
        <w:rPr>
          <w:rFonts w:eastAsia="Times New Roman" w:cs="Calibri"/>
          <w:spacing w:val="-3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AI</w:t>
      </w:r>
      <w:r w:rsidRPr="008B1CDA">
        <w:rPr>
          <w:rFonts w:eastAsia="Times New Roman" w:cs="Calibri"/>
          <w:spacing w:val="-6"/>
          <w:lang w:eastAsia="it-IT"/>
        </w:rPr>
        <w:t xml:space="preserve"> </w:t>
      </w:r>
      <w:r w:rsidRPr="008B1CDA">
        <w:rPr>
          <w:rFonts w:eastAsia="Times New Roman" w:cs="Calibri"/>
          <w:lang w:eastAsia="it-IT"/>
        </w:rPr>
        <w:t>PLAY</w:t>
      </w:r>
      <w:r w:rsidRPr="008B1CDA">
        <w:rPr>
          <w:rFonts w:eastAsia="Times New Roman" w:cs="Calibri"/>
          <w:spacing w:val="-2"/>
          <w:lang w:eastAsia="it-IT"/>
        </w:rPr>
        <w:t xml:space="preserve"> </w:t>
      </w:r>
      <w:r w:rsidRPr="008B1CDA">
        <w:rPr>
          <w:rFonts w:eastAsia="Times New Roman" w:cs="Calibri"/>
          <w:spacing w:val="-5"/>
          <w:lang w:eastAsia="it-IT"/>
        </w:rPr>
        <w:t>OFF</w:t>
      </w:r>
    </w:p>
    <w:p w14:paraId="154344E5" w14:textId="77777777" w:rsidR="008B1CDA" w:rsidRPr="008B1CDA" w:rsidRDefault="008B1CDA" w:rsidP="008B1CDA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056"/>
        <w:rPr>
          <w:rFonts w:eastAsia="Times New Roman" w:cs="Calibri"/>
          <w:sz w:val="10"/>
          <w:szCs w:val="10"/>
          <w:lang w:eastAsia="it-IT"/>
        </w:rPr>
      </w:pPr>
    </w:p>
    <w:p w14:paraId="44E98AED" w14:textId="77777777" w:rsidR="000C64AC" w:rsidRDefault="000C64AC" w:rsidP="008B1CDA">
      <w:pPr>
        <w:spacing w:after="0" w:line="240" w:lineRule="auto"/>
        <w:ind w:left="374"/>
        <w:rPr>
          <w:b/>
          <w:color w:val="2D74B5"/>
          <w:sz w:val="24"/>
        </w:rPr>
      </w:pPr>
    </w:p>
    <w:p w14:paraId="50B6D477" w14:textId="3A4A0689" w:rsidR="008B1CDA" w:rsidRPr="008B1CDA" w:rsidRDefault="008B1CDA" w:rsidP="008B1CDA">
      <w:pPr>
        <w:spacing w:after="0" w:line="240" w:lineRule="auto"/>
        <w:ind w:left="374"/>
        <w:rPr>
          <w:b/>
          <w:sz w:val="24"/>
        </w:rPr>
      </w:pPr>
      <w:r w:rsidRPr="008B1CDA">
        <w:rPr>
          <w:b/>
          <w:color w:val="2D74B5"/>
          <w:sz w:val="24"/>
        </w:rPr>
        <w:t>GIRONE</w:t>
      </w:r>
      <w:r w:rsidRPr="008B1CDA">
        <w:rPr>
          <w:b/>
          <w:color w:val="2D74B5"/>
          <w:spacing w:val="-2"/>
          <w:sz w:val="24"/>
        </w:rPr>
        <w:t xml:space="preserve"> </w:t>
      </w:r>
      <w:r w:rsidRPr="008B1CDA">
        <w:rPr>
          <w:b/>
          <w:color w:val="2D74B5"/>
          <w:spacing w:val="-10"/>
          <w:sz w:val="24"/>
        </w:rPr>
        <w:t>A</w:t>
      </w:r>
    </w:p>
    <w:tbl>
      <w:tblPr>
        <w:tblW w:w="9609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32"/>
        <w:gridCol w:w="850"/>
        <w:gridCol w:w="567"/>
        <w:gridCol w:w="567"/>
        <w:gridCol w:w="569"/>
        <w:gridCol w:w="567"/>
        <w:gridCol w:w="521"/>
        <w:gridCol w:w="475"/>
        <w:gridCol w:w="566"/>
        <w:gridCol w:w="427"/>
      </w:tblGrid>
      <w:tr w:rsidR="008B1CDA" w:rsidRPr="008B1CDA" w14:paraId="4E3C0182" w14:textId="77777777" w:rsidTr="00226B06">
        <w:trPr>
          <w:trHeight w:val="244"/>
        </w:trPr>
        <w:tc>
          <w:tcPr>
            <w:tcW w:w="468" w:type="dxa"/>
            <w:shd w:val="clear" w:color="auto" w:fill="92D050"/>
          </w:tcPr>
          <w:p w14:paraId="1101B9D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 w:eastAsia="it-IT" w:bidi="it-IT"/>
              </w:rPr>
            </w:pPr>
          </w:p>
        </w:tc>
        <w:tc>
          <w:tcPr>
            <w:tcW w:w="4032" w:type="dxa"/>
            <w:shd w:val="clear" w:color="auto" w:fill="92D050"/>
          </w:tcPr>
          <w:p w14:paraId="0A423F9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/>
                <w:b/>
                <w:spacing w:val="-2"/>
                <w:sz w:val="20"/>
                <w:lang w:val="en-US" w:eastAsia="it-IT" w:bidi="it-IT"/>
              </w:rPr>
              <w:t>SOCIETÀ</w:t>
            </w:r>
          </w:p>
        </w:tc>
        <w:tc>
          <w:tcPr>
            <w:tcW w:w="850" w:type="dxa"/>
            <w:shd w:val="clear" w:color="auto" w:fill="92D050"/>
          </w:tcPr>
          <w:p w14:paraId="2A8DAA2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2"/>
                <w:sz w:val="20"/>
                <w:lang w:val="en-US" w:eastAsia="it-IT" w:bidi="it-IT"/>
              </w:rPr>
              <w:t>PUNTI</w:t>
            </w:r>
          </w:p>
        </w:tc>
        <w:tc>
          <w:tcPr>
            <w:tcW w:w="567" w:type="dxa"/>
            <w:shd w:val="clear" w:color="auto" w:fill="92D050"/>
          </w:tcPr>
          <w:p w14:paraId="17C5FD3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31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PG</w:t>
            </w:r>
          </w:p>
        </w:tc>
        <w:tc>
          <w:tcPr>
            <w:tcW w:w="567" w:type="dxa"/>
            <w:shd w:val="clear" w:color="auto" w:fill="92D050"/>
          </w:tcPr>
          <w:p w14:paraId="218F759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27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PV</w:t>
            </w:r>
          </w:p>
        </w:tc>
        <w:tc>
          <w:tcPr>
            <w:tcW w:w="569" w:type="dxa"/>
            <w:shd w:val="clear" w:color="auto" w:fill="92D050"/>
          </w:tcPr>
          <w:p w14:paraId="179F7A4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9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PN</w:t>
            </w:r>
          </w:p>
        </w:tc>
        <w:tc>
          <w:tcPr>
            <w:tcW w:w="567" w:type="dxa"/>
            <w:shd w:val="clear" w:color="auto" w:fill="92D050"/>
          </w:tcPr>
          <w:p w14:paraId="5C21B2E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01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PP</w:t>
            </w:r>
          </w:p>
        </w:tc>
        <w:tc>
          <w:tcPr>
            <w:tcW w:w="521" w:type="dxa"/>
            <w:shd w:val="clear" w:color="auto" w:fill="92D050"/>
          </w:tcPr>
          <w:p w14:paraId="13D936F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3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RF</w:t>
            </w:r>
          </w:p>
        </w:tc>
        <w:tc>
          <w:tcPr>
            <w:tcW w:w="475" w:type="dxa"/>
            <w:shd w:val="clear" w:color="auto" w:fill="92D050"/>
          </w:tcPr>
          <w:p w14:paraId="0F1E5C8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 w:right="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RS</w:t>
            </w:r>
          </w:p>
        </w:tc>
        <w:tc>
          <w:tcPr>
            <w:tcW w:w="566" w:type="dxa"/>
            <w:shd w:val="clear" w:color="auto" w:fill="92D050"/>
          </w:tcPr>
          <w:p w14:paraId="1AD1574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90" w:right="7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DR</w:t>
            </w:r>
          </w:p>
        </w:tc>
        <w:tc>
          <w:tcPr>
            <w:tcW w:w="427" w:type="dxa"/>
            <w:shd w:val="clear" w:color="auto" w:fill="92D050"/>
          </w:tcPr>
          <w:p w14:paraId="6C0D1DC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 w:right="5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pacing w:val="-10"/>
                <w:sz w:val="20"/>
                <w:lang w:val="en-US" w:eastAsia="it-IT" w:bidi="it-IT"/>
              </w:rPr>
              <w:t>P</w:t>
            </w:r>
          </w:p>
        </w:tc>
      </w:tr>
      <w:tr w:rsidR="008B1CDA" w:rsidRPr="008B1CDA" w14:paraId="638DE961" w14:textId="77777777" w:rsidTr="00226B06">
        <w:trPr>
          <w:trHeight w:val="244"/>
        </w:trPr>
        <w:tc>
          <w:tcPr>
            <w:tcW w:w="468" w:type="dxa"/>
          </w:tcPr>
          <w:p w14:paraId="6F12A44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1</w:t>
            </w:r>
          </w:p>
        </w:tc>
        <w:tc>
          <w:tcPr>
            <w:tcW w:w="4032" w:type="dxa"/>
          </w:tcPr>
          <w:p w14:paraId="39351FA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DINAMO SAN FELICE</w:t>
            </w:r>
          </w:p>
        </w:tc>
        <w:tc>
          <w:tcPr>
            <w:tcW w:w="850" w:type="dxa"/>
          </w:tcPr>
          <w:p w14:paraId="460BCD7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51</w:t>
            </w:r>
          </w:p>
        </w:tc>
        <w:tc>
          <w:tcPr>
            <w:tcW w:w="567" w:type="dxa"/>
          </w:tcPr>
          <w:p w14:paraId="4DD7185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4FCE8D7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17</w:t>
            </w:r>
          </w:p>
        </w:tc>
        <w:tc>
          <w:tcPr>
            <w:tcW w:w="569" w:type="dxa"/>
          </w:tcPr>
          <w:p w14:paraId="4215D45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7" w:type="dxa"/>
          </w:tcPr>
          <w:p w14:paraId="5A80CE3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21" w:type="dxa"/>
          </w:tcPr>
          <w:p w14:paraId="1A7443C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82</w:t>
            </w:r>
          </w:p>
        </w:tc>
        <w:tc>
          <w:tcPr>
            <w:tcW w:w="475" w:type="dxa"/>
          </w:tcPr>
          <w:p w14:paraId="79586E9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22</w:t>
            </w:r>
          </w:p>
        </w:tc>
        <w:tc>
          <w:tcPr>
            <w:tcW w:w="566" w:type="dxa"/>
          </w:tcPr>
          <w:p w14:paraId="5098C15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60</w:t>
            </w:r>
          </w:p>
        </w:tc>
        <w:tc>
          <w:tcPr>
            <w:tcW w:w="427" w:type="dxa"/>
          </w:tcPr>
          <w:p w14:paraId="0F3E494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700C1D84" w14:textId="77777777" w:rsidTr="00226B06">
        <w:trPr>
          <w:trHeight w:val="244"/>
        </w:trPr>
        <w:tc>
          <w:tcPr>
            <w:tcW w:w="468" w:type="dxa"/>
          </w:tcPr>
          <w:p w14:paraId="563F1E1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2</w:t>
            </w:r>
          </w:p>
        </w:tc>
        <w:tc>
          <w:tcPr>
            <w:tcW w:w="4032" w:type="dxa"/>
          </w:tcPr>
          <w:p w14:paraId="4E72D2E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VIRTUS CARBONARA</w:t>
            </w:r>
          </w:p>
        </w:tc>
        <w:tc>
          <w:tcPr>
            <w:tcW w:w="850" w:type="dxa"/>
          </w:tcPr>
          <w:p w14:paraId="2612446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48</w:t>
            </w:r>
          </w:p>
        </w:tc>
        <w:tc>
          <w:tcPr>
            <w:tcW w:w="567" w:type="dxa"/>
          </w:tcPr>
          <w:p w14:paraId="25D81F9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6F41498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15</w:t>
            </w:r>
          </w:p>
        </w:tc>
        <w:tc>
          <w:tcPr>
            <w:tcW w:w="569" w:type="dxa"/>
          </w:tcPr>
          <w:p w14:paraId="36ADF60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67" w:type="dxa"/>
          </w:tcPr>
          <w:p w14:paraId="4AC3BF9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21" w:type="dxa"/>
          </w:tcPr>
          <w:p w14:paraId="529A9A7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63</w:t>
            </w:r>
          </w:p>
        </w:tc>
        <w:tc>
          <w:tcPr>
            <w:tcW w:w="475" w:type="dxa"/>
          </w:tcPr>
          <w:p w14:paraId="1023A19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14</w:t>
            </w:r>
          </w:p>
        </w:tc>
        <w:tc>
          <w:tcPr>
            <w:tcW w:w="566" w:type="dxa"/>
          </w:tcPr>
          <w:p w14:paraId="41F9FA3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49</w:t>
            </w:r>
          </w:p>
        </w:tc>
        <w:tc>
          <w:tcPr>
            <w:tcW w:w="427" w:type="dxa"/>
          </w:tcPr>
          <w:p w14:paraId="2E00CED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6F18C8FA" w14:textId="77777777" w:rsidTr="00226B06">
        <w:trPr>
          <w:trHeight w:val="244"/>
        </w:trPr>
        <w:tc>
          <w:tcPr>
            <w:tcW w:w="468" w:type="dxa"/>
          </w:tcPr>
          <w:p w14:paraId="1BD5441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3</w:t>
            </w:r>
          </w:p>
        </w:tc>
        <w:tc>
          <w:tcPr>
            <w:tcW w:w="4032" w:type="dxa"/>
          </w:tcPr>
          <w:p w14:paraId="5FA313C7" w14:textId="616FCBCD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ATRIPALDA</w:t>
            </w:r>
            <w:r w:rsidR="00C122BB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**</w:t>
            </w:r>
          </w:p>
        </w:tc>
        <w:tc>
          <w:tcPr>
            <w:tcW w:w="850" w:type="dxa"/>
          </w:tcPr>
          <w:p w14:paraId="0E3AB42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46</w:t>
            </w:r>
          </w:p>
        </w:tc>
        <w:tc>
          <w:tcPr>
            <w:tcW w:w="567" w:type="dxa"/>
          </w:tcPr>
          <w:p w14:paraId="7D1EF7F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281C965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14</w:t>
            </w:r>
          </w:p>
        </w:tc>
        <w:tc>
          <w:tcPr>
            <w:tcW w:w="569" w:type="dxa"/>
          </w:tcPr>
          <w:p w14:paraId="6BC0D4D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</w:t>
            </w:r>
          </w:p>
        </w:tc>
        <w:tc>
          <w:tcPr>
            <w:tcW w:w="567" w:type="dxa"/>
          </w:tcPr>
          <w:p w14:paraId="5FB1DCE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21" w:type="dxa"/>
          </w:tcPr>
          <w:p w14:paraId="4575392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60</w:t>
            </w:r>
          </w:p>
        </w:tc>
        <w:tc>
          <w:tcPr>
            <w:tcW w:w="475" w:type="dxa"/>
          </w:tcPr>
          <w:p w14:paraId="3D1E6AD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19</w:t>
            </w:r>
          </w:p>
        </w:tc>
        <w:tc>
          <w:tcPr>
            <w:tcW w:w="566" w:type="dxa"/>
          </w:tcPr>
          <w:p w14:paraId="52F522C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41</w:t>
            </w:r>
          </w:p>
        </w:tc>
        <w:tc>
          <w:tcPr>
            <w:tcW w:w="427" w:type="dxa"/>
          </w:tcPr>
          <w:p w14:paraId="2144FFD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7BAAA639" w14:textId="77777777" w:rsidTr="00226B06">
        <w:trPr>
          <w:trHeight w:val="244"/>
        </w:trPr>
        <w:tc>
          <w:tcPr>
            <w:tcW w:w="468" w:type="dxa"/>
          </w:tcPr>
          <w:p w14:paraId="24E31D2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4</w:t>
            </w:r>
          </w:p>
        </w:tc>
        <w:tc>
          <w:tcPr>
            <w:tcW w:w="4032" w:type="dxa"/>
          </w:tcPr>
          <w:p w14:paraId="37E21E3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SAN LEUCIO E SAN PANTALEONE</w:t>
            </w:r>
          </w:p>
        </w:tc>
        <w:tc>
          <w:tcPr>
            <w:tcW w:w="850" w:type="dxa"/>
          </w:tcPr>
          <w:p w14:paraId="78AEBF0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37</w:t>
            </w:r>
          </w:p>
        </w:tc>
        <w:tc>
          <w:tcPr>
            <w:tcW w:w="567" w:type="dxa"/>
          </w:tcPr>
          <w:p w14:paraId="62E4856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73DFA4D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11</w:t>
            </w:r>
          </w:p>
        </w:tc>
        <w:tc>
          <w:tcPr>
            <w:tcW w:w="569" w:type="dxa"/>
          </w:tcPr>
          <w:p w14:paraId="65C41B8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</w:t>
            </w:r>
          </w:p>
        </w:tc>
        <w:tc>
          <w:tcPr>
            <w:tcW w:w="567" w:type="dxa"/>
          </w:tcPr>
          <w:p w14:paraId="2F601BA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</w:t>
            </w:r>
          </w:p>
        </w:tc>
        <w:tc>
          <w:tcPr>
            <w:tcW w:w="521" w:type="dxa"/>
          </w:tcPr>
          <w:p w14:paraId="1512805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52</w:t>
            </w:r>
          </w:p>
        </w:tc>
        <w:tc>
          <w:tcPr>
            <w:tcW w:w="475" w:type="dxa"/>
          </w:tcPr>
          <w:p w14:paraId="01D2177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21</w:t>
            </w:r>
          </w:p>
        </w:tc>
        <w:tc>
          <w:tcPr>
            <w:tcW w:w="566" w:type="dxa"/>
          </w:tcPr>
          <w:p w14:paraId="73DB213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31</w:t>
            </w:r>
          </w:p>
        </w:tc>
        <w:tc>
          <w:tcPr>
            <w:tcW w:w="427" w:type="dxa"/>
          </w:tcPr>
          <w:p w14:paraId="38965E4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5A835851" w14:textId="77777777" w:rsidTr="00226B06">
        <w:trPr>
          <w:trHeight w:val="244"/>
        </w:trPr>
        <w:tc>
          <w:tcPr>
            <w:tcW w:w="468" w:type="dxa"/>
          </w:tcPr>
          <w:p w14:paraId="5CB7C4E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5</w:t>
            </w:r>
          </w:p>
        </w:tc>
        <w:tc>
          <w:tcPr>
            <w:tcW w:w="4032" w:type="dxa"/>
          </w:tcPr>
          <w:p w14:paraId="1109B6D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LIBERTAS GROTTOLELLA</w:t>
            </w:r>
          </w:p>
        </w:tc>
        <w:tc>
          <w:tcPr>
            <w:tcW w:w="850" w:type="dxa"/>
          </w:tcPr>
          <w:p w14:paraId="3CB8700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35</w:t>
            </w:r>
          </w:p>
        </w:tc>
        <w:tc>
          <w:tcPr>
            <w:tcW w:w="567" w:type="dxa"/>
          </w:tcPr>
          <w:p w14:paraId="0AADDA0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4A91846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9" w:type="dxa"/>
          </w:tcPr>
          <w:p w14:paraId="4B9118B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186D1DC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7</w:t>
            </w:r>
          </w:p>
        </w:tc>
        <w:tc>
          <w:tcPr>
            <w:tcW w:w="521" w:type="dxa"/>
          </w:tcPr>
          <w:p w14:paraId="2D1B850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46</w:t>
            </w:r>
          </w:p>
        </w:tc>
        <w:tc>
          <w:tcPr>
            <w:tcW w:w="475" w:type="dxa"/>
          </w:tcPr>
          <w:p w14:paraId="13CC1AF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39</w:t>
            </w:r>
          </w:p>
        </w:tc>
        <w:tc>
          <w:tcPr>
            <w:tcW w:w="566" w:type="dxa"/>
          </w:tcPr>
          <w:p w14:paraId="1832538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 xml:space="preserve"> 7</w:t>
            </w:r>
          </w:p>
        </w:tc>
        <w:tc>
          <w:tcPr>
            <w:tcW w:w="427" w:type="dxa"/>
          </w:tcPr>
          <w:p w14:paraId="5DBA98C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237D06AB" w14:textId="77777777" w:rsidTr="00226B06">
        <w:trPr>
          <w:trHeight w:val="244"/>
        </w:trPr>
        <w:tc>
          <w:tcPr>
            <w:tcW w:w="468" w:type="dxa"/>
          </w:tcPr>
          <w:p w14:paraId="7BDFEF5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6</w:t>
            </w:r>
          </w:p>
        </w:tc>
        <w:tc>
          <w:tcPr>
            <w:tcW w:w="4032" w:type="dxa"/>
          </w:tcPr>
          <w:p w14:paraId="58EDED9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MONTEFREDANE 2022</w:t>
            </w:r>
          </w:p>
        </w:tc>
        <w:tc>
          <w:tcPr>
            <w:tcW w:w="850" w:type="dxa"/>
          </w:tcPr>
          <w:p w14:paraId="3AC0A5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567" w:type="dxa"/>
          </w:tcPr>
          <w:p w14:paraId="0BAC45C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6AFDDAF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9" w:type="dxa"/>
          </w:tcPr>
          <w:p w14:paraId="27C59F8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6386C70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8</w:t>
            </w:r>
          </w:p>
        </w:tc>
        <w:tc>
          <w:tcPr>
            <w:tcW w:w="521" w:type="dxa"/>
          </w:tcPr>
          <w:p w14:paraId="448F2DF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37</w:t>
            </w:r>
          </w:p>
        </w:tc>
        <w:tc>
          <w:tcPr>
            <w:tcW w:w="475" w:type="dxa"/>
          </w:tcPr>
          <w:p w14:paraId="43E33A5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36</w:t>
            </w:r>
          </w:p>
        </w:tc>
        <w:tc>
          <w:tcPr>
            <w:tcW w:w="566" w:type="dxa"/>
          </w:tcPr>
          <w:p w14:paraId="7F410A3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4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 xml:space="preserve"> 1</w:t>
            </w:r>
          </w:p>
        </w:tc>
        <w:tc>
          <w:tcPr>
            <w:tcW w:w="427" w:type="dxa"/>
          </w:tcPr>
          <w:p w14:paraId="7D32DE0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DC33245" w14:textId="77777777" w:rsidTr="00226B06">
        <w:trPr>
          <w:trHeight w:val="242"/>
        </w:trPr>
        <w:tc>
          <w:tcPr>
            <w:tcW w:w="468" w:type="dxa"/>
          </w:tcPr>
          <w:p w14:paraId="0E758A4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7</w:t>
            </w:r>
          </w:p>
        </w:tc>
        <w:tc>
          <w:tcPr>
            <w:tcW w:w="4032" w:type="dxa"/>
          </w:tcPr>
          <w:p w14:paraId="4E470D4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REAL MUGNANO DEL CARDINALE</w:t>
            </w:r>
          </w:p>
        </w:tc>
        <w:tc>
          <w:tcPr>
            <w:tcW w:w="850" w:type="dxa"/>
          </w:tcPr>
          <w:p w14:paraId="16D43E5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25</w:t>
            </w:r>
          </w:p>
        </w:tc>
        <w:tc>
          <w:tcPr>
            <w:tcW w:w="567" w:type="dxa"/>
          </w:tcPr>
          <w:p w14:paraId="6767A31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0DE9426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 w:right="1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 xml:space="preserve">  8</w:t>
            </w:r>
          </w:p>
        </w:tc>
        <w:tc>
          <w:tcPr>
            <w:tcW w:w="569" w:type="dxa"/>
          </w:tcPr>
          <w:p w14:paraId="48A59CC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147D121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21" w:type="dxa"/>
          </w:tcPr>
          <w:p w14:paraId="1D2C610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475" w:type="dxa"/>
          </w:tcPr>
          <w:p w14:paraId="4A937E3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42</w:t>
            </w:r>
          </w:p>
        </w:tc>
        <w:tc>
          <w:tcPr>
            <w:tcW w:w="566" w:type="dxa"/>
          </w:tcPr>
          <w:p w14:paraId="175D1B8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254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-8</w:t>
            </w:r>
          </w:p>
        </w:tc>
        <w:tc>
          <w:tcPr>
            <w:tcW w:w="427" w:type="dxa"/>
          </w:tcPr>
          <w:p w14:paraId="69F6024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695B8F3E" w14:textId="77777777" w:rsidTr="00226B06">
        <w:trPr>
          <w:trHeight w:val="244"/>
        </w:trPr>
        <w:tc>
          <w:tcPr>
            <w:tcW w:w="468" w:type="dxa"/>
          </w:tcPr>
          <w:p w14:paraId="646C42E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8</w:t>
            </w:r>
          </w:p>
        </w:tc>
        <w:tc>
          <w:tcPr>
            <w:tcW w:w="4032" w:type="dxa"/>
          </w:tcPr>
          <w:p w14:paraId="2850715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SPERONE</w:t>
            </w:r>
          </w:p>
        </w:tc>
        <w:tc>
          <w:tcPr>
            <w:tcW w:w="850" w:type="dxa"/>
          </w:tcPr>
          <w:p w14:paraId="3118D80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17</w:t>
            </w:r>
          </w:p>
        </w:tc>
        <w:tc>
          <w:tcPr>
            <w:tcW w:w="567" w:type="dxa"/>
          </w:tcPr>
          <w:p w14:paraId="2124014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D50A80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69" w:type="dxa"/>
          </w:tcPr>
          <w:p w14:paraId="1A4ADBB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44DC37A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21" w:type="dxa"/>
          </w:tcPr>
          <w:p w14:paraId="4F4ED2C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28</w:t>
            </w:r>
          </w:p>
        </w:tc>
        <w:tc>
          <w:tcPr>
            <w:tcW w:w="475" w:type="dxa"/>
          </w:tcPr>
          <w:p w14:paraId="1DF944C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57</w:t>
            </w:r>
          </w:p>
        </w:tc>
        <w:tc>
          <w:tcPr>
            <w:tcW w:w="566" w:type="dxa"/>
          </w:tcPr>
          <w:p w14:paraId="7ED1803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90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-29</w:t>
            </w:r>
          </w:p>
        </w:tc>
        <w:tc>
          <w:tcPr>
            <w:tcW w:w="427" w:type="dxa"/>
          </w:tcPr>
          <w:p w14:paraId="463138C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0EB53F1F" w14:textId="77777777" w:rsidTr="00226B06">
        <w:trPr>
          <w:trHeight w:val="244"/>
        </w:trPr>
        <w:tc>
          <w:tcPr>
            <w:tcW w:w="468" w:type="dxa"/>
          </w:tcPr>
          <w:p w14:paraId="789327C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9</w:t>
            </w:r>
          </w:p>
        </w:tc>
        <w:tc>
          <w:tcPr>
            <w:tcW w:w="4032" w:type="dxa"/>
          </w:tcPr>
          <w:p w14:paraId="4069A02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proofErr w:type="gramStart"/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E.RENZULLI</w:t>
            </w:r>
            <w:proofErr w:type="gramEnd"/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 xml:space="preserve"> SAN MICHELE</w:t>
            </w:r>
          </w:p>
        </w:tc>
        <w:tc>
          <w:tcPr>
            <w:tcW w:w="850" w:type="dxa"/>
          </w:tcPr>
          <w:p w14:paraId="2F31240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67" w:type="dxa"/>
          </w:tcPr>
          <w:p w14:paraId="0B3FD4B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2ACF745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9" w:type="dxa"/>
          </w:tcPr>
          <w:p w14:paraId="73AE6ED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05DE198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21" w:type="dxa"/>
          </w:tcPr>
          <w:p w14:paraId="3485FC2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42</w:t>
            </w:r>
          </w:p>
        </w:tc>
        <w:tc>
          <w:tcPr>
            <w:tcW w:w="475" w:type="dxa"/>
          </w:tcPr>
          <w:p w14:paraId="132823A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60</w:t>
            </w:r>
          </w:p>
        </w:tc>
        <w:tc>
          <w:tcPr>
            <w:tcW w:w="566" w:type="dxa"/>
          </w:tcPr>
          <w:p w14:paraId="05ECF80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8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 xml:space="preserve"> -18</w:t>
            </w:r>
          </w:p>
        </w:tc>
        <w:tc>
          <w:tcPr>
            <w:tcW w:w="427" w:type="dxa"/>
          </w:tcPr>
          <w:p w14:paraId="6EF3815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2F3647B8" w14:textId="77777777" w:rsidTr="00226B06">
        <w:trPr>
          <w:trHeight w:val="244"/>
        </w:trPr>
        <w:tc>
          <w:tcPr>
            <w:tcW w:w="468" w:type="dxa"/>
          </w:tcPr>
          <w:p w14:paraId="5A43466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10</w:t>
            </w:r>
          </w:p>
        </w:tc>
        <w:tc>
          <w:tcPr>
            <w:tcW w:w="4032" w:type="dxa"/>
          </w:tcPr>
          <w:p w14:paraId="61EFC0F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GRUPPO GIOVANI BANZANO</w:t>
            </w:r>
          </w:p>
        </w:tc>
        <w:tc>
          <w:tcPr>
            <w:tcW w:w="850" w:type="dxa"/>
          </w:tcPr>
          <w:p w14:paraId="45CAB9B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7" w:type="dxa"/>
          </w:tcPr>
          <w:p w14:paraId="0D448B1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1998956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9" w:type="dxa"/>
          </w:tcPr>
          <w:p w14:paraId="0DA82BB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07A103A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521" w:type="dxa"/>
          </w:tcPr>
          <w:p w14:paraId="471551F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19</w:t>
            </w:r>
          </w:p>
        </w:tc>
        <w:tc>
          <w:tcPr>
            <w:tcW w:w="475" w:type="dxa"/>
          </w:tcPr>
          <w:p w14:paraId="17F7459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63</w:t>
            </w:r>
          </w:p>
        </w:tc>
        <w:tc>
          <w:tcPr>
            <w:tcW w:w="566" w:type="dxa"/>
          </w:tcPr>
          <w:p w14:paraId="0435237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-44</w:t>
            </w:r>
          </w:p>
        </w:tc>
        <w:tc>
          <w:tcPr>
            <w:tcW w:w="427" w:type="dxa"/>
          </w:tcPr>
          <w:p w14:paraId="059E913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5FFDB06A" w14:textId="77777777" w:rsidTr="00226B06">
        <w:trPr>
          <w:trHeight w:val="244"/>
        </w:trPr>
        <w:tc>
          <w:tcPr>
            <w:tcW w:w="468" w:type="dxa"/>
          </w:tcPr>
          <w:p w14:paraId="506A3C0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11</w:t>
            </w:r>
          </w:p>
        </w:tc>
        <w:tc>
          <w:tcPr>
            <w:tcW w:w="4032" w:type="dxa"/>
          </w:tcPr>
          <w:p w14:paraId="168DBEB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MANDAMENTO AVELLA</w:t>
            </w:r>
          </w:p>
        </w:tc>
        <w:tc>
          <w:tcPr>
            <w:tcW w:w="850" w:type="dxa"/>
          </w:tcPr>
          <w:p w14:paraId="56DB75E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3C4835C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943F8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9" w:type="dxa"/>
          </w:tcPr>
          <w:p w14:paraId="7FB32E9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180F314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19</w:t>
            </w:r>
          </w:p>
        </w:tc>
        <w:tc>
          <w:tcPr>
            <w:tcW w:w="521" w:type="dxa"/>
          </w:tcPr>
          <w:p w14:paraId="19E2ED6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12</w:t>
            </w:r>
          </w:p>
        </w:tc>
        <w:tc>
          <w:tcPr>
            <w:tcW w:w="475" w:type="dxa"/>
          </w:tcPr>
          <w:p w14:paraId="31B961A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102</w:t>
            </w:r>
          </w:p>
        </w:tc>
        <w:tc>
          <w:tcPr>
            <w:tcW w:w="566" w:type="dxa"/>
          </w:tcPr>
          <w:p w14:paraId="2FE32A9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-90</w:t>
            </w:r>
          </w:p>
        </w:tc>
        <w:tc>
          <w:tcPr>
            <w:tcW w:w="427" w:type="dxa"/>
          </w:tcPr>
          <w:p w14:paraId="38E5B92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</w:tbl>
    <w:p w14:paraId="43E32B97" w14:textId="0FDE0A76" w:rsidR="00C122BB" w:rsidRPr="008B1CDA" w:rsidRDefault="008B1CDA" w:rsidP="00C122BB">
      <w:pPr>
        <w:widowControl w:val="0"/>
        <w:autoSpaceDE w:val="0"/>
        <w:autoSpaceDN w:val="0"/>
        <w:spacing w:after="0" w:line="224" w:lineRule="exact"/>
        <w:ind w:left="107"/>
        <w:jc w:val="both"/>
        <w:rPr>
          <w:rFonts w:eastAsia="Times New Roman" w:hAnsi="Times New Roman"/>
          <w:b/>
          <w:color w:val="0070C0"/>
          <w:sz w:val="20"/>
          <w:lang w:eastAsia="it-IT" w:bidi="it-IT"/>
        </w:rPr>
      </w:pPr>
      <w:r w:rsidRPr="008B1CDA">
        <w:rPr>
          <w:rFonts w:cs="Calibri"/>
          <w:sz w:val="18"/>
          <w:szCs w:val="18"/>
          <w:lang w:eastAsia="it-IT"/>
        </w:rPr>
        <w:t xml:space="preserve">    </w:t>
      </w:r>
      <w:r w:rsidR="00C122BB">
        <w:rPr>
          <w:rFonts w:eastAsia="Times New Roman" w:hAnsi="Times New Roman"/>
          <w:b/>
          <w:color w:val="0070C0"/>
          <w:sz w:val="20"/>
          <w:lang w:eastAsia="it-IT" w:bidi="it-IT"/>
        </w:rPr>
        <w:t>**VINCITRICE PLAY OFF</w:t>
      </w:r>
    </w:p>
    <w:p w14:paraId="26B03BF1" w14:textId="77777777" w:rsidR="000C64AC" w:rsidRDefault="000C64AC" w:rsidP="008B1CDA">
      <w:pPr>
        <w:spacing w:after="0" w:line="240" w:lineRule="auto"/>
        <w:ind w:left="372"/>
        <w:rPr>
          <w:b/>
          <w:color w:val="2D74B5"/>
          <w:sz w:val="24"/>
        </w:rPr>
      </w:pPr>
    </w:p>
    <w:p w14:paraId="5985903E" w14:textId="5D3A753B" w:rsidR="008B1CDA" w:rsidRPr="008B1CDA" w:rsidRDefault="008B1CDA" w:rsidP="008B1CDA">
      <w:pPr>
        <w:spacing w:after="0" w:line="240" w:lineRule="auto"/>
        <w:ind w:left="372"/>
        <w:rPr>
          <w:b/>
          <w:sz w:val="24"/>
        </w:rPr>
      </w:pPr>
      <w:r w:rsidRPr="008B1CDA">
        <w:rPr>
          <w:b/>
          <w:color w:val="2D74B5"/>
          <w:sz w:val="24"/>
        </w:rPr>
        <w:t>GIRONE</w:t>
      </w:r>
      <w:r w:rsidRPr="008B1CDA">
        <w:rPr>
          <w:b/>
          <w:color w:val="2D74B5"/>
          <w:spacing w:val="-2"/>
          <w:sz w:val="24"/>
        </w:rPr>
        <w:t xml:space="preserve"> B</w:t>
      </w:r>
    </w:p>
    <w:tbl>
      <w:tblPr>
        <w:tblW w:w="9609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32"/>
        <w:gridCol w:w="850"/>
        <w:gridCol w:w="567"/>
        <w:gridCol w:w="567"/>
        <w:gridCol w:w="569"/>
        <w:gridCol w:w="567"/>
        <w:gridCol w:w="521"/>
        <w:gridCol w:w="475"/>
        <w:gridCol w:w="566"/>
        <w:gridCol w:w="427"/>
      </w:tblGrid>
      <w:tr w:rsidR="008B1CDA" w:rsidRPr="008B1CDA" w14:paraId="35CB67B0" w14:textId="77777777" w:rsidTr="00226B06">
        <w:trPr>
          <w:trHeight w:val="244"/>
        </w:trPr>
        <w:tc>
          <w:tcPr>
            <w:tcW w:w="468" w:type="dxa"/>
            <w:shd w:val="clear" w:color="auto" w:fill="92D050"/>
          </w:tcPr>
          <w:p w14:paraId="73FB731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 w:eastAsia="it-IT" w:bidi="it-IT"/>
              </w:rPr>
            </w:pPr>
          </w:p>
        </w:tc>
        <w:tc>
          <w:tcPr>
            <w:tcW w:w="4032" w:type="dxa"/>
            <w:shd w:val="clear" w:color="auto" w:fill="92D050"/>
          </w:tcPr>
          <w:p w14:paraId="107B07A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/>
                <w:b/>
                <w:spacing w:val="-2"/>
                <w:sz w:val="20"/>
                <w:lang w:val="en-US" w:eastAsia="it-IT" w:bidi="it-IT"/>
              </w:rPr>
              <w:t>SOCIETÀ</w:t>
            </w:r>
          </w:p>
        </w:tc>
        <w:tc>
          <w:tcPr>
            <w:tcW w:w="850" w:type="dxa"/>
            <w:shd w:val="clear" w:color="auto" w:fill="92D050"/>
          </w:tcPr>
          <w:p w14:paraId="5AE18AD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2"/>
                <w:sz w:val="20"/>
                <w:lang w:val="en-US" w:eastAsia="it-IT" w:bidi="it-IT"/>
              </w:rPr>
              <w:t>PUNTI</w:t>
            </w:r>
          </w:p>
        </w:tc>
        <w:tc>
          <w:tcPr>
            <w:tcW w:w="567" w:type="dxa"/>
            <w:shd w:val="clear" w:color="auto" w:fill="92D050"/>
          </w:tcPr>
          <w:p w14:paraId="1997B5D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31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PG</w:t>
            </w:r>
          </w:p>
        </w:tc>
        <w:tc>
          <w:tcPr>
            <w:tcW w:w="567" w:type="dxa"/>
            <w:shd w:val="clear" w:color="auto" w:fill="92D050"/>
          </w:tcPr>
          <w:p w14:paraId="6C27D63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27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PV</w:t>
            </w:r>
          </w:p>
        </w:tc>
        <w:tc>
          <w:tcPr>
            <w:tcW w:w="569" w:type="dxa"/>
            <w:shd w:val="clear" w:color="auto" w:fill="92D050"/>
          </w:tcPr>
          <w:p w14:paraId="4F52D9E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PN</w:t>
            </w:r>
          </w:p>
        </w:tc>
        <w:tc>
          <w:tcPr>
            <w:tcW w:w="567" w:type="dxa"/>
            <w:shd w:val="clear" w:color="auto" w:fill="92D050"/>
          </w:tcPr>
          <w:p w14:paraId="387E0A3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PP</w:t>
            </w:r>
          </w:p>
        </w:tc>
        <w:tc>
          <w:tcPr>
            <w:tcW w:w="521" w:type="dxa"/>
            <w:shd w:val="clear" w:color="auto" w:fill="92D050"/>
          </w:tcPr>
          <w:p w14:paraId="565AF2F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9" w:right="13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RF</w:t>
            </w:r>
          </w:p>
        </w:tc>
        <w:tc>
          <w:tcPr>
            <w:tcW w:w="475" w:type="dxa"/>
            <w:shd w:val="clear" w:color="auto" w:fill="92D050"/>
          </w:tcPr>
          <w:p w14:paraId="7A28BC4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62" w:right="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RS</w:t>
            </w:r>
          </w:p>
        </w:tc>
        <w:tc>
          <w:tcPr>
            <w:tcW w:w="566" w:type="dxa"/>
            <w:shd w:val="clear" w:color="auto" w:fill="92D050"/>
          </w:tcPr>
          <w:p w14:paraId="07CC175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90" w:right="7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DR</w:t>
            </w:r>
          </w:p>
        </w:tc>
        <w:tc>
          <w:tcPr>
            <w:tcW w:w="427" w:type="dxa"/>
            <w:shd w:val="clear" w:color="auto" w:fill="92D050"/>
          </w:tcPr>
          <w:p w14:paraId="3BA7F76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6" w:right="5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pacing w:val="-10"/>
                <w:sz w:val="20"/>
                <w:lang w:val="en-US" w:eastAsia="it-IT" w:bidi="it-IT"/>
              </w:rPr>
              <w:t>P</w:t>
            </w:r>
          </w:p>
        </w:tc>
      </w:tr>
      <w:tr w:rsidR="008B1CDA" w:rsidRPr="008B1CDA" w14:paraId="515A8295" w14:textId="77777777" w:rsidTr="00226B06">
        <w:trPr>
          <w:trHeight w:val="244"/>
        </w:trPr>
        <w:tc>
          <w:tcPr>
            <w:tcW w:w="468" w:type="dxa"/>
          </w:tcPr>
          <w:p w14:paraId="57559E0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1</w:t>
            </w:r>
          </w:p>
        </w:tc>
        <w:tc>
          <w:tcPr>
            <w:tcW w:w="4032" w:type="dxa"/>
          </w:tcPr>
          <w:p w14:paraId="0A9C839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TEORA</w:t>
            </w:r>
          </w:p>
        </w:tc>
        <w:tc>
          <w:tcPr>
            <w:tcW w:w="850" w:type="dxa"/>
          </w:tcPr>
          <w:p w14:paraId="31719DF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45</w:t>
            </w:r>
          </w:p>
        </w:tc>
        <w:tc>
          <w:tcPr>
            <w:tcW w:w="567" w:type="dxa"/>
          </w:tcPr>
          <w:p w14:paraId="6EC5B93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2602EF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14</w:t>
            </w:r>
          </w:p>
        </w:tc>
        <w:tc>
          <w:tcPr>
            <w:tcW w:w="569" w:type="dxa"/>
          </w:tcPr>
          <w:p w14:paraId="2EF61FB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332C21A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21" w:type="dxa"/>
          </w:tcPr>
          <w:p w14:paraId="3F13B98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51</w:t>
            </w:r>
          </w:p>
        </w:tc>
        <w:tc>
          <w:tcPr>
            <w:tcW w:w="475" w:type="dxa"/>
          </w:tcPr>
          <w:p w14:paraId="72C1D3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6" w:type="dxa"/>
          </w:tcPr>
          <w:p w14:paraId="10EDE66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40</w:t>
            </w:r>
          </w:p>
        </w:tc>
        <w:tc>
          <w:tcPr>
            <w:tcW w:w="427" w:type="dxa"/>
          </w:tcPr>
          <w:p w14:paraId="11ADBDE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555EF3CB" w14:textId="77777777" w:rsidTr="00226B06">
        <w:trPr>
          <w:trHeight w:val="244"/>
        </w:trPr>
        <w:tc>
          <w:tcPr>
            <w:tcW w:w="468" w:type="dxa"/>
          </w:tcPr>
          <w:p w14:paraId="1850752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2</w:t>
            </w:r>
          </w:p>
        </w:tc>
        <w:tc>
          <w:tcPr>
            <w:tcW w:w="4032" w:type="dxa"/>
          </w:tcPr>
          <w:p w14:paraId="61AB5001" w14:textId="634F01F6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CASTELFRANCI</w:t>
            </w:r>
            <w:r w:rsidR="00C122BB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**</w:t>
            </w:r>
          </w:p>
        </w:tc>
        <w:tc>
          <w:tcPr>
            <w:tcW w:w="850" w:type="dxa"/>
          </w:tcPr>
          <w:p w14:paraId="0429135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44</w:t>
            </w:r>
          </w:p>
        </w:tc>
        <w:tc>
          <w:tcPr>
            <w:tcW w:w="567" w:type="dxa"/>
          </w:tcPr>
          <w:p w14:paraId="36D8272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1D62091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14</w:t>
            </w:r>
          </w:p>
        </w:tc>
        <w:tc>
          <w:tcPr>
            <w:tcW w:w="569" w:type="dxa"/>
          </w:tcPr>
          <w:p w14:paraId="5504552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67" w:type="dxa"/>
          </w:tcPr>
          <w:p w14:paraId="2242CAA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21" w:type="dxa"/>
          </w:tcPr>
          <w:p w14:paraId="77651F3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45</w:t>
            </w:r>
          </w:p>
        </w:tc>
        <w:tc>
          <w:tcPr>
            <w:tcW w:w="475" w:type="dxa"/>
          </w:tcPr>
          <w:p w14:paraId="7D6B63C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12</w:t>
            </w:r>
          </w:p>
        </w:tc>
        <w:tc>
          <w:tcPr>
            <w:tcW w:w="566" w:type="dxa"/>
          </w:tcPr>
          <w:p w14:paraId="1BE0EC8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33</w:t>
            </w:r>
          </w:p>
        </w:tc>
        <w:tc>
          <w:tcPr>
            <w:tcW w:w="427" w:type="dxa"/>
          </w:tcPr>
          <w:p w14:paraId="1EDE689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1DC0E56D" w14:textId="77777777" w:rsidTr="00226B06">
        <w:trPr>
          <w:trHeight w:val="244"/>
        </w:trPr>
        <w:tc>
          <w:tcPr>
            <w:tcW w:w="468" w:type="dxa"/>
          </w:tcPr>
          <w:p w14:paraId="36BBA08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3</w:t>
            </w:r>
          </w:p>
        </w:tc>
        <w:tc>
          <w:tcPr>
            <w:tcW w:w="4032" w:type="dxa"/>
          </w:tcPr>
          <w:p w14:paraId="5709C5C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FC MONTEMARANO</w:t>
            </w:r>
          </w:p>
        </w:tc>
        <w:tc>
          <w:tcPr>
            <w:tcW w:w="850" w:type="dxa"/>
          </w:tcPr>
          <w:p w14:paraId="2CF4B39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41</w:t>
            </w:r>
          </w:p>
        </w:tc>
        <w:tc>
          <w:tcPr>
            <w:tcW w:w="567" w:type="dxa"/>
          </w:tcPr>
          <w:p w14:paraId="4299807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15E2375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13</w:t>
            </w:r>
          </w:p>
        </w:tc>
        <w:tc>
          <w:tcPr>
            <w:tcW w:w="569" w:type="dxa"/>
          </w:tcPr>
          <w:p w14:paraId="2270C8F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67" w:type="dxa"/>
          </w:tcPr>
          <w:p w14:paraId="5BDB4B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21" w:type="dxa"/>
          </w:tcPr>
          <w:p w14:paraId="06FEAD4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48</w:t>
            </w:r>
          </w:p>
        </w:tc>
        <w:tc>
          <w:tcPr>
            <w:tcW w:w="475" w:type="dxa"/>
          </w:tcPr>
          <w:p w14:paraId="734984F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26</w:t>
            </w:r>
          </w:p>
        </w:tc>
        <w:tc>
          <w:tcPr>
            <w:tcW w:w="566" w:type="dxa"/>
          </w:tcPr>
          <w:p w14:paraId="667F806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22</w:t>
            </w:r>
          </w:p>
        </w:tc>
        <w:tc>
          <w:tcPr>
            <w:tcW w:w="427" w:type="dxa"/>
          </w:tcPr>
          <w:p w14:paraId="446CD1F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6BB2F586" w14:textId="77777777" w:rsidTr="00226B06">
        <w:trPr>
          <w:trHeight w:val="244"/>
        </w:trPr>
        <w:tc>
          <w:tcPr>
            <w:tcW w:w="468" w:type="dxa"/>
          </w:tcPr>
          <w:p w14:paraId="0C2E4C8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4</w:t>
            </w:r>
          </w:p>
        </w:tc>
        <w:tc>
          <w:tcPr>
            <w:tcW w:w="4032" w:type="dxa"/>
          </w:tcPr>
          <w:p w14:paraId="6739DCC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 xml:space="preserve">NUSCO </w:t>
            </w: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‘</w:t>
            </w: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75</w:t>
            </w:r>
          </w:p>
        </w:tc>
        <w:tc>
          <w:tcPr>
            <w:tcW w:w="850" w:type="dxa"/>
          </w:tcPr>
          <w:p w14:paraId="31D6EDE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567" w:type="dxa"/>
          </w:tcPr>
          <w:p w14:paraId="1D7147D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1DDE51F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9" w:type="dxa"/>
          </w:tcPr>
          <w:p w14:paraId="74FBF79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0155CA1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21" w:type="dxa"/>
          </w:tcPr>
          <w:p w14:paraId="5336F91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46</w:t>
            </w:r>
          </w:p>
        </w:tc>
        <w:tc>
          <w:tcPr>
            <w:tcW w:w="475" w:type="dxa"/>
          </w:tcPr>
          <w:p w14:paraId="7F00048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31</w:t>
            </w:r>
          </w:p>
        </w:tc>
        <w:tc>
          <w:tcPr>
            <w:tcW w:w="566" w:type="dxa"/>
          </w:tcPr>
          <w:p w14:paraId="3EB9EA4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427" w:type="dxa"/>
          </w:tcPr>
          <w:p w14:paraId="7D5CC9B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038C0C64" w14:textId="77777777" w:rsidTr="00226B06">
        <w:trPr>
          <w:trHeight w:val="244"/>
        </w:trPr>
        <w:tc>
          <w:tcPr>
            <w:tcW w:w="468" w:type="dxa"/>
          </w:tcPr>
          <w:p w14:paraId="4B820EB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5</w:t>
            </w:r>
          </w:p>
        </w:tc>
        <w:tc>
          <w:tcPr>
            <w:tcW w:w="4032" w:type="dxa"/>
          </w:tcPr>
          <w:p w14:paraId="577A5D4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MORRA DE SANCTIS</w:t>
            </w:r>
          </w:p>
        </w:tc>
        <w:tc>
          <w:tcPr>
            <w:tcW w:w="850" w:type="dxa"/>
          </w:tcPr>
          <w:p w14:paraId="0C58BFB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30</w:t>
            </w:r>
          </w:p>
        </w:tc>
        <w:tc>
          <w:tcPr>
            <w:tcW w:w="567" w:type="dxa"/>
          </w:tcPr>
          <w:p w14:paraId="43BE8F7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0091A6F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569" w:type="dxa"/>
          </w:tcPr>
          <w:p w14:paraId="6EBFEF9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5456FF6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21" w:type="dxa"/>
          </w:tcPr>
          <w:p w14:paraId="2890AA0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29</w:t>
            </w:r>
          </w:p>
        </w:tc>
        <w:tc>
          <w:tcPr>
            <w:tcW w:w="475" w:type="dxa"/>
          </w:tcPr>
          <w:p w14:paraId="50D763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33</w:t>
            </w:r>
          </w:p>
        </w:tc>
        <w:tc>
          <w:tcPr>
            <w:tcW w:w="566" w:type="dxa"/>
          </w:tcPr>
          <w:p w14:paraId="72231F5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</w:t>
            </w:r>
          </w:p>
        </w:tc>
        <w:tc>
          <w:tcPr>
            <w:tcW w:w="427" w:type="dxa"/>
          </w:tcPr>
          <w:p w14:paraId="487675A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32F41D6C" w14:textId="77777777" w:rsidTr="00226B06">
        <w:trPr>
          <w:trHeight w:val="244"/>
        </w:trPr>
        <w:tc>
          <w:tcPr>
            <w:tcW w:w="468" w:type="dxa"/>
          </w:tcPr>
          <w:p w14:paraId="2EC41CD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6</w:t>
            </w:r>
          </w:p>
        </w:tc>
        <w:tc>
          <w:tcPr>
            <w:tcW w:w="4032" w:type="dxa"/>
          </w:tcPr>
          <w:p w14:paraId="3492322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ANDRETTA</w:t>
            </w:r>
          </w:p>
        </w:tc>
        <w:tc>
          <w:tcPr>
            <w:tcW w:w="850" w:type="dxa"/>
          </w:tcPr>
          <w:p w14:paraId="679ACCC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23</w:t>
            </w:r>
          </w:p>
        </w:tc>
        <w:tc>
          <w:tcPr>
            <w:tcW w:w="567" w:type="dxa"/>
          </w:tcPr>
          <w:p w14:paraId="38AF84A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4080CCA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69" w:type="dxa"/>
          </w:tcPr>
          <w:p w14:paraId="28377E7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67" w:type="dxa"/>
          </w:tcPr>
          <w:p w14:paraId="73FBF26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7</w:t>
            </w:r>
          </w:p>
        </w:tc>
        <w:tc>
          <w:tcPr>
            <w:tcW w:w="521" w:type="dxa"/>
          </w:tcPr>
          <w:p w14:paraId="23900CD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28</w:t>
            </w:r>
          </w:p>
        </w:tc>
        <w:tc>
          <w:tcPr>
            <w:tcW w:w="475" w:type="dxa"/>
          </w:tcPr>
          <w:p w14:paraId="6849C52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29</w:t>
            </w:r>
          </w:p>
        </w:tc>
        <w:tc>
          <w:tcPr>
            <w:tcW w:w="566" w:type="dxa"/>
          </w:tcPr>
          <w:p w14:paraId="711D980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-1</w:t>
            </w:r>
          </w:p>
        </w:tc>
        <w:tc>
          <w:tcPr>
            <w:tcW w:w="427" w:type="dxa"/>
          </w:tcPr>
          <w:p w14:paraId="175F029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0AA3FF1" w14:textId="77777777" w:rsidTr="00226B06">
        <w:trPr>
          <w:trHeight w:val="242"/>
        </w:trPr>
        <w:tc>
          <w:tcPr>
            <w:tcW w:w="468" w:type="dxa"/>
          </w:tcPr>
          <w:p w14:paraId="5A1990A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7</w:t>
            </w:r>
          </w:p>
        </w:tc>
        <w:tc>
          <w:tcPr>
            <w:tcW w:w="4032" w:type="dxa"/>
          </w:tcPr>
          <w:p w14:paraId="21CF170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MONTELLA FOOTBALL ACADEMY</w:t>
            </w:r>
          </w:p>
        </w:tc>
        <w:tc>
          <w:tcPr>
            <w:tcW w:w="850" w:type="dxa"/>
          </w:tcPr>
          <w:p w14:paraId="20B368D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16</w:t>
            </w:r>
          </w:p>
        </w:tc>
        <w:tc>
          <w:tcPr>
            <w:tcW w:w="567" w:type="dxa"/>
          </w:tcPr>
          <w:p w14:paraId="1DCAFA1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0EEA393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9" w:type="dxa"/>
          </w:tcPr>
          <w:p w14:paraId="4AA12D5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2456792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</w:t>
            </w:r>
          </w:p>
        </w:tc>
        <w:tc>
          <w:tcPr>
            <w:tcW w:w="521" w:type="dxa"/>
          </w:tcPr>
          <w:p w14:paraId="2473306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27</w:t>
            </w:r>
          </w:p>
        </w:tc>
        <w:tc>
          <w:tcPr>
            <w:tcW w:w="475" w:type="dxa"/>
          </w:tcPr>
          <w:p w14:paraId="72159C3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36</w:t>
            </w:r>
          </w:p>
        </w:tc>
        <w:tc>
          <w:tcPr>
            <w:tcW w:w="566" w:type="dxa"/>
          </w:tcPr>
          <w:p w14:paraId="4216C2E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-9</w:t>
            </w:r>
          </w:p>
        </w:tc>
        <w:tc>
          <w:tcPr>
            <w:tcW w:w="427" w:type="dxa"/>
          </w:tcPr>
          <w:p w14:paraId="7E40A29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58F79930" w14:textId="77777777" w:rsidTr="00226B06">
        <w:trPr>
          <w:trHeight w:val="244"/>
        </w:trPr>
        <w:tc>
          <w:tcPr>
            <w:tcW w:w="468" w:type="dxa"/>
          </w:tcPr>
          <w:p w14:paraId="6E63C64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8</w:t>
            </w:r>
          </w:p>
        </w:tc>
        <w:tc>
          <w:tcPr>
            <w:tcW w:w="4032" w:type="dxa"/>
          </w:tcPr>
          <w:p w14:paraId="04BBA2A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SS GIUSEPPE SICONOLFI</w:t>
            </w:r>
          </w:p>
        </w:tc>
        <w:tc>
          <w:tcPr>
            <w:tcW w:w="850" w:type="dxa"/>
          </w:tcPr>
          <w:p w14:paraId="2D5BFED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567" w:type="dxa"/>
          </w:tcPr>
          <w:p w14:paraId="3D4C68F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763333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9" w:type="dxa"/>
          </w:tcPr>
          <w:p w14:paraId="73B1290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6E81215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21" w:type="dxa"/>
          </w:tcPr>
          <w:p w14:paraId="6AE9721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17</w:t>
            </w:r>
          </w:p>
        </w:tc>
        <w:tc>
          <w:tcPr>
            <w:tcW w:w="475" w:type="dxa"/>
          </w:tcPr>
          <w:p w14:paraId="18CB4BC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37</w:t>
            </w:r>
          </w:p>
        </w:tc>
        <w:tc>
          <w:tcPr>
            <w:tcW w:w="566" w:type="dxa"/>
          </w:tcPr>
          <w:p w14:paraId="4A25EBC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90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-20</w:t>
            </w:r>
          </w:p>
        </w:tc>
        <w:tc>
          <w:tcPr>
            <w:tcW w:w="427" w:type="dxa"/>
          </w:tcPr>
          <w:p w14:paraId="2BD301C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5E9B49CC" w14:textId="77777777" w:rsidTr="00226B06">
        <w:trPr>
          <w:trHeight w:val="244"/>
        </w:trPr>
        <w:tc>
          <w:tcPr>
            <w:tcW w:w="468" w:type="dxa"/>
          </w:tcPr>
          <w:p w14:paraId="2DBCB03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9</w:t>
            </w:r>
          </w:p>
        </w:tc>
        <w:tc>
          <w:tcPr>
            <w:tcW w:w="4032" w:type="dxa"/>
          </w:tcPr>
          <w:p w14:paraId="3AC1D9E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SPORTING PATERNOPOLI</w:t>
            </w:r>
          </w:p>
        </w:tc>
        <w:tc>
          <w:tcPr>
            <w:tcW w:w="850" w:type="dxa"/>
          </w:tcPr>
          <w:p w14:paraId="39D1EA5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567" w:type="dxa"/>
          </w:tcPr>
          <w:p w14:paraId="4517902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402EB4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9" w:type="dxa"/>
          </w:tcPr>
          <w:p w14:paraId="6F0825C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269F401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21" w:type="dxa"/>
          </w:tcPr>
          <w:p w14:paraId="466A1D0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21</w:t>
            </w:r>
          </w:p>
        </w:tc>
        <w:tc>
          <w:tcPr>
            <w:tcW w:w="475" w:type="dxa"/>
          </w:tcPr>
          <w:p w14:paraId="6FE76BC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50</w:t>
            </w:r>
          </w:p>
        </w:tc>
        <w:tc>
          <w:tcPr>
            <w:tcW w:w="566" w:type="dxa"/>
          </w:tcPr>
          <w:p w14:paraId="1C1DB46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-29</w:t>
            </w:r>
          </w:p>
        </w:tc>
        <w:tc>
          <w:tcPr>
            <w:tcW w:w="427" w:type="dxa"/>
          </w:tcPr>
          <w:p w14:paraId="3A9E1BB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41D28DA4" w14:textId="77777777" w:rsidTr="00226B06">
        <w:trPr>
          <w:trHeight w:val="244"/>
        </w:trPr>
        <w:tc>
          <w:tcPr>
            <w:tcW w:w="468" w:type="dxa"/>
          </w:tcPr>
          <w:p w14:paraId="066B080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10</w:t>
            </w:r>
          </w:p>
        </w:tc>
        <w:tc>
          <w:tcPr>
            <w:tcW w:w="4032" w:type="dxa"/>
          </w:tcPr>
          <w:p w14:paraId="531FC41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VILLAMAINA</w:t>
            </w:r>
          </w:p>
        </w:tc>
        <w:tc>
          <w:tcPr>
            <w:tcW w:w="850" w:type="dxa"/>
          </w:tcPr>
          <w:p w14:paraId="04B388F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67" w:type="dxa"/>
          </w:tcPr>
          <w:p w14:paraId="769B46C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DF7E7B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9" w:type="dxa"/>
          </w:tcPr>
          <w:p w14:paraId="6A81F93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17430F6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521" w:type="dxa"/>
          </w:tcPr>
          <w:p w14:paraId="02B3648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475" w:type="dxa"/>
          </w:tcPr>
          <w:p w14:paraId="37251F2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62</w:t>
            </w:r>
          </w:p>
        </w:tc>
        <w:tc>
          <w:tcPr>
            <w:tcW w:w="566" w:type="dxa"/>
          </w:tcPr>
          <w:p w14:paraId="262A1D2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-47</w:t>
            </w:r>
          </w:p>
        </w:tc>
        <w:tc>
          <w:tcPr>
            <w:tcW w:w="427" w:type="dxa"/>
          </w:tcPr>
          <w:p w14:paraId="38AC374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D4BB4BC" w14:textId="77777777" w:rsidTr="00226B06">
        <w:trPr>
          <w:trHeight w:val="244"/>
        </w:trPr>
        <w:tc>
          <w:tcPr>
            <w:tcW w:w="468" w:type="dxa"/>
          </w:tcPr>
          <w:p w14:paraId="4590B26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11</w:t>
            </w:r>
          </w:p>
        </w:tc>
        <w:tc>
          <w:tcPr>
            <w:tcW w:w="4032" w:type="dxa"/>
          </w:tcPr>
          <w:p w14:paraId="5B1913D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FRIGENTO STURNO Sq B*</w:t>
            </w:r>
          </w:p>
        </w:tc>
        <w:tc>
          <w:tcPr>
            <w:tcW w:w="850" w:type="dxa"/>
          </w:tcPr>
          <w:p w14:paraId="6C1B646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7" w:type="dxa"/>
          </w:tcPr>
          <w:p w14:paraId="71E7342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4DC7D41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9" w:type="dxa"/>
          </w:tcPr>
          <w:p w14:paraId="06206B2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7" w:type="dxa"/>
          </w:tcPr>
          <w:p w14:paraId="24BC314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21" w:type="dxa"/>
          </w:tcPr>
          <w:p w14:paraId="62BB56C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475" w:type="dxa"/>
          </w:tcPr>
          <w:p w14:paraId="47FCA59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6" w:type="dxa"/>
          </w:tcPr>
          <w:p w14:paraId="4268C25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427" w:type="dxa"/>
          </w:tcPr>
          <w:p w14:paraId="47F5019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</w:tbl>
    <w:p w14:paraId="48E68456" w14:textId="690B2271" w:rsidR="008B1CDA" w:rsidRDefault="008B1CDA" w:rsidP="00E95364">
      <w:pPr>
        <w:autoSpaceDE w:val="0"/>
        <w:autoSpaceDN w:val="0"/>
        <w:adjustRightInd w:val="0"/>
        <w:spacing w:after="0"/>
        <w:jc w:val="both"/>
        <w:rPr>
          <w:rFonts w:eastAsia="Times New Roman" w:hAnsi="Times New Roman"/>
          <w:b/>
          <w:color w:val="0070C0"/>
          <w:sz w:val="20"/>
          <w:lang w:eastAsia="it-IT" w:bidi="it-IT"/>
        </w:rPr>
      </w:pPr>
      <w:r w:rsidRPr="008B1CDA">
        <w:rPr>
          <w:rFonts w:cs="Calibri"/>
          <w:color w:val="0070C0"/>
          <w:sz w:val="18"/>
          <w:szCs w:val="18"/>
          <w:lang w:eastAsia="it-IT"/>
        </w:rPr>
        <w:t xml:space="preserve">      </w:t>
      </w:r>
      <w:r w:rsidR="00C122BB">
        <w:rPr>
          <w:rFonts w:eastAsia="Times New Roman" w:hAnsi="Times New Roman"/>
          <w:b/>
          <w:color w:val="0070C0"/>
          <w:sz w:val="20"/>
          <w:lang w:eastAsia="it-IT" w:bidi="it-IT"/>
        </w:rPr>
        <w:t>**VINCITRICE PLAY OFF</w:t>
      </w:r>
    </w:p>
    <w:p w14:paraId="07425E64" w14:textId="6572CF19" w:rsidR="009B2B68" w:rsidRDefault="009B2B68" w:rsidP="00E95364">
      <w:pPr>
        <w:autoSpaceDE w:val="0"/>
        <w:autoSpaceDN w:val="0"/>
        <w:adjustRightInd w:val="0"/>
        <w:spacing w:after="0"/>
        <w:jc w:val="both"/>
        <w:rPr>
          <w:rFonts w:eastAsia="Times New Roman" w:hAnsi="Times New Roman"/>
          <w:b/>
          <w:color w:val="0070C0"/>
          <w:sz w:val="20"/>
          <w:lang w:eastAsia="it-IT" w:bidi="it-IT"/>
        </w:rPr>
      </w:pPr>
      <w:r>
        <w:rPr>
          <w:rFonts w:eastAsia="Times New Roman" w:hAnsi="Times New Roman"/>
          <w:sz w:val="20"/>
          <w:lang w:val="en-US" w:eastAsia="it-IT" w:bidi="it-IT"/>
        </w:rPr>
        <w:t xml:space="preserve">     </w:t>
      </w:r>
      <w:r w:rsidRPr="008B1CDA">
        <w:rPr>
          <w:rFonts w:eastAsia="Times New Roman" w:hAnsi="Times New Roman"/>
          <w:sz w:val="20"/>
          <w:lang w:val="en-US" w:eastAsia="it-IT" w:bidi="it-IT"/>
        </w:rPr>
        <w:t>*</w:t>
      </w:r>
      <w:r>
        <w:rPr>
          <w:rFonts w:eastAsia="Times New Roman" w:hAnsi="Times New Roman"/>
          <w:sz w:val="20"/>
          <w:lang w:val="en-US" w:eastAsia="it-IT" w:bidi="it-IT"/>
        </w:rPr>
        <w:t>S</w:t>
      </w:r>
      <w:r w:rsidR="00E95364">
        <w:rPr>
          <w:rFonts w:eastAsia="Times New Roman" w:hAnsi="Times New Roman"/>
          <w:sz w:val="20"/>
          <w:lang w:val="en-US" w:eastAsia="it-IT" w:bidi="it-IT"/>
        </w:rPr>
        <w:t xml:space="preserve">enza </w:t>
      </w:r>
      <w:proofErr w:type="spellStart"/>
      <w:r w:rsidR="00E95364">
        <w:rPr>
          <w:rFonts w:eastAsia="Times New Roman" w:hAnsi="Times New Roman"/>
          <w:sz w:val="20"/>
          <w:lang w:val="en-US" w:eastAsia="it-IT" w:bidi="it-IT"/>
        </w:rPr>
        <w:t>diritto</w:t>
      </w:r>
      <w:proofErr w:type="spellEnd"/>
      <w:r w:rsidR="00E95364">
        <w:rPr>
          <w:rFonts w:eastAsia="Times New Roman" w:hAnsi="Times New Roman"/>
          <w:sz w:val="20"/>
          <w:lang w:val="en-US" w:eastAsia="it-IT" w:bidi="it-IT"/>
        </w:rPr>
        <w:t xml:space="preserve"> di </w:t>
      </w:r>
      <w:proofErr w:type="spellStart"/>
      <w:r w:rsidR="00E95364">
        <w:rPr>
          <w:rFonts w:eastAsia="Times New Roman" w:hAnsi="Times New Roman"/>
          <w:sz w:val="20"/>
          <w:lang w:val="en-US" w:eastAsia="it-IT" w:bidi="it-IT"/>
        </w:rPr>
        <w:t>classifica</w:t>
      </w:r>
      <w:proofErr w:type="spellEnd"/>
    </w:p>
    <w:p w14:paraId="3CFF0FBB" w14:textId="77777777" w:rsidR="000C64AC" w:rsidRDefault="00914FE7" w:rsidP="00914F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</w:t>
      </w:r>
    </w:p>
    <w:p w14:paraId="2E92DCAC" w14:textId="16B1B3C3" w:rsidR="008B1CDA" w:rsidRPr="008B1CDA" w:rsidRDefault="000C64AC" w:rsidP="00914F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  <w:r>
        <w:rPr>
          <w:rFonts w:cs="Calibri"/>
        </w:rPr>
        <w:t xml:space="preserve">      </w:t>
      </w:r>
      <w:r w:rsidR="00914FE7">
        <w:rPr>
          <w:rFonts w:cs="Calibri"/>
        </w:rPr>
        <w:t xml:space="preserve"> </w:t>
      </w:r>
      <w:r w:rsidR="008B1CDA" w:rsidRPr="008B1CDA">
        <w:rPr>
          <w:b/>
          <w:color w:val="2D74B5"/>
          <w:sz w:val="24"/>
        </w:rPr>
        <w:t>GIRONE</w:t>
      </w:r>
      <w:r w:rsidR="008B1CDA" w:rsidRPr="008B1CDA">
        <w:rPr>
          <w:b/>
          <w:color w:val="2D74B5"/>
          <w:spacing w:val="-2"/>
          <w:sz w:val="24"/>
        </w:rPr>
        <w:t xml:space="preserve"> C</w:t>
      </w:r>
    </w:p>
    <w:tbl>
      <w:tblPr>
        <w:tblW w:w="9609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32"/>
        <w:gridCol w:w="850"/>
        <w:gridCol w:w="567"/>
        <w:gridCol w:w="567"/>
        <w:gridCol w:w="569"/>
        <w:gridCol w:w="567"/>
        <w:gridCol w:w="521"/>
        <w:gridCol w:w="475"/>
        <w:gridCol w:w="566"/>
        <w:gridCol w:w="427"/>
      </w:tblGrid>
      <w:tr w:rsidR="008B1CDA" w:rsidRPr="008B1CDA" w14:paraId="4007274B" w14:textId="77777777" w:rsidTr="00226B06">
        <w:trPr>
          <w:trHeight w:val="244"/>
        </w:trPr>
        <w:tc>
          <w:tcPr>
            <w:tcW w:w="468" w:type="dxa"/>
            <w:shd w:val="clear" w:color="auto" w:fill="92D050"/>
          </w:tcPr>
          <w:p w14:paraId="53287EE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 w:eastAsia="it-IT" w:bidi="it-IT"/>
              </w:rPr>
            </w:pPr>
          </w:p>
        </w:tc>
        <w:tc>
          <w:tcPr>
            <w:tcW w:w="4032" w:type="dxa"/>
            <w:shd w:val="clear" w:color="auto" w:fill="92D050"/>
          </w:tcPr>
          <w:p w14:paraId="539994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/>
                <w:b/>
                <w:spacing w:val="-2"/>
                <w:sz w:val="20"/>
                <w:lang w:val="en-US" w:eastAsia="it-IT" w:bidi="it-IT"/>
              </w:rPr>
              <w:t>SOCIETÀ</w:t>
            </w:r>
          </w:p>
        </w:tc>
        <w:tc>
          <w:tcPr>
            <w:tcW w:w="850" w:type="dxa"/>
            <w:shd w:val="clear" w:color="auto" w:fill="92D050"/>
          </w:tcPr>
          <w:p w14:paraId="45F4F69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2"/>
                <w:sz w:val="20"/>
                <w:lang w:val="en-US" w:eastAsia="it-IT" w:bidi="it-IT"/>
              </w:rPr>
              <w:t>PUNTI</w:t>
            </w:r>
          </w:p>
        </w:tc>
        <w:tc>
          <w:tcPr>
            <w:tcW w:w="567" w:type="dxa"/>
            <w:shd w:val="clear" w:color="auto" w:fill="92D050"/>
          </w:tcPr>
          <w:p w14:paraId="61A5BCE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31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PG</w:t>
            </w:r>
          </w:p>
        </w:tc>
        <w:tc>
          <w:tcPr>
            <w:tcW w:w="567" w:type="dxa"/>
            <w:shd w:val="clear" w:color="auto" w:fill="92D050"/>
          </w:tcPr>
          <w:p w14:paraId="2E4DAC6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27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PV</w:t>
            </w:r>
          </w:p>
        </w:tc>
        <w:tc>
          <w:tcPr>
            <w:tcW w:w="569" w:type="dxa"/>
            <w:shd w:val="clear" w:color="auto" w:fill="92D050"/>
          </w:tcPr>
          <w:p w14:paraId="74DC099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PN</w:t>
            </w:r>
          </w:p>
        </w:tc>
        <w:tc>
          <w:tcPr>
            <w:tcW w:w="567" w:type="dxa"/>
            <w:shd w:val="clear" w:color="auto" w:fill="92D050"/>
          </w:tcPr>
          <w:p w14:paraId="3868D0B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PP</w:t>
            </w:r>
          </w:p>
        </w:tc>
        <w:tc>
          <w:tcPr>
            <w:tcW w:w="521" w:type="dxa"/>
            <w:shd w:val="clear" w:color="auto" w:fill="92D050"/>
          </w:tcPr>
          <w:p w14:paraId="281B642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9" w:right="13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RF</w:t>
            </w:r>
          </w:p>
        </w:tc>
        <w:tc>
          <w:tcPr>
            <w:tcW w:w="475" w:type="dxa"/>
            <w:shd w:val="clear" w:color="auto" w:fill="92D050"/>
          </w:tcPr>
          <w:p w14:paraId="3DDD1E8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62" w:right="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RS</w:t>
            </w:r>
          </w:p>
        </w:tc>
        <w:tc>
          <w:tcPr>
            <w:tcW w:w="566" w:type="dxa"/>
            <w:shd w:val="clear" w:color="auto" w:fill="92D050"/>
          </w:tcPr>
          <w:p w14:paraId="66E9FBE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90" w:right="7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DR</w:t>
            </w:r>
          </w:p>
        </w:tc>
        <w:tc>
          <w:tcPr>
            <w:tcW w:w="427" w:type="dxa"/>
            <w:shd w:val="clear" w:color="auto" w:fill="92D050"/>
          </w:tcPr>
          <w:p w14:paraId="3971063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6" w:right="5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pacing w:val="-10"/>
                <w:sz w:val="20"/>
                <w:lang w:val="en-US" w:eastAsia="it-IT" w:bidi="it-IT"/>
              </w:rPr>
              <w:t>P</w:t>
            </w:r>
          </w:p>
        </w:tc>
      </w:tr>
      <w:tr w:rsidR="008B1CDA" w:rsidRPr="008B1CDA" w14:paraId="204DC7A3" w14:textId="77777777" w:rsidTr="00226B06">
        <w:trPr>
          <w:trHeight w:val="244"/>
        </w:trPr>
        <w:tc>
          <w:tcPr>
            <w:tcW w:w="468" w:type="dxa"/>
          </w:tcPr>
          <w:p w14:paraId="6D7B498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1</w:t>
            </w:r>
          </w:p>
        </w:tc>
        <w:tc>
          <w:tcPr>
            <w:tcW w:w="4032" w:type="dxa"/>
          </w:tcPr>
          <w:p w14:paraId="2DBFAAD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VIBINUM CALCIO</w:t>
            </w:r>
          </w:p>
        </w:tc>
        <w:tc>
          <w:tcPr>
            <w:tcW w:w="850" w:type="dxa"/>
          </w:tcPr>
          <w:p w14:paraId="2D0AA16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50</w:t>
            </w:r>
          </w:p>
        </w:tc>
        <w:tc>
          <w:tcPr>
            <w:tcW w:w="567" w:type="dxa"/>
          </w:tcPr>
          <w:p w14:paraId="0BDE99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5C5D01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16</w:t>
            </w:r>
          </w:p>
        </w:tc>
        <w:tc>
          <w:tcPr>
            <w:tcW w:w="569" w:type="dxa"/>
          </w:tcPr>
          <w:p w14:paraId="40CC7B5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7FA3833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21" w:type="dxa"/>
          </w:tcPr>
          <w:p w14:paraId="3EED453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60</w:t>
            </w:r>
          </w:p>
        </w:tc>
        <w:tc>
          <w:tcPr>
            <w:tcW w:w="475" w:type="dxa"/>
          </w:tcPr>
          <w:p w14:paraId="2F86565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23</w:t>
            </w:r>
          </w:p>
        </w:tc>
        <w:tc>
          <w:tcPr>
            <w:tcW w:w="566" w:type="dxa"/>
          </w:tcPr>
          <w:p w14:paraId="4FAAC98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37</w:t>
            </w:r>
          </w:p>
        </w:tc>
        <w:tc>
          <w:tcPr>
            <w:tcW w:w="427" w:type="dxa"/>
          </w:tcPr>
          <w:p w14:paraId="66031BC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7FE1DA45" w14:textId="77777777" w:rsidTr="00226B06">
        <w:trPr>
          <w:trHeight w:val="244"/>
        </w:trPr>
        <w:tc>
          <w:tcPr>
            <w:tcW w:w="468" w:type="dxa"/>
          </w:tcPr>
          <w:p w14:paraId="62F074F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2</w:t>
            </w:r>
          </w:p>
        </w:tc>
        <w:tc>
          <w:tcPr>
            <w:tcW w:w="4032" w:type="dxa"/>
          </w:tcPr>
          <w:p w14:paraId="3DC4A6F0" w14:textId="724022B6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ECLANESE</w:t>
            </w:r>
            <w:r w:rsidR="00C122BB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**</w:t>
            </w:r>
          </w:p>
        </w:tc>
        <w:tc>
          <w:tcPr>
            <w:tcW w:w="850" w:type="dxa"/>
          </w:tcPr>
          <w:p w14:paraId="3C45124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47</w:t>
            </w:r>
          </w:p>
        </w:tc>
        <w:tc>
          <w:tcPr>
            <w:tcW w:w="567" w:type="dxa"/>
          </w:tcPr>
          <w:p w14:paraId="40DB773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3E78C2F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15</w:t>
            </w:r>
          </w:p>
        </w:tc>
        <w:tc>
          <w:tcPr>
            <w:tcW w:w="569" w:type="dxa"/>
          </w:tcPr>
          <w:p w14:paraId="39DC0C4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67" w:type="dxa"/>
          </w:tcPr>
          <w:p w14:paraId="49CF6FA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21" w:type="dxa"/>
          </w:tcPr>
          <w:p w14:paraId="35FC646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71</w:t>
            </w:r>
          </w:p>
        </w:tc>
        <w:tc>
          <w:tcPr>
            <w:tcW w:w="475" w:type="dxa"/>
          </w:tcPr>
          <w:p w14:paraId="2EA425A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21</w:t>
            </w:r>
          </w:p>
        </w:tc>
        <w:tc>
          <w:tcPr>
            <w:tcW w:w="566" w:type="dxa"/>
          </w:tcPr>
          <w:p w14:paraId="6A460D0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50</w:t>
            </w:r>
          </w:p>
        </w:tc>
        <w:tc>
          <w:tcPr>
            <w:tcW w:w="427" w:type="dxa"/>
          </w:tcPr>
          <w:p w14:paraId="1C6F963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3F135E19" w14:textId="77777777" w:rsidTr="00226B06">
        <w:trPr>
          <w:trHeight w:val="244"/>
        </w:trPr>
        <w:tc>
          <w:tcPr>
            <w:tcW w:w="468" w:type="dxa"/>
          </w:tcPr>
          <w:p w14:paraId="167F8EA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3</w:t>
            </w:r>
          </w:p>
        </w:tc>
        <w:tc>
          <w:tcPr>
            <w:tcW w:w="4032" w:type="dxa"/>
          </w:tcPr>
          <w:p w14:paraId="3690E48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DINAMO MONTEVERDE</w:t>
            </w:r>
          </w:p>
        </w:tc>
        <w:tc>
          <w:tcPr>
            <w:tcW w:w="850" w:type="dxa"/>
          </w:tcPr>
          <w:p w14:paraId="6F9AED0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42</w:t>
            </w:r>
          </w:p>
        </w:tc>
        <w:tc>
          <w:tcPr>
            <w:tcW w:w="567" w:type="dxa"/>
          </w:tcPr>
          <w:p w14:paraId="2584CA7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725705D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13</w:t>
            </w:r>
          </w:p>
        </w:tc>
        <w:tc>
          <w:tcPr>
            <w:tcW w:w="569" w:type="dxa"/>
          </w:tcPr>
          <w:p w14:paraId="0F893E6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67" w:type="dxa"/>
          </w:tcPr>
          <w:p w14:paraId="1F2B37E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</w:t>
            </w:r>
          </w:p>
        </w:tc>
        <w:tc>
          <w:tcPr>
            <w:tcW w:w="521" w:type="dxa"/>
          </w:tcPr>
          <w:p w14:paraId="580C6DE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57</w:t>
            </w:r>
          </w:p>
        </w:tc>
        <w:tc>
          <w:tcPr>
            <w:tcW w:w="475" w:type="dxa"/>
          </w:tcPr>
          <w:p w14:paraId="6FE0768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19</w:t>
            </w:r>
          </w:p>
        </w:tc>
        <w:tc>
          <w:tcPr>
            <w:tcW w:w="566" w:type="dxa"/>
          </w:tcPr>
          <w:p w14:paraId="1130FE4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38</w:t>
            </w:r>
          </w:p>
        </w:tc>
        <w:tc>
          <w:tcPr>
            <w:tcW w:w="427" w:type="dxa"/>
          </w:tcPr>
          <w:p w14:paraId="1F98AC3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6F5DDCC3" w14:textId="77777777" w:rsidTr="00226B06">
        <w:trPr>
          <w:trHeight w:val="244"/>
        </w:trPr>
        <w:tc>
          <w:tcPr>
            <w:tcW w:w="468" w:type="dxa"/>
          </w:tcPr>
          <w:p w14:paraId="650DADB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4</w:t>
            </w:r>
          </w:p>
        </w:tc>
        <w:tc>
          <w:tcPr>
            <w:tcW w:w="4032" w:type="dxa"/>
          </w:tcPr>
          <w:p w14:paraId="58CD132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TS INSIEME PER LO SPORT</w:t>
            </w:r>
          </w:p>
        </w:tc>
        <w:tc>
          <w:tcPr>
            <w:tcW w:w="850" w:type="dxa"/>
          </w:tcPr>
          <w:p w14:paraId="4E648D5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38</w:t>
            </w:r>
          </w:p>
        </w:tc>
        <w:tc>
          <w:tcPr>
            <w:tcW w:w="567" w:type="dxa"/>
          </w:tcPr>
          <w:p w14:paraId="028E479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275CA28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11</w:t>
            </w:r>
          </w:p>
        </w:tc>
        <w:tc>
          <w:tcPr>
            <w:tcW w:w="569" w:type="dxa"/>
          </w:tcPr>
          <w:p w14:paraId="27D2E90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</w:t>
            </w:r>
          </w:p>
        </w:tc>
        <w:tc>
          <w:tcPr>
            <w:tcW w:w="567" w:type="dxa"/>
          </w:tcPr>
          <w:p w14:paraId="6141E0C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</w:t>
            </w:r>
          </w:p>
        </w:tc>
        <w:tc>
          <w:tcPr>
            <w:tcW w:w="521" w:type="dxa"/>
          </w:tcPr>
          <w:p w14:paraId="3758C6C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49</w:t>
            </w:r>
          </w:p>
        </w:tc>
        <w:tc>
          <w:tcPr>
            <w:tcW w:w="475" w:type="dxa"/>
          </w:tcPr>
          <w:p w14:paraId="63CD7DC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28</w:t>
            </w:r>
          </w:p>
        </w:tc>
        <w:tc>
          <w:tcPr>
            <w:tcW w:w="566" w:type="dxa"/>
          </w:tcPr>
          <w:p w14:paraId="5D5F26D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21</w:t>
            </w:r>
          </w:p>
        </w:tc>
        <w:tc>
          <w:tcPr>
            <w:tcW w:w="427" w:type="dxa"/>
          </w:tcPr>
          <w:p w14:paraId="2660EC8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3D45ACBC" w14:textId="77777777" w:rsidTr="00226B06">
        <w:trPr>
          <w:trHeight w:val="244"/>
        </w:trPr>
        <w:tc>
          <w:tcPr>
            <w:tcW w:w="468" w:type="dxa"/>
          </w:tcPr>
          <w:p w14:paraId="7EEB251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5</w:t>
            </w:r>
          </w:p>
        </w:tc>
        <w:tc>
          <w:tcPr>
            <w:tcW w:w="4032" w:type="dxa"/>
          </w:tcPr>
          <w:p w14:paraId="1DFBC88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SPARTAK GROTTA</w:t>
            </w:r>
          </w:p>
        </w:tc>
        <w:tc>
          <w:tcPr>
            <w:tcW w:w="850" w:type="dxa"/>
          </w:tcPr>
          <w:p w14:paraId="5F492B7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37</w:t>
            </w:r>
          </w:p>
        </w:tc>
        <w:tc>
          <w:tcPr>
            <w:tcW w:w="567" w:type="dxa"/>
          </w:tcPr>
          <w:p w14:paraId="1515BCE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DFC3AE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69" w:type="dxa"/>
          </w:tcPr>
          <w:p w14:paraId="506DE74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234F2DD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21" w:type="dxa"/>
          </w:tcPr>
          <w:p w14:paraId="2F9E8C2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45</w:t>
            </w:r>
          </w:p>
        </w:tc>
        <w:tc>
          <w:tcPr>
            <w:tcW w:w="475" w:type="dxa"/>
          </w:tcPr>
          <w:p w14:paraId="7072FE4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24</w:t>
            </w:r>
          </w:p>
        </w:tc>
        <w:tc>
          <w:tcPr>
            <w:tcW w:w="566" w:type="dxa"/>
          </w:tcPr>
          <w:p w14:paraId="06926C7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21</w:t>
            </w:r>
          </w:p>
        </w:tc>
        <w:tc>
          <w:tcPr>
            <w:tcW w:w="427" w:type="dxa"/>
          </w:tcPr>
          <w:p w14:paraId="3A572C2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537D8659" w14:textId="77777777" w:rsidTr="00226B06">
        <w:trPr>
          <w:trHeight w:val="244"/>
        </w:trPr>
        <w:tc>
          <w:tcPr>
            <w:tcW w:w="468" w:type="dxa"/>
          </w:tcPr>
          <w:p w14:paraId="3500769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6</w:t>
            </w:r>
          </w:p>
        </w:tc>
        <w:tc>
          <w:tcPr>
            <w:tcW w:w="4032" w:type="dxa"/>
          </w:tcPr>
          <w:p w14:paraId="6DD29E4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ATLETICO BONITO</w:t>
            </w:r>
          </w:p>
        </w:tc>
        <w:tc>
          <w:tcPr>
            <w:tcW w:w="850" w:type="dxa"/>
          </w:tcPr>
          <w:p w14:paraId="440FDE3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21</w:t>
            </w:r>
          </w:p>
        </w:tc>
        <w:tc>
          <w:tcPr>
            <w:tcW w:w="567" w:type="dxa"/>
          </w:tcPr>
          <w:p w14:paraId="2FCBDF2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B3BF35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69" w:type="dxa"/>
          </w:tcPr>
          <w:p w14:paraId="05F24DB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3B9BE61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</w:t>
            </w:r>
          </w:p>
        </w:tc>
        <w:tc>
          <w:tcPr>
            <w:tcW w:w="521" w:type="dxa"/>
          </w:tcPr>
          <w:p w14:paraId="66D6787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475" w:type="dxa"/>
          </w:tcPr>
          <w:p w14:paraId="4CD92A7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37</w:t>
            </w:r>
          </w:p>
        </w:tc>
        <w:tc>
          <w:tcPr>
            <w:tcW w:w="566" w:type="dxa"/>
          </w:tcPr>
          <w:p w14:paraId="423F66B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-3</w:t>
            </w:r>
          </w:p>
        </w:tc>
        <w:tc>
          <w:tcPr>
            <w:tcW w:w="427" w:type="dxa"/>
          </w:tcPr>
          <w:p w14:paraId="1554062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</w:tr>
      <w:tr w:rsidR="008B1CDA" w:rsidRPr="008B1CDA" w14:paraId="0E023A61" w14:textId="77777777" w:rsidTr="00226B06">
        <w:trPr>
          <w:trHeight w:val="242"/>
        </w:trPr>
        <w:tc>
          <w:tcPr>
            <w:tcW w:w="468" w:type="dxa"/>
          </w:tcPr>
          <w:p w14:paraId="1197DF4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7</w:t>
            </w:r>
          </w:p>
        </w:tc>
        <w:tc>
          <w:tcPr>
            <w:tcW w:w="4032" w:type="dxa"/>
          </w:tcPr>
          <w:p w14:paraId="0A5E2DB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PANNI</w:t>
            </w:r>
          </w:p>
        </w:tc>
        <w:tc>
          <w:tcPr>
            <w:tcW w:w="850" w:type="dxa"/>
          </w:tcPr>
          <w:p w14:paraId="5A0CADC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21</w:t>
            </w:r>
          </w:p>
        </w:tc>
        <w:tc>
          <w:tcPr>
            <w:tcW w:w="567" w:type="dxa"/>
          </w:tcPr>
          <w:p w14:paraId="3373A58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6A1032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69" w:type="dxa"/>
          </w:tcPr>
          <w:p w14:paraId="1A02DF5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7B3EBCE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21" w:type="dxa"/>
          </w:tcPr>
          <w:p w14:paraId="30E2FCB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49</w:t>
            </w:r>
          </w:p>
        </w:tc>
        <w:tc>
          <w:tcPr>
            <w:tcW w:w="475" w:type="dxa"/>
          </w:tcPr>
          <w:p w14:paraId="0F067EF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59</w:t>
            </w:r>
          </w:p>
        </w:tc>
        <w:tc>
          <w:tcPr>
            <w:tcW w:w="566" w:type="dxa"/>
          </w:tcPr>
          <w:p w14:paraId="07413B7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-10</w:t>
            </w:r>
          </w:p>
        </w:tc>
        <w:tc>
          <w:tcPr>
            <w:tcW w:w="427" w:type="dxa"/>
          </w:tcPr>
          <w:p w14:paraId="6C943D5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422F5C44" w14:textId="77777777" w:rsidTr="00226B06">
        <w:trPr>
          <w:trHeight w:val="244"/>
        </w:trPr>
        <w:tc>
          <w:tcPr>
            <w:tcW w:w="468" w:type="dxa"/>
          </w:tcPr>
          <w:p w14:paraId="068653D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8</w:t>
            </w:r>
          </w:p>
        </w:tc>
        <w:tc>
          <w:tcPr>
            <w:tcW w:w="4032" w:type="dxa"/>
          </w:tcPr>
          <w:p w14:paraId="6A4A0B5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LA GRAV IT</w:t>
            </w:r>
          </w:p>
        </w:tc>
        <w:tc>
          <w:tcPr>
            <w:tcW w:w="850" w:type="dxa"/>
          </w:tcPr>
          <w:p w14:paraId="35A2962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16</w:t>
            </w:r>
          </w:p>
        </w:tc>
        <w:tc>
          <w:tcPr>
            <w:tcW w:w="567" w:type="dxa"/>
          </w:tcPr>
          <w:p w14:paraId="39660AF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1ABF683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9" w:type="dxa"/>
          </w:tcPr>
          <w:p w14:paraId="3C0CFE1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597B729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12</w:t>
            </w:r>
          </w:p>
        </w:tc>
        <w:tc>
          <w:tcPr>
            <w:tcW w:w="521" w:type="dxa"/>
          </w:tcPr>
          <w:p w14:paraId="6FE90A3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25</w:t>
            </w:r>
          </w:p>
        </w:tc>
        <w:tc>
          <w:tcPr>
            <w:tcW w:w="475" w:type="dxa"/>
          </w:tcPr>
          <w:p w14:paraId="5A38B7C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72</w:t>
            </w:r>
          </w:p>
        </w:tc>
        <w:tc>
          <w:tcPr>
            <w:tcW w:w="566" w:type="dxa"/>
          </w:tcPr>
          <w:p w14:paraId="4CEEBC6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90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-47</w:t>
            </w:r>
          </w:p>
        </w:tc>
        <w:tc>
          <w:tcPr>
            <w:tcW w:w="427" w:type="dxa"/>
          </w:tcPr>
          <w:p w14:paraId="7DBFCD2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39BF5342" w14:textId="77777777" w:rsidTr="00226B06">
        <w:trPr>
          <w:trHeight w:val="244"/>
        </w:trPr>
        <w:tc>
          <w:tcPr>
            <w:tcW w:w="468" w:type="dxa"/>
          </w:tcPr>
          <w:p w14:paraId="2DF36E9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9</w:t>
            </w:r>
          </w:p>
        </w:tc>
        <w:tc>
          <w:tcPr>
            <w:tcW w:w="4032" w:type="dxa"/>
          </w:tcPr>
          <w:p w14:paraId="6EE6D1E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CALCIO SAVIGNANESE</w:t>
            </w:r>
          </w:p>
        </w:tc>
        <w:tc>
          <w:tcPr>
            <w:tcW w:w="850" w:type="dxa"/>
          </w:tcPr>
          <w:p w14:paraId="280E669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14</w:t>
            </w:r>
          </w:p>
        </w:tc>
        <w:tc>
          <w:tcPr>
            <w:tcW w:w="567" w:type="dxa"/>
          </w:tcPr>
          <w:p w14:paraId="4B82EEE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913B5E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9" w:type="dxa"/>
          </w:tcPr>
          <w:p w14:paraId="04377D8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67" w:type="dxa"/>
          </w:tcPr>
          <w:p w14:paraId="5FD64BB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12</w:t>
            </w:r>
          </w:p>
        </w:tc>
        <w:tc>
          <w:tcPr>
            <w:tcW w:w="521" w:type="dxa"/>
          </w:tcPr>
          <w:p w14:paraId="3B23E93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26</w:t>
            </w:r>
          </w:p>
        </w:tc>
        <w:tc>
          <w:tcPr>
            <w:tcW w:w="475" w:type="dxa"/>
          </w:tcPr>
          <w:p w14:paraId="6BB6201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60</w:t>
            </w:r>
          </w:p>
        </w:tc>
        <w:tc>
          <w:tcPr>
            <w:tcW w:w="566" w:type="dxa"/>
          </w:tcPr>
          <w:p w14:paraId="44F9248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-34</w:t>
            </w:r>
          </w:p>
        </w:tc>
        <w:tc>
          <w:tcPr>
            <w:tcW w:w="427" w:type="dxa"/>
          </w:tcPr>
          <w:p w14:paraId="24FA84A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2CAD8A5C" w14:textId="77777777" w:rsidTr="00226B06">
        <w:trPr>
          <w:trHeight w:val="244"/>
        </w:trPr>
        <w:tc>
          <w:tcPr>
            <w:tcW w:w="468" w:type="dxa"/>
          </w:tcPr>
          <w:p w14:paraId="7BE9CFF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10</w:t>
            </w:r>
          </w:p>
        </w:tc>
        <w:tc>
          <w:tcPr>
            <w:tcW w:w="4032" w:type="dxa"/>
          </w:tcPr>
          <w:p w14:paraId="53DCDB8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AQUILONIA</w:t>
            </w:r>
          </w:p>
        </w:tc>
        <w:tc>
          <w:tcPr>
            <w:tcW w:w="850" w:type="dxa"/>
          </w:tcPr>
          <w:p w14:paraId="5ADF845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67" w:type="dxa"/>
          </w:tcPr>
          <w:p w14:paraId="4BE5E35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4D4E53B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9" w:type="dxa"/>
          </w:tcPr>
          <w:p w14:paraId="50EF9E8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13A085B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13</w:t>
            </w:r>
          </w:p>
        </w:tc>
        <w:tc>
          <w:tcPr>
            <w:tcW w:w="521" w:type="dxa"/>
          </w:tcPr>
          <w:p w14:paraId="1036A8E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25</w:t>
            </w:r>
          </w:p>
        </w:tc>
        <w:tc>
          <w:tcPr>
            <w:tcW w:w="475" w:type="dxa"/>
          </w:tcPr>
          <w:p w14:paraId="1BFB781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54</w:t>
            </w:r>
          </w:p>
        </w:tc>
        <w:tc>
          <w:tcPr>
            <w:tcW w:w="566" w:type="dxa"/>
          </w:tcPr>
          <w:p w14:paraId="193A1A9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-29</w:t>
            </w:r>
          </w:p>
        </w:tc>
        <w:tc>
          <w:tcPr>
            <w:tcW w:w="427" w:type="dxa"/>
          </w:tcPr>
          <w:p w14:paraId="6519DFD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34D6F67D" w14:textId="77777777" w:rsidTr="00226B06">
        <w:trPr>
          <w:trHeight w:val="244"/>
        </w:trPr>
        <w:tc>
          <w:tcPr>
            <w:tcW w:w="468" w:type="dxa"/>
          </w:tcPr>
          <w:p w14:paraId="18A1AEEF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11</w:t>
            </w:r>
          </w:p>
        </w:tc>
        <w:tc>
          <w:tcPr>
            <w:tcW w:w="4032" w:type="dxa"/>
          </w:tcPr>
          <w:p w14:paraId="0DC0D38E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ATLETICO BARONIA NEXT GEN</w:t>
            </w:r>
          </w:p>
        </w:tc>
        <w:tc>
          <w:tcPr>
            <w:tcW w:w="850" w:type="dxa"/>
          </w:tcPr>
          <w:p w14:paraId="3980A210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</w:t>
            </w:r>
          </w:p>
        </w:tc>
        <w:tc>
          <w:tcPr>
            <w:tcW w:w="567" w:type="dxa"/>
          </w:tcPr>
          <w:p w14:paraId="16D6117D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2D699B70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9" w:type="dxa"/>
          </w:tcPr>
          <w:p w14:paraId="477CE5EA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1D8D0DC3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14</w:t>
            </w:r>
          </w:p>
        </w:tc>
        <w:tc>
          <w:tcPr>
            <w:tcW w:w="521" w:type="dxa"/>
          </w:tcPr>
          <w:p w14:paraId="4755BDD1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25</w:t>
            </w:r>
          </w:p>
        </w:tc>
        <w:tc>
          <w:tcPr>
            <w:tcW w:w="475" w:type="dxa"/>
          </w:tcPr>
          <w:p w14:paraId="3F5FDBCF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69</w:t>
            </w:r>
          </w:p>
        </w:tc>
        <w:tc>
          <w:tcPr>
            <w:tcW w:w="566" w:type="dxa"/>
          </w:tcPr>
          <w:p w14:paraId="5B8068B8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-44</w:t>
            </w:r>
          </w:p>
        </w:tc>
        <w:tc>
          <w:tcPr>
            <w:tcW w:w="427" w:type="dxa"/>
          </w:tcPr>
          <w:p w14:paraId="683E307C" w14:textId="77777777" w:rsidR="008B1CDA" w:rsidRPr="008B1CDA" w:rsidRDefault="008B1CDA" w:rsidP="00C122BB">
            <w:pPr>
              <w:widowControl w:val="0"/>
              <w:autoSpaceDE w:val="0"/>
              <w:autoSpaceDN w:val="0"/>
              <w:spacing w:after="0" w:line="240" w:lineRule="auto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</w:tbl>
    <w:p w14:paraId="4BAC7E43" w14:textId="4557AFDB" w:rsidR="008B1CDA" w:rsidRDefault="008B1CDA" w:rsidP="00C122BB">
      <w:pPr>
        <w:autoSpaceDE w:val="0"/>
        <w:autoSpaceDN w:val="0"/>
        <w:adjustRightInd w:val="0"/>
        <w:spacing w:line="240" w:lineRule="auto"/>
        <w:jc w:val="both"/>
        <w:rPr>
          <w:b/>
          <w:color w:val="2D74B5"/>
          <w:sz w:val="24"/>
        </w:rPr>
      </w:pPr>
      <w:r w:rsidRPr="008B1CDA">
        <w:rPr>
          <w:rFonts w:cs="Calibri"/>
          <w:color w:val="0070C0"/>
          <w:sz w:val="18"/>
          <w:szCs w:val="18"/>
          <w:lang w:eastAsia="it-IT"/>
        </w:rPr>
        <w:t xml:space="preserve">      </w:t>
      </w:r>
      <w:r w:rsidR="00C122BB">
        <w:rPr>
          <w:rFonts w:eastAsia="Times New Roman" w:hAnsi="Times New Roman"/>
          <w:b/>
          <w:color w:val="0070C0"/>
          <w:sz w:val="20"/>
          <w:lang w:eastAsia="it-IT" w:bidi="it-IT"/>
        </w:rPr>
        <w:t>**VINCITRICE PLAY OFF</w:t>
      </w:r>
    </w:p>
    <w:p w14:paraId="5C03D905" w14:textId="77777777" w:rsidR="00C122BB" w:rsidRPr="008B1CDA" w:rsidRDefault="00C122BB" w:rsidP="008B1CDA">
      <w:pPr>
        <w:spacing w:after="0" w:line="240" w:lineRule="auto"/>
        <w:ind w:left="372"/>
        <w:rPr>
          <w:b/>
          <w:color w:val="2D74B5"/>
          <w:sz w:val="24"/>
        </w:rPr>
      </w:pPr>
    </w:p>
    <w:p w14:paraId="25711021" w14:textId="77777777" w:rsidR="000C64AC" w:rsidRDefault="000C64AC" w:rsidP="008B1CDA">
      <w:pPr>
        <w:spacing w:after="0" w:line="240" w:lineRule="auto"/>
        <w:ind w:left="372"/>
        <w:rPr>
          <w:b/>
          <w:color w:val="2D74B5"/>
          <w:sz w:val="24"/>
        </w:rPr>
      </w:pPr>
    </w:p>
    <w:p w14:paraId="60ABE498" w14:textId="77777777" w:rsidR="000C64AC" w:rsidRDefault="000C64AC" w:rsidP="008B1CDA">
      <w:pPr>
        <w:spacing w:after="0" w:line="240" w:lineRule="auto"/>
        <w:ind w:left="372"/>
        <w:rPr>
          <w:b/>
          <w:color w:val="2D74B5"/>
          <w:sz w:val="24"/>
        </w:rPr>
      </w:pPr>
    </w:p>
    <w:p w14:paraId="33749CB1" w14:textId="7D8489EA" w:rsidR="008B1CDA" w:rsidRPr="008B1CDA" w:rsidRDefault="008B1CDA" w:rsidP="008B1CDA">
      <w:pPr>
        <w:spacing w:after="0" w:line="240" w:lineRule="auto"/>
        <w:ind w:left="372"/>
        <w:rPr>
          <w:b/>
          <w:sz w:val="24"/>
        </w:rPr>
      </w:pPr>
      <w:r w:rsidRPr="008B1CDA">
        <w:rPr>
          <w:b/>
          <w:color w:val="2D74B5"/>
          <w:sz w:val="24"/>
        </w:rPr>
        <w:lastRenderedPageBreak/>
        <w:t>GIRONE</w:t>
      </w:r>
      <w:r w:rsidRPr="008B1CDA">
        <w:rPr>
          <w:b/>
          <w:color w:val="2D74B5"/>
          <w:spacing w:val="-2"/>
          <w:sz w:val="24"/>
        </w:rPr>
        <w:t xml:space="preserve"> D</w:t>
      </w:r>
    </w:p>
    <w:tbl>
      <w:tblPr>
        <w:tblW w:w="9609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32"/>
        <w:gridCol w:w="850"/>
        <w:gridCol w:w="567"/>
        <w:gridCol w:w="567"/>
        <w:gridCol w:w="569"/>
        <w:gridCol w:w="567"/>
        <w:gridCol w:w="521"/>
        <w:gridCol w:w="475"/>
        <w:gridCol w:w="566"/>
        <w:gridCol w:w="427"/>
      </w:tblGrid>
      <w:tr w:rsidR="008B1CDA" w:rsidRPr="008B1CDA" w14:paraId="5932AE77" w14:textId="77777777" w:rsidTr="00226B06">
        <w:trPr>
          <w:trHeight w:val="244"/>
        </w:trPr>
        <w:tc>
          <w:tcPr>
            <w:tcW w:w="468" w:type="dxa"/>
            <w:shd w:val="clear" w:color="auto" w:fill="92D050"/>
          </w:tcPr>
          <w:p w14:paraId="1BAC0FA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 w:eastAsia="it-IT" w:bidi="it-IT"/>
              </w:rPr>
            </w:pPr>
          </w:p>
        </w:tc>
        <w:tc>
          <w:tcPr>
            <w:tcW w:w="4032" w:type="dxa"/>
            <w:shd w:val="clear" w:color="auto" w:fill="92D050"/>
          </w:tcPr>
          <w:p w14:paraId="32E1ACA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/>
                <w:b/>
                <w:spacing w:val="-2"/>
                <w:sz w:val="20"/>
                <w:lang w:val="en-US" w:eastAsia="it-IT" w:bidi="it-IT"/>
              </w:rPr>
              <w:t>SOCIETÀ</w:t>
            </w:r>
          </w:p>
        </w:tc>
        <w:tc>
          <w:tcPr>
            <w:tcW w:w="850" w:type="dxa"/>
            <w:shd w:val="clear" w:color="auto" w:fill="92D050"/>
          </w:tcPr>
          <w:p w14:paraId="16AA1A0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2"/>
                <w:sz w:val="20"/>
                <w:lang w:val="en-US" w:eastAsia="it-IT" w:bidi="it-IT"/>
              </w:rPr>
              <w:t>PUNTI</w:t>
            </w:r>
          </w:p>
        </w:tc>
        <w:tc>
          <w:tcPr>
            <w:tcW w:w="567" w:type="dxa"/>
            <w:shd w:val="clear" w:color="auto" w:fill="92D050"/>
          </w:tcPr>
          <w:p w14:paraId="16B451D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31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PG</w:t>
            </w:r>
          </w:p>
        </w:tc>
        <w:tc>
          <w:tcPr>
            <w:tcW w:w="567" w:type="dxa"/>
            <w:shd w:val="clear" w:color="auto" w:fill="92D050"/>
          </w:tcPr>
          <w:p w14:paraId="1EB43E6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56" w:right="27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PV</w:t>
            </w:r>
          </w:p>
        </w:tc>
        <w:tc>
          <w:tcPr>
            <w:tcW w:w="569" w:type="dxa"/>
            <w:shd w:val="clear" w:color="auto" w:fill="92D050"/>
          </w:tcPr>
          <w:p w14:paraId="03CBEAF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PN</w:t>
            </w:r>
          </w:p>
        </w:tc>
        <w:tc>
          <w:tcPr>
            <w:tcW w:w="567" w:type="dxa"/>
            <w:shd w:val="clear" w:color="auto" w:fill="92D050"/>
          </w:tcPr>
          <w:p w14:paraId="4100BF0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right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PP</w:t>
            </w:r>
          </w:p>
        </w:tc>
        <w:tc>
          <w:tcPr>
            <w:tcW w:w="521" w:type="dxa"/>
            <w:shd w:val="clear" w:color="auto" w:fill="92D050"/>
          </w:tcPr>
          <w:p w14:paraId="54AD07B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9" w:right="13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RF</w:t>
            </w:r>
          </w:p>
        </w:tc>
        <w:tc>
          <w:tcPr>
            <w:tcW w:w="475" w:type="dxa"/>
            <w:shd w:val="clear" w:color="auto" w:fill="92D050"/>
          </w:tcPr>
          <w:p w14:paraId="0D0EF79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62" w:right="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RS</w:t>
            </w:r>
          </w:p>
        </w:tc>
        <w:tc>
          <w:tcPr>
            <w:tcW w:w="566" w:type="dxa"/>
            <w:shd w:val="clear" w:color="auto" w:fill="92D050"/>
          </w:tcPr>
          <w:p w14:paraId="123C2C9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90" w:right="74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spacing w:val="-5"/>
                <w:sz w:val="20"/>
                <w:lang w:val="en-US" w:eastAsia="it-IT" w:bidi="it-IT"/>
              </w:rPr>
              <w:t>DR</w:t>
            </w:r>
          </w:p>
        </w:tc>
        <w:tc>
          <w:tcPr>
            <w:tcW w:w="427" w:type="dxa"/>
            <w:shd w:val="clear" w:color="auto" w:fill="92D050"/>
          </w:tcPr>
          <w:p w14:paraId="2987C8E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40" w:lineRule="auto"/>
              <w:ind w:left="116" w:right="5"/>
              <w:jc w:val="center"/>
              <w:rPr>
                <w:rFonts w:eastAsia="Times New Roman" w:hAnsi="Times New Roman"/>
                <w:b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pacing w:val="-10"/>
                <w:sz w:val="20"/>
                <w:lang w:val="en-US" w:eastAsia="it-IT" w:bidi="it-IT"/>
              </w:rPr>
              <w:t>P</w:t>
            </w:r>
          </w:p>
        </w:tc>
      </w:tr>
      <w:tr w:rsidR="008B1CDA" w:rsidRPr="008B1CDA" w14:paraId="6FDFB7BF" w14:textId="77777777" w:rsidTr="00226B06">
        <w:trPr>
          <w:trHeight w:val="244"/>
        </w:trPr>
        <w:tc>
          <w:tcPr>
            <w:tcW w:w="468" w:type="dxa"/>
          </w:tcPr>
          <w:p w14:paraId="085BEAB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1</w:t>
            </w:r>
          </w:p>
        </w:tc>
        <w:tc>
          <w:tcPr>
            <w:tcW w:w="4032" w:type="dxa"/>
          </w:tcPr>
          <w:p w14:paraId="49474B8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SANT</w:t>
            </w: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’</w:t>
            </w:r>
            <w:r w:rsidRPr="008B1CDA">
              <w:rPr>
                <w:rFonts w:eastAsia="Times New Roman" w:hAnsi="Times New Roman"/>
                <w:b/>
                <w:color w:val="FF0000"/>
                <w:sz w:val="20"/>
                <w:lang w:val="en-US" w:eastAsia="it-IT" w:bidi="it-IT"/>
              </w:rPr>
              <w:t>ANGELO A SCALA</w:t>
            </w:r>
          </w:p>
        </w:tc>
        <w:tc>
          <w:tcPr>
            <w:tcW w:w="850" w:type="dxa"/>
          </w:tcPr>
          <w:p w14:paraId="4F28B7C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44</w:t>
            </w:r>
          </w:p>
        </w:tc>
        <w:tc>
          <w:tcPr>
            <w:tcW w:w="567" w:type="dxa"/>
          </w:tcPr>
          <w:p w14:paraId="6820442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38E3A91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14</w:t>
            </w:r>
          </w:p>
        </w:tc>
        <w:tc>
          <w:tcPr>
            <w:tcW w:w="569" w:type="dxa"/>
          </w:tcPr>
          <w:p w14:paraId="10D9D8A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1059529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21" w:type="dxa"/>
          </w:tcPr>
          <w:p w14:paraId="4DC22F1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57</w:t>
            </w:r>
          </w:p>
        </w:tc>
        <w:tc>
          <w:tcPr>
            <w:tcW w:w="475" w:type="dxa"/>
          </w:tcPr>
          <w:p w14:paraId="2D96579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24</w:t>
            </w:r>
          </w:p>
        </w:tc>
        <w:tc>
          <w:tcPr>
            <w:tcW w:w="566" w:type="dxa"/>
          </w:tcPr>
          <w:p w14:paraId="7BAAC61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33</w:t>
            </w:r>
          </w:p>
        </w:tc>
        <w:tc>
          <w:tcPr>
            <w:tcW w:w="427" w:type="dxa"/>
          </w:tcPr>
          <w:p w14:paraId="617F68A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7931835" w14:textId="77777777" w:rsidTr="00226B06">
        <w:trPr>
          <w:trHeight w:val="244"/>
        </w:trPr>
        <w:tc>
          <w:tcPr>
            <w:tcW w:w="468" w:type="dxa"/>
          </w:tcPr>
          <w:p w14:paraId="749900B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2</w:t>
            </w:r>
          </w:p>
        </w:tc>
        <w:tc>
          <w:tcPr>
            <w:tcW w:w="4032" w:type="dxa"/>
          </w:tcPr>
          <w:p w14:paraId="2CBE314C" w14:textId="7F99B250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BANZANO FC</w:t>
            </w:r>
            <w:r w:rsidR="00C122BB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**</w:t>
            </w:r>
          </w:p>
        </w:tc>
        <w:tc>
          <w:tcPr>
            <w:tcW w:w="850" w:type="dxa"/>
          </w:tcPr>
          <w:p w14:paraId="1775F3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42</w:t>
            </w:r>
          </w:p>
        </w:tc>
        <w:tc>
          <w:tcPr>
            <w:tcW w:w="567" w:type="dxa"/>
          </w:tcPr>
          <w:p w14:paraId="231D564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378290F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13</w:t>
            </w:r>
          </w:p>
        </w:tc>
        <w:tc>
          <w:tcPr>
            <w:tcW w:w="569" w:type="dxa"/>
          </w:tcPr>
          <w:p w14:paraId="27004B0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67" w:type="dxa"/>
          </w:tcPr>
          <w:p w14:paraId="514AB8E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</w:t>
            </w:r>
          </w:p>
        </w:tc>
        <w:tc>
          <w:tcPr>
            <w:tcW w:w="521" w:type="dxa"/>
          </w:tcPr>
          <w:p w14:paraId="3AA3AD8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57</w:t>
            </w:r>
          </w:p>
        </w:tc>
        <w:tc>
          <w:tcPr>
            <w:tcW w:w="475" w:type="dxa"/>
          </w:tcPr>
          <w:p w14:paraId="34454F2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19</w:t>
            </w:r>
          </w:p>
        </w:tc>
        <w:tc>
          <w:tcPr>
            <w:tcW w:w="566" w:type="dxa"/>
          </w:tcPr>
          <w:p w14:paraId="61F9E0E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33</w:t>
            </w:r>
          </w:p>
        </w:tc>
        <w:tc>
          <w:tcPr>
            <w:tcW w:w="427" w:type="dxa"/>
          </w:tcPr>
          <w:p w14:paraId="4A36136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39274954" w14:textId="77777777" w:rsidTr="00226B06">
        <w:trPr>
          <w:trHeight w:val="244"/>
        </w:trPr>
        <w:tc>
          <w:tcPr>
            <w:tcW w:w="468" w:type="dxa"/>
          </w:tcPr>
          <w:p w14:paraId="01146F2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3</w:t>
            </w:r>
          </w:p>
        </w:tc>
        <w:tc>
          <w:tcPr>
            <w:tcW w:w="4032" w:type="dxa"/>
          </w:tcPr>
          <w:p w14:paraId="07F963C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eastAsia="it-IT" w:bidi="it-IT"/>
              </w:rPr>
              <w:t>SANTA PAOLINA</w:t>
            </w:r>
          </w:p>
        </w:tc>
        <w:tc>
          <w:tcPr>
            <w:tcW w:w="850" w:type="dxa"/>
          </w:tcPr>
          <w:p w14:paraId="05762BC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37</w:t>
            </w:r>
          </w:p>
        </w:tc>
        <w:tc>
          <w:tcPr>
            <w:tcW w:w="567" w:type="dxa"/>
          </w:tcPr>
          <w:p w14:paraId="217B40A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20</w:t>
            </w:r>
          </w:p>
        </w:tc>
        <w:tc>
          <w:tcPr>
            <w:tcW w:w="567" w:type="dxa"/>
          </w:tcPr>
          <w:p w14:paraId="106B714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11</w:t>
            </w:r>
          </w:p>
        </w:tc>
        <w:tc>
          <w:tcPr>
            <w:tcW w:w="569" w:type="dxa"/>
          </w:tcPr>
          <w:p w14:paraId="04E5EB5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</w:t>
            </w:r>
          </w:p>
        </w:tc>
        <w:tc>
          <w:tcPr>
            <w:tcW w:w="567" w:type="dxa"/>
          </w:tcPr>
          <w:p w14:paraId="0381C3A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3</w:t>
            </w:r>
          </w:p>
        </w:tc>
        <w:tc>
          <w:tcPr>
            <w:tcW w:w="521" w:type="dxa"/>
          </w:tcPr>
          <w:p w14:paraId="243ACB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44</w:t>
            </w:r>
          </w:p>
        </w:tc>
        <w:tc>
          <w:tcPr>
            <w:tcW w:w="475" w:type="dxa"/>
          </w:tcPr>
          <w:p w14:paraId="7EAFCE6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22</w:t>
            </w:r>
          </w:p>
        </w:tc>
        <w:tc>
          <w:tcPr>
            <w:tcW w:w="566" w:type="dxa"/>
          </w:tcPr>
          <w:p w14:paraId="398F58A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22</w:t>
            </w:r>
          </w:p>
        </w:tc>
        <w:tc>
          <w:tcPr>
            <w:tcW w:w="427" w:type="dxa"/>
          </w:tcPr>
          <w:p w14:paraId="4B488BC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eastAsia="it-IT" w:bidi="it-IT"/>
              </w:rPr>
              <w:t>0</w:t>
            </w:r>
          </w:p>
        </w:tc>
      </w:tr>
      <w:tr w:rsidR="008B1CDA" w:rsidRPr="008B1CDA" w14:paraId="3316F29A" w14:textId="77777777" w:rsidTr="00226B06">
        <w:trPr>
          <w:trHeight w:val="244"/>
        </w:trPr>
        <w:tc>
          <w:tcPr>
            <w:tcW w:w="468" w:type="dxa"/>
          </w:tcPr>
          <w:p w14:paraId="3334F4E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4</w:t>
            </w:r>
          </w:p>
        </w:tc>
        <w:tc>
          <w:tcPr>
            <w:tcW w:w="4032" w:type="dxa"/>
          </w:tcPr>
          <w:p w14:paraId="11A4368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ATLETICO CASTELVETERE</w:t>
            </w:r>
          </w:p>
        </w:tc>
        <w:tc>
          <w:tcPr>
            <w:tcW w:w="850" w:type="dxa"/>
          </w:tcPr>
          <w:p w14:paraId="63CBE4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33</w:t>
            </w:r>
          </w:p>
        </w:tc>
        <w:tc>
          <w:tcPr>
            <w:tcW w:w="567" w:type="dxa"/>
          </w:tcPr>
          <w:p w14:paraId="201C3D2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6632EC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</w:t>
            </w:r>
          </w:p>
        </w:tc>
        <w:tc>
          <w:tcPr>
            <w:tcW w:w="569" w:type="dxa"/>
          </w:tcPr>
          <w:p w14:paraId="56065CD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4D236D3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</w:t>
            </w:r>
          </w:p>
        </w:tc>
        <w:tc>
          <w:tcPr>
            <w:tcW w:w="521" w:type="dxa"/>
          </w:tcPr>
          <w:p w14:paraId="6321555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35</w:t>
            </w:r>
          </w:p>
        </w:tc>
        <w:tc>
          <w:tcPr>
            <w:tcW w:w="475" w:type="dxa"/>
          </w:tcPr>
          <w:p w14:paraId="10D377D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33</w:t>
            </w:r>
          </w:p>
        </w:tc>
        <w:tc>
          <w:tcPr>
            <w:tcW w:w="566" w:type="dxa"/>
          </w:tcPr>
          <w:p w14:paraId="1BAA5F4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427" w:type="dxa"/>
          </w:tcPr>
          <w:p w14:paraId="7215381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623A2DB8" w14:textId="77777777" w:rsidTr="00226B06">
        <w:trPr>
          <w:trHeight w:val="244"/>
        </w:trPr>
        <w:tc>
          <w:tcPr>
            <w:tcW w:w="468" w:type="dxa"/>
          </w:tcPr>
          <w:p w14:paraId="1265C2C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5</w:t>
            </w:r>
          </w:p>
        </w:tc>
        <w:tc>
          <w:tcPr>
            <w:tcW w:w="4032" w:type="dxa"/>
          </w:tcPr>
          <w:p w14:paraId="64EF2FE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</w:pPr>
            <w:proofErr w:type="gramStart"/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S.ANGELO</w:t>
            </w:r>
            <w:proofErr w:type="gramEnd"/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 xml:space="preserve"> ALL</w:t>
            </w: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’</w:t>
            </w:r>
            <w:r w:rsidRPr="008B1CDA">
              <w:rPr>
                <w:rFonts w:eastAsia="Times New Roman" w:hAnsi="Times New Roman"/>
                <w:b/>
                <w:color w:val="0070C0"/>
                <w:sz w:val="20"/>
                <w:lang w:val="en-US" w:eastAsia="it-IT" w:bidi="it-IT"/>
              </w:rPr>
              <w:t>ESCA</w:t>
            </w:r>
          </w:p>
        </w:tc>
        <w:tc>
          <w:tcPr>
            <w:tcW w:w="850" w:type="dxa"/>
          </w:tcPr>
          <w:p w14:paraId="470D8D4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30</w:t>
            </w:r>
          </w:p>
        </w:tc>
        <w:tc>
          <w:tcPr>
            <w:tcW w:w="567" w:type="dxa"/>
          </w:tcPr>
          <w:p w14:paraId="6DF2C1C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14FFC97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569" w:type="dxa"/>
          </w:tcPr>
          <w:p w14:paraId="33E1285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5FD61F7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</w:t>
            </w:r>
          </w:p>
        </w:tc>
        <w:tc>
          <w:tcPr>
            <w:tcW w:w="521" w:type="dxa"/>
          </w:tcPr>
          <w:p w14:paraId="34832F5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46</w:t>
            </w:r>
          </w:p>
        </w:tc>
        <w:tc>
          <w:tcPr>
            <w:tcW w:w="475" w:type="dxa"/>
          </w:tcPr>
          <w:p w14:paraId="27BB0AA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566" w:type="dxa"/>
          </w:tcPr>
          <w:p w14:paraId="4D943C1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3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12</w:t>
            </w:r>
          </w:p>
        </w:tc>
        <w:tc>
          <w:tcPr>
            <w:tcW w:w="427" w:type="dxa"/>
          </w:tcPr>
          <w:p w14:paraId="4AD1807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CA5AC33" w14:textId="77777777" w:rsidTr="00226B06">
        <w:trPr>
          <w:trHeight w:val="244"/>
        </w:trPr>
        <w:tc>
          <w:tcPr>
            <w:tcW w:w="468" w:type="dxa"/>
          </w:tcPr>
          <w:p w14:paraId="6CF8D98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6</w:t>
            </w:r>
          </w:p>
        </w:tc>
        <w:tc>
          <w:tcPr>
            <w:tcW w:w="4032" w:type="dxa"/>
          </w:tcPr>
          <w:p w14:paraId="21BE59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FONTANAROSA NEXT GEN</w:t>
            </w:r>
          </w:p>
        </w:tc>
        <w:tc>
          <w:tcPr>
            <w:tcW w:w="850" w:type="dxa"/>
          </w:tcPr>
          <w:p w14:paraId="1E8E936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29</w:t>
            </w:r>
          </w:p>
        </w:tc>
        <w:tc>
          <w:tcPr>
            <w:tcW w:w="567" w:type="dxa"/>
          </w:tcPr>
          <w:p w14:paraId="5EB8B59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6F1C763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569" w:type="dxa"/>
          </w:tcPr>
          <w:p w14:paraId="31F10E6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7" w:type="dxa"/>
          </w:tcPr>
          <w:p w14:paraId="07C346A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7</w:t>
            </w:r>
          </w:p>
        </w:tc>
        <w:tc>
          <w:tcPr>
            <w:tcW w:w="521" w:type="dxa"/>
          </w:tcPr>
          <w:p w14:paraId="6979A94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43</w:t>
            </w:r>
          </w:p>
        </w:tc>
        <w:tc>
          <w:tcPr>
            <w:tcW w:w="475" w:type="dxa"/>
          </w:tcPr>
          <w:p w14:paraId="7B60600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34</w:t>
            </w:r>
          </w:p>
        </w:tc>
        <w:tc>
          <w:tcPr>
            <w:tcW w:w="566" w:type="dxa"/>
          </w:tcPr>
          <w:p w14:paraId="3B521A0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9</w:t>
            </w:r>
          </w:p>
        </w:tc>
        <w:tc>
          <w:tcPr>
            <w:tcW w:w="427" w:type="dxa"/>
          </w:tcPr>
          <w:p w14:paraId="57BD850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098A42CA" w14:textId="77777777" w:rsidTr="00226B06">
        <w:trPr>
          <w:trHeight w:val="242"/>
        </w:trPr>
        <w:tc>
          <w:tcPr>
            <w:tcW w:w="468" w:type="dxa"/>
          </w:tcPr>
          <w:p w14:paraId="1ACBD2A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7</w:t>
            </w:r>
          </w:p>
        </w:tc>
        <w:tc>
          <w:tcPr>
            <w:tcW w:w="4032" w:type="dxa"/>
          </w:tcPr>
          <w:p w14:paraId="185D3E5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REAL CAMPANARELLO</w:t>
            </w:r>
          </w:p>
        </w:tc>
        <w:tc>
          <w:tcPr>
            <w:tcW w:w="850" w:type="dxa"/>
          </w:tcPr>
          <w:p w14:paraId="4C2E4CA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16</w:t>
            </w:r>
          </w:p>
        </w:tc>
        <w:tc>
          <w:tcPr>
            <w:tcW w:w="567" w:type="dxa"/>
          </w:tcPr>
          <w:p w14:paraId="273E83F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2459A5E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56" w:right="1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9" w:type="dxa"/>
          </w:tcPr>
          <w:p w14:paraId="1E3D419E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2F0B099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10</w:t>
            </w:r>
          </w:p>
        </w:tc>
        <w:tc>
          <w:tcPr>
            <w:tcW w:w="521" w:type="dxa"/>
          </w:tcPr>
          <w:p w14:paraId="557AB7DF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31</w:t>
            </w:r>
          </w:p>
        </w:tc>
        <w:tc>
          <w:tcPr>
            <w:tcW w:w="475" w:type="dxa"/>
          </w:tcPr>
          <w:p w14:paraId="5FECC8B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42</w:t>
            </w:r>
          </w:p>
        </w:tc>
        <w:tc>
          <w:tcPr>
            <w:tcW w:w="566" w:type="dxa"/>
          </w:tcPr>
          <w:p w14:paraId="19DC109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254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-11</w:t>
            </w:r>
          </w:p>
        </w:tc>
        <w:tc>
          <w:tcPr>
            <w:tcW w:w="427" w:type="dxa"/>
          </w:tcPr>
          <w:p w14:paraId="2A75F02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2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16169ACA" w14:textId="77777777" w:rsidTr="00226B06">
        <w:trPr>
          <w:trHeight w:val="244"/>
        </w:trPr>
        <w:tc>
          <w:tcPr>
            <w:tcW w:w="468" w:type="dxa"/>
          </w:tcPr>
          <w:p w14:paraId="1830EB3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8</w:t>
            </w:r>
          </w:p>
        </w:tc>
        <w:tc>
          <w:tcPr>
            <w:tcW w:w="4032" w:type="dxa"/>
          </w:tcPr>
          <w:p w14:paraId="27BC80C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HELLAS ALTAVILLA</w:t>
            </w:r>
          </w:p>
        </w:tc>
        <w:tc>
          <w:tcPr>
            <w:tcW w:w="850" w:type="dxa"/>
          </w:tcPr>
          <w:p w14:paraId="05A576C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567" w:type="dxa"/>
          </w:tcPr>
          <w:p w14:paraId="37C9E53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576B48A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9" w:type="dxa"/>
          </w:tcPr>
          <w:p w14:paraId="49CFB23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</w:t>
            </w:r>
          </w:p>
        </w:tc>
        <w:tc>
          <w:tcPr>
            <w:tcW w:w="567" w:type="dxa"/>
          </w:tcPr>
          <w:p w14:paraId="3FF4EF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11</w:t>
            </w:r>
          </w:p>
        </w:tc>
        <w:tc>
          <w:tcPr>
            <w:tcW w:w="521" w:type="dxa"/>
          </w:tcPr>
          <w:p w14:paraId="32A7174C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31</w:t>
            </w:r>
          </w:p>
        </w:tc>
        <w:tc>
          <w:tcPr>
            <w:tcW w:w="475" w:type="dxa"/>
          </w:tcPr>
          <w:p w14:paraId="4F35916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55</w:t>
            </w:r>
          </w:p>
        </w:tc>
        <w:tc>
          <w:tcPr>
            <w:tcW w:w="566" w:type="dxa"/>
          </w:tcPr>
          <w:p w14:paraId="5518119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90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-24</w:t>
            </w:r>
          </w:p>
        </w:tc>
        <w:tc>
          <w:tcPr>
            <w:tcW w:w="427" w:type="dxa"/>
          </w:tcPr>
          <w:p w14:paraId="1768447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70E17888" w14:textId="77777777" w:rsidTr="00226B06">
        <w:trPr>
          <w:trHeight w:val="244"/>
        </w:trPr>
        <w:tc>
          <w:tcPr>
            <w:tcW w:w="468" w:type="dxa"/>
          </w:tcPr>
          <w:p w14:paraId="7C3CF4E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139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10"/>
                <w:sz w:val="20"/>
                <w:lang w:val="en-US" w:eastAsia="it-IT" w:bidi="it-IT"/>
              </w:rPr>
              <w:t>9</w:t>
            </w:r>
          </w:p>
        </w:tc>
        <w:tc>
          <w:tcPr>
            <w:tcW w:w="4032" w:type="dxa"/>
          </w:tcPr>
          <w:p w14:paraId="498BFA4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MONTEFUSCO</w:t>
            </w:r>
          </w:p>
        </w:tc>
        <w:tc>
          <w:tcPr>
            <w:tcW w:w="850" w:type="dxa"/>
          </w:tcPr>
          <w:p w14:paraId="1A0CCCF6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7</w:t>
            </w:r>
          </w:p>
        </w:tc>
        <w:tc>
          <w:tcPr>
            <w:tcW w:w="567" w:type="dxa"/>
          </w:tcPr>
          <w:p w14:paraId="781FAD1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723F4BC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</w:t>
            </w:r>
          </w:p>
        </w:tc>
        <w:tc>
          <w:tcPr>
            <w:tcW w:w="569" w:type="dxa"/>
          </w:tcPr>
          <w:p w14:paraId="0149F83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0DC42C6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15</w:t>
            </w:r>
          </w:p>
        </w:tc>
        <w:tc>
          <w:tcPr>
            <w:tcW w:w="521" w:type="dxa"/>
          </w:tcPr>
          <w:p w14:paraId="39E722E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27</w:t>
            </w:r>
          </w:p>
        </w:tc>
        <w:tc>
          <w:tcPr>
            <w:tcW w:w="475" w:type="dxa"/>
          </w:tcPr>
          <w:p w14:paraId="7333274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68</w:t>
            </w:r>
          </w:p>
        </w:tc>
        <w:tc>
          <w:tcPr>
            <w:tcW w:w="566" w:type="dxa"/>
          </w:tcPr>
          <w:p w14:paraId="0C770D9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-41</w:t>
            </w:r>
          </w:p>
        </w:tc>
        <w:tc>
          <w:tcPr>
            <w:tcW w:w="427" w:type="dxa"/>
          </w:tcPr>
          <w:p w14:paraId="4E50127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before="1" w:after="0" w:line="223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75987EE4" w14:textId="77777777" w:rsidTr="00226B06">
        <w:trPr>
          <w:trHeight w:val="244"/>
        </w:trPr>
        <w:tc>
          <w:tcPr>
            <w:tcW w:w="468" w:type="dxa"/>
          </w:tcPr>
          <w:p w14:paraId="14D9EBAD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10</w:t>
            </w:r>
          </w:p>
        </w:tc>
        <w:tc>
          <w:tcPr>
            <w:tcW w:w="4032" w:type="dxa"/>
          </w:tcPr>
          <w:p w14:paraId="0732FF7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US ROCCABASCERANA</w:t>
            </w:r>
          </w:p>
        </w:tc>
        <w:tc>
          <w:tcPr>
            <w:tcW w:w="850" w:type="dxa"/>
          </w:tcPr>
          <w:p w14:paraId="4A7FA49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4</w:t>
            </w:r>
          </w:p>
        </w:tc>
        <w:tc>
          <w:tcPr>
            <w:tcW w:w="567" w:type="dxa"/>
          </w:tcPr>
          <w:p w14:paraId="1DD91FD3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2DA6B0A1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9" w:type="dxa"/>
          </w:tcPr>
          <w:p w14:paraId="6ED2D53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</w:t>
            </w:r>
          </w:p>
        </w:tc>
        <w:tc>
          <w:tcPr>
            <w:tcW w:w="567" w:type="dxa"/>
          </w:tcPr>
          <w:p w14:paraId="2949CEA9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16</w:t>
            </w:r>
          </w:p>
        </w:tc>
        <w:tc>
          <w:tcPr>
            <w:tcW w:w="521" w:type="dxa"/>
          </w:tcPr>
          <w:p w14:paraId="0F89E7A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28</w:t>
            </w:r>
          </w:p>
        </w:tc>
        <w:tc>
          <w:tcPr>
            <w:tcW w:w="475" w:type="dxa"/>
          </w:tcPr>
          <w:p w14:paraId="3889161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68</w:t>
            </w:r>
          </w:p>
        </w:tc>
        <w:tc>
          <w:tcPr>
            <w:tcW w:w="566" w:type="dxa"/>
          </w:tcPr>
          <w:p w14:paraId="7E202B3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-40</w:t>
            </w:r>
          </w:p>
        </w:tc>
        <w:tc>
          <w:tcPr>
            <w:tcW w:w="427" w:type="dxa"/>
          </w:tcPr>
          <w:p w14:paraId="3326E128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  <w:tr w:rsidR="008B1CDA" w:rsidRPr="008B1CDA" w14:paraId="38395476" w14:textId="77777777" w:rsidTr="00226B06">
        <w:trPr>
          <w:trHeight w:val="244"/>
        </w:trPr>
        <w:tc>
          <w:tcPr>
            <w:tcW w:w="468" w:type="dxa"/>
          </w:tcPr>
          <w:p w14:paraId="7648D5F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38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pacing w:val="-5"/>
                <w:sz w:val="20"/>
                <w:lang w:val="en-US" w:eastAsia="it-IT" w:bidi="it-IT"/>
              </w:rPr>
              <w:t>11</w:t>
            </w:r>
          </w:p>
        </w:tc>
        <w:tc>
          <w:tcPr>
            <w:tcW w:w="4032" w:type="dxa"/>
          </w:tcPr>
          <w:p w14:paraId="6345E06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BORUSSIA ARAGONES Sq B*</w:t>
            </w:r>
          </w:p>
        </w:tc>
        <w:tc>
          <w:tcPr>
            <w:tcW w:w="850" w:type="dxa"/>
          </w:tcPr>
          <w:p w14:paraId="0ABF217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7" w:type="dxa"/>
          </w:tcPr>
          <w:p w14:paraId="6172CB35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5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20</w:t>
            </w:r>
          </w:p>
        </w:tc>
        <w:tc>
          <w:tcPr>
            <w:tcW w:w="567" w:type="dxa"/>
          </w:tcPr>
          <w:p w14:paraId="0BEAA452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256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9" w:type="dxa"/>
          </w:tcPr>
          <w:p w14:paraId="43AE9F2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7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7" w:type="dxa"/>
          </w:tcPr>
          <w:p w14:paraId="1D1B7774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right="98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21" w:type="dxa"/>
          </w:tcPr>
          <w:p w14:paraId="41C2550A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9" w:right="1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475" w:type="dxa"/>
          </w:tcPr>
          <w:p w14:paraId="57452770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62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566" w:type="dxa"/>
          </w:tcPr>
          <w:p w14:paraId="1306E67B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89"/>
              <w:jc w:val="right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  <w:tc>
          <w:tcPr>
            <w:tcW w:w="427" w:type="dxa"/>
          </w:tcPr>
          <w:p w14:paraId="0AC4BAA7" w14:textId="77777777" w:rsidR="008B1CDA" w:rsidRPr="008B1CDA" w:rsidRDefault="008B1CDA" w:rsidP="008B1CDA">
            <w:pPr>
              <w:widowControl w:val="0"/>
              <w:autoSpaceDE w:val="0"/>
              <w:autoSpaceDN w:val="0"/>
              <w:spacing w:after="0" w:line="224" w:lineRule="exact"/>
              <w:ind w:left="116"/>
              <w:jc w:val="center"/>
              <w:rPr>
                <w:rFonts w:eastAsia="Times New Roman" w:hAnsi="Times New Roman"/>
                <w:sz w:val="20"/>
                <w:lang w:val="en-US" w:eastAsia="it-IT" w:bidi="it-IT"/>
              </w:rPr>
            </w:pPr>
            <w:r w:rsidRPr="008B1CDA">
              <w:rPr>
                <w:rFonts w:eastAsia="Times New Roman" w:hAnsi="Times New Roman"/>
                <w:sz w:val="20"/>
                <w:lang w:val="en-US" w:eastAsia="it-IT" w:bidi="it-IT"/>
              </w:rPr>
              <w:t>0</w:t>
            </w:r>
          </w:p>
        </w:tc>
      </w:tr>
    </w:tbl>
    <w:p w14:paraId="0A6A0AC3" w14:textId="0D9A0148" w:rsidR="008B1CDA" w:rsidRDefault="008B1CDA" w:rsidP="00E95364">
      <w:pPr>
        <w:autoSpaceDE w:val="0"/>
        <w:autoSpaceDN w:val="0"/>
        <w:adjustRightInd w:val="0"/>
        <w:spacing w:after="0"/>
        <w:jc w:val="both"/>
        <w:rPr>
          <w:rFonts w:eastAsia="Times New Roman" w:hAnsi="Times New Roman"/>
          <w:b/>
          <w:color w:val="0070C0"/>
          <w:sz w:val="20"/>
          <w:lang w:eastAsia="it-IT" w:bidi="it-IT"/>
        </w:rPr>
      </w:pPr>
      <w:r w:rsidRPr="008B1CDA">
        <w:rPr>
          <w:rFonts w:cs="Calibri"/>
          <w:color w:val="0070C0"/>
          <w:sz w:val="18"/>
          <w:szCs w:val="18"/>
          <w:lang w:eastAsia="it-IT"/>
        </w:rPr>
        <w:t xml:space="preserve">      </w:t>
      </w:r>
      <w:r w:rsidR="00C122BB">
        <w:rPr>
          <w:rFonts w:eastAsia="Times New Roman" w:hAnsi="Times New Roman"/>
          <w:b/>
          <w:color w:val="0070C0"/>
          <w:sz w:val="20"/>
          <w:lang w:eastAsia="it-IT" w:bidi="it-IT"/>
        </w:rPr>
        <w:t>**VINCITRICE PLAY OFF</w:t>
      </w:r>
    </w:p>
    <w:p w14:paraId="5983C907" w14:textId="1456D384" w:rsidR="00E95364" w:rsidRDefault="00E95364" w:rsidP="00E95364">
      <w:pPr>
        <w:autoSpaceDE w:val="0"/>
        <w:autoSpaceDN w:val="0"/>
        <w:adjustRightInd w:val="0"/>
        <w:spacing w:after="0"/>
        <w:jc w:val="both"/>
        <w:rPr>
          <w:rFonts w:eastAsia="Times New Roman" w:hAnsi="Times New Roman"/>
          <w:b/>
          <w:color w:val="0070C0"/>
          <w:sz w:val="20"/>
          <w:lang w:eastAsia="it-IT" w:bidi="it-IT"/>
        </w:rPr>
      </w:pPr>
      <w:r>
        <w:rPr>
          <w:rFonts w:eastAsia="Times New Roman" w:hAnsi="Times New Roman"/>
          <w:sz w:val="20"/>
          <w:lang w:val="en-US" w:eastAsia="it-IT" w:bidi="it-IT"/>
        </w:rPr>
        <w:t xml:space="preserve">     </w:t>
      </w:r>
      <w:r w:rsidRPr="008B1CDA">
        <w:rPr>
          <w:rFonts w:eastAsia="Times New Roman" w:hAnsi="Times New Roman"/>
          <w:sz w:val="20"/>
          <w:lang w:val="en-US" w:eastAsia="it-IT" w:bidi="it-IT"/>
        </w:rPr>
        <w:t>*</w:t>
      </w:r>
      <w:r>
        <w:rPr>
          <w:rFonts w:eastAsia="Times New Roman" w:hAnsi="Times New Roman"/>
          <w:sz w:val="20"/>
          <w:lang w:val="en-US" w:eastAsia="it-IT" w:bidi="it-IT"/>
        </w:rPr>
        <w:t xml:space="preserve">Senza </w:t>
      </w:r>
      <w:proofErr w:type="spellStart"/>
      <w:r>
        <w:rPr>
          <w:rFonts w:eastAsia="Times New Roman" w:hAnsi="Times New Roman"/>
          <w:sz w:val="20"/>
          <w:lang w:val="en-US" w:eastAsia="it-IT" w:bidi="it-IT"/>
        </w:rPr>
        <w:t>diritto</w:t>
      </w:r>
      <w:proofErr w:type="spellEnd"/>
      <w:r>
        <w:rPr>
          <w:rFonts w:eastAsia="Times New Roman" w:hAnsi="Times New Roman"/>
          <w:sz w:val="20"/>
          <w:lang w:val="en-US" w:eastAsia="it-IT" w:bidi="it-IT"/>
        </w:rPr>
        <w:t xml:space="preserve"> di </w:t>
      </w:r>
      <w:proofErr w:type="spellStart"/>
      <w:r>
        <w:rPr>
          <w:rFonts w:eastAsia="Times New Roman" w:hAnsi="Times New Roman"/>
          <w:sz w:val="20"/>
          <w:lang w:val="en-US" w:eastAsia="it-IT" w:bidi="it-IT"/>
        </w:rPr>
        <w:t>classifica</w:t>
      </w:r>
      <w:proofErr w:type="spellEnd"/>
    </w:p>
    <w:p w14:paraId="3DE7F6D9" w14:textId="77777777" w:rsidR="00E95364" w:rsidRPr="008B1CDA" w:rsidRDefault="00E95364" w:rsidP="008B1CDA">
      <w:pPr>
        <w:autoSpaceDE w:val="0"/>
        <w:autoSpaceDN w:val="0"/>
        <w:adjustRightInd w:val="0"/>
        <w:jc w:val="both"/>
        <w:rPr>
          <w:rFonts w:cs="Calibri"/>
          <w:color w:val="0070C0"/>
          <w:sz w:val="2"/>
          <w:szCs w:val="2"/>
          <w:lang w:eastAsia="it-IT"/>
        </w:rPr>
      </w:pPr>
    </w:p>
    <w:p w14:paraId="125B71D9" w14:textId="77777777" w:rsidR="009B2B68" w:rsidRPr="00E95364" w:rsidRDefault="009B2B68" w:rsidP="009B2B68">
      <w:pPr>
        <w:tabs>
          <w:tab w:val="left" w:pos="3479"/>
          <w:tab w:val="center" w:pos="4748"/>
        </w:tabs>
        <w:spacing w:before="200" w:line="240" w:lineRule="auto"/>
        <w:jc w:val="both"/>
        <w:rPr>
          <w:b/>
          <w:bCs/>
          <w:color w:val="215E99" w:themeColor="text2" w:themeTint="BF"/>
        </w:rPr>
      </w:pPr>
      <w:r>
        <w:t xml:space="preserve">Promosse direttamente al Campionato di Seconda Categoria 2026/2027: </w:t>
      </w:r>
      <w:r w:rsidRPr="00E95364">
        <w:rPr>
          <w:b/>
          <w:bCs/>
          <w:color w:val="215E99" w:themeColor="text2" w:themeTint="BF"/>
        </w:rPr>
        <w:t>DINAMO SAN FELICE, TEORA, VIBINUM CALCIO, SANT’ANGELO A SCALA.</w:t>
      </w:r>
    </w:p>
    <w:p w14:paraId="4F4EC9FB" w14:textId="5C50998E" w:rsidR="008B1CDA" w:rsidRPr="00E95364" w:rsidRDefault="009B2B68" w:rsidP="009B2B68">
      <w:pPr>
        <w:tabs>
          <w:tab w:val="left" w:pos="3479"/>
          <w:tab w:val="center" w:pos="4748"/>
        </w:tabs>
        <w:spacing w:before="200" w:line="240" w:lineRule="auto"/>
        <w:jc w:val="both"/>
        <w:rPr>
          <w:rFonts w:ascii="Calibri Light" w:hAnsi="Calibri Light"/>
          <w:b/>
          <w:bCs/>
          <w:smallCaps/>
          <w:color w:val="215E99" w:themeColor="text2" w:themeTint="BF"/>
          <w:kern w:val="32"/>
          <w:sz w:val="40"/>
          <w:szCs w:val="32"/>
        </w:rPr>
      </w:pPr>
      <w:r>
        <w:t xml:space="preserve">Promosse a seguito dei Play Off al Campionato di Seconda Categoria 2026/2027: </w:t>
      </w:r>
      <w:r w:rsidRPr="00E95364">
        <w:rPr>
          <w:b/>
          <w:bCs/>
          <w:color w:val="215E99" w:themeColor="text2" w:themeTint="BF"/>
        </w:rPr>
        <w:t>ATRIPALDA, CASTELFRANCI, ECLANESE, BANZANO FC.</w:t>
      </w:r>
    </w:p>
    <w:p w14:paraId="0F3924C4" w14:textId="77777777" w:rsidR="008B5C5E" w:rsidRDefault="008B5C5E" w:rsidP="008B5C5E">
      <w:pPr>
        <w:keepNext/>
        <w:jc w:val="center"/>
        <w:outlineLvl w:val="0"/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</w:pPr>
      <w:bookmarkStart w:id="106" w:name="_Toc233633134"/>
      <w:r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  <w:t>Graduatoria Coppa Disciplina</w:t>
      </w:r>
      <w:bookmarkEnd w:id="106"/>
      <w:r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  <w:t xml:space="preserve"> </w:t>
      </w:r>
    </w:p>
    <w:p w14:paraId="1E44384A" w14:textId="77777777" w:rsidR="008B5C5E" w:rsidRPr="00E438BF" w:rsidRDefault="008B5C5E" w:rsidP="008B5C5E">
      <w:pPr>
        <w:pStyle w:val="Testonormale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E438BF">
        <w:rPr>
          <w:rFonts w:ascii="Calibri" w:hAnsi="Calibri" w:cs="Calibri"/>
          <w:b/>
          <w:bCs/>
          <w:color w:val="002060"/>
          <w:sz w:val="32"/>
          <w:szCs w:val="32"/>
        </w:rPr>
        <w:t>Terza Categoria</w:t>
      </w:r>
    </w:p>
    <w:p w14:paraId="3A30347E" w14:textId="77777777" w:rsidR="008B5C5E" w:rsidRDefault="008B5C5E" w:rsidP="008B5C5E">
      <w:pPr>
        <w:pStyle w:val="Testonormale"/>
        <w:ind w:right="-285"/>
        <w:jc w:val="both"/>
        <w:rPr>
          <w:rFonts w:ascii="Calibri" w:hAnsi="Calibri" w:cs="Calibri"/>
          <w:b/>
          <w:bCs/>
          <w:color w:val="4472C4"/>
          <w:sz w:val="24"/>
          <w:szCs w:val="20"/>
        </w:rPr>
      </w:pPr>
    </w:p>
    <w:p w14:paraId="665A95CB" w14:textId="77777777" w:rsidR="008B5C5E" w:rsidRPr="0073113C" w:rsidRDefault="008B5C5E" w:rsidP="008B5C5E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t-IT"/>
        </w:rPr>
      </w:pPr>
      <w:r w:rsidRPr="0073113C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it-IT"/>
        </w:rPr>
        <w:t>RI-PARAMETRIZZATA PER 20 GARE</w:t>
      </w:r>
    </w:p>
    <w:tbl>
      <w:tblPr>
        <w:tblW w:w="0" w:type="auto"/>
        <w:jc w:val="center"/>
        <w:tblBorders>
          <w:top w:val="single" w:sz="4" w:space="0" w:color="8EAADB"/>
          <w:bottom w:val="single" w:sz="4" w:space="0" w:color="8EAADB"/>
          <w:insideH w:val="single" w:sz="4" w:space="0" w:color="8EAADB"/>
        </w:tblBorders>
        <w:tblLook w:val="04A0" w:firstRow="1" w:lastRow="0" w:firstColumn="1" w:lastColumn="0" w:noHBand="0" w:noVBand="1"/>
      </w:tblPr>
      <w:tblGrid>
        <w:gridCol w:w="4361"/>
      </w:tblGrid>
      <w:tr w:rsidR="008B5C5E" w:rsidRPr="00FD22BC" w14:paraId="53ED9877" w14:textId="77777777" w:rsidTr="00226B06">
        <w:trPr>
          <w:jc w:val="center"/>
        </w:trPr>
        <w:tc>
          <w:tcPr>
            <w:tcW w:w="4361" w:type="dxa"/>
          </w:tcPr>
          <w:p w14:paraId="3C318CA6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                   TOTALE PUNTI</w:t>
            </w:r>
          </w:p>
        </w:tc>
      </w:tr>
      <w:tr w:rsidR="008B5C5E" w:rsidRPr="00FD22BC" w14:paraId="3C5A9389" w14:textId="77777777" w:rsidTr="00226B06">
        <w:trPr>
          <w:jc w:val="center"/>
        </w:trPr>
        <w:tc>
          <w:tcPr>
            <w:tcW w:w="4361" w:type="dxa"/>
            <w:shd w:val="clear" w:color="auto" w:fill="D9E2F3"/>
          </w:tcPr>
          <w:p w14:paraId="5CFEF71A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GG GIOVANI BANZANO         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2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9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594EDA58" w14:textId="77777777" w:rsidTr="00226B06">
        <w:trPr>
          <w:jc w:val="center"/>
        </w:trPr>
        <w:tc>
          <w:tcPr>
            <w:tcW w:w="4361" w:type="dxa"/>
          </w:tcPr>
          <w:p w14:paraId="79DAC89B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MORRA DE SANCTIS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B     3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,4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4CC6C663" w14:textId="77777777" w:rsidTr="00226B06">
        <w:trPr>
          <w:jc w:val="center"/>
        </w:trPr>
        <w:tc>
          <w:tcPr>
            <w:tcW w:w="4361" w:type="dxa"/>
            <w:shd w:val="clear" w:color="auto" w:fill="D9E2F3"/>
          </w:tcPr>
          <w:p w14:paraId="411B3B82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ATRIPALDA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    A     4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,3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54DADDD5" w14:textId="77777777" w:rsidTr="00226B06">
        <w:trPr>
          <w:jc w:val="center"/>
        </w:trPr>
        <w:tc>
          <w:tcPr>
            <w:tcW w:w="4361" w:type="dxa"/>
          </w:tcPr>
          <w:p w14:paraId="00B5ADD8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SPARTAK GROTTA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C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5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4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5</w:t>
            </w:r>
          </w:p>
        </w:tc>
      </w:tr>
      <w:tr w:rsidR="008B5C5E" w:rsidRPr="00FD22BC" w14:paraId="3797577B" w14:textId="77777777" w:rsidTr="00226B06">
        <w:trPr>
          <w:jc w:val="center"/>
        </w:trPr>
        <w:tc>
          <w:tcPr>
            <w:tcW w:w="4361" w:type="dxa"/>
            <w:shd w:val="clear" w:color="auto" w:fill="D9E2F3"/>
          </w:tcPr>
          <w:p w14:paraId="6B7D0E37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VIRTUS CARBONARA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 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5,6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62FA6BD6" w14:textId="77777777" w:rsidTr="00226B06">
        <w:trPr>
          <w:jc w:val="center"/>
        </w:trPr>
        <w:tc>
          <w:tcPr>
            <w:tcW w:w="4361" w:type="dxa"/>
          </w:tcPr>
          <w:p w14:paraId="4403DB21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MONTEMARANO                B     6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5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12104683" w14:textId="77777777" w:rsidTr="00226B06">
        <w:trPr>
          <w:jc w:val="center"/>
        </w:trPr>
        <w:tc>
          <w:tcPr>
            <w:tcW w:w="4361" w:type="dxa"/>
            <w:shd w:val="clear" w:color="auto" w:fill="D9E2F3"/>
          </w:tcPr>
          <w:p w14:paraId="3C07CB55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ATL. BARONIA               C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6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50</w:t>
            </w:r>
          </w:p>
        </w:tc>
      </w:tr>
      <w:tr w:rsidR="008B5C5E" w:rsidRPr="00FD22BC" w14:paraId="2E62BA8A" w14:textId="77777777" w:rsidTr="00226B06">
        <w:trPr>
          <w:jc w:val="center"/>
        </w:trPr>
        <w:tc>
          <w:tcPr>
            <w:tcW w:w="4361" w:type="dxa"/>
          </w:tcPr>
          <w:p w14:paraId="156DBFC6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ATL. CASTELVETERE          D     6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7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</w:t>
            </w:r>
          </w:p>
        </w:tc>
      </w:tr>
      <w:tr w:rsidR="008B5C5E" w:rsidRPr="00FD22BC" w14:paraId="039C8A04" w14:textId="77777777" w:rsidTr="00226B06">
        <w:trPr>
          <w:jc w:val="center"/>
        </w:trPr>
        <w:tc>
          <w:tcPr>
            <w:tcW w:w="4361" w:type="dxa"/>
            <w:shd w:val="clear" w:color="auto" w:fill="D9E2F3"/>
          </w:tcPr>
          <w:p w14:paraId="1C9B0F09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NUSCO ’75                  B     7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00</w:t>
            </w:r>
          </w:p>
        </w:tc>
      </w:tr>
      <w:tr w:rsidR="008B5C5E" w:rsidRPr="00FD22BC" w14:paraId="443487DC" w14:textId="77777777" w:rsidTr="00226B06">
        <w:trPr>
          <w:jc w:val="center"/>
        </w:trPr>
        <w:tc>
          <w:tcPr>
            <w:tcW w:w="4361" w:type="dxa"/>
          </w:tcPr>
          <w:p w14:paraId="27676258" w14:textId="77777777" w:rsidR="008B5C5E" w:rsidRPr="003454EE" w:rsidRDefault="008B5C5E" w:rsidP="00226B0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</w:pP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SANTA PAOLINA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 xml:space="preserve">     C     7</w:t>
            </w:r>
            <w:r w:rsidRPr="003454EE"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kern w:val="2"/>
                <w:sz w:val="18"/>
                <w:szCs w:val="18"/>
                <w:lang w:eastAsia="it-IT"/>
              </w:rPr>
              <w:t>10</w:t>
            </w:r>
          </w:p>
        </w:tc>
      </w:tr>
    </w:tbl>
    <w:p w14:paraId="08D930FE" w14:textId="77777777" w:rsidR="008B5C5E" w:rsidRDefault="008B5C5E" w:rsidP="00E95364">
      <w:pPr>
        <w:ind w:right="-2"/>
        <w:jc w:val="center"/>
        <w:rPr>
          <w:rFonts w:ascii="Calibri Light" w:hAnsi="Calibri Light" w:cs="Calibri Light"/>
          <w:b/>
          <w:bCs/>
          <w:smallCaps/>
          <w:color w:val="002060"/>
          <w:kern w:val="32"/>
          <w:sz w:val="40"/>
          <w:szCs w:val="40"/>
          <w:u w:val="single"/>
        </w:rPr>
      </w:pPr>
    </w:p>
    <w:p w14:paraId="41B49F3E" w14:textId="77777777" w:rsidR="008B5C5E" w:rsidRPr="008B5C5E" w:rsidRDefault="008B5C5E" w:rsidP="008B5C5E">
      <w:pPr>
        <w:keepNext/>
        <w:spacing w:before="9" w:after="12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40"/>
          <w:szCs w:val="32"/>
        </w:rPr>
      </w:pPr>
      <w:bookmarkStart w:id="107" w:name="_Toc170740817"/>
      <w:bookmarkStart w:id="108" w:name="_Toc203665696"/>
      <w:bookmarkStart w:id="109" w:name="_Toc229672666"/>
      <w:bookmarkStart w:id="110" w:name="_Toc233633135"/>
      <w:r w:rsidRPr="008B5C5E">
        <w:rPr>
          <w:rFonts w:cs="Calibri"/>
          <w:smallCaps/>
          <w:color w:val="002060"/>
          <w:w w:val="95"/>
          <w:kern w:val="32"/>
          <w:sz w:val="40"/>
          <w:szCs w:val="32"/>
        </w:rPr>
        <w:t xml:space="preserve">Attività Giovanile </w:t>
      </w:r>
      <w:bookmarkEnd w:id="107"/>
      <w:r w:rsidRPr="008B5C5E">
        <w:rPr>
          <w:rFonts w:cs="Calibri"/>
          <w:smallCaps/>
          <w:color w:val="002060"/>
          <w:w w:val="95"/>
          <w:kern w:val="32"/>
          <w:sz w:val="40"/>
          <w:szCs w:val="32"/>
        </w:rPr>
        <w:t>2025/2026</w:t>
      </w:r>
      <w:bookmarkEnd w:id="108"/>
      <w:bookmarkEnd w:id="109"/>
      <w:bookmarkEnd w:id="110"/>
    </w:p>
    <w:p w14:paraId="1749DD57" w14:textId="439B9AE7" w:rsidR="00E95364" w:rsidRPr="00E95364" w:rsidRDefault="00E95364" w:rsidP="00E95364">
      <w:pPr>
        <w:ind w:right="-2"/>
        <w:jc w:val="center"/>
        <w:rPr>
          <w:rFonts w:ascii="Calibri Light" w:hAnsi="Calibri Light" w:cs="Calibri Light"/>
          <w:b/>
          <w:bCs/>
          <w:smallCaps/>
          <w:color w:val="002060"/>
          <w:kern w:val="32"/>
          <w:sz w:val="40"/>
          <w:szCs w:val="40"/>
          <w:u w:val="single"/>
        </w:rPr>
      </w:pPr>
      <w:r w:rsidRPr="00E95364">
        <w:rPr>
          <w:rFonts w:ascii="Calibri Light" w:hAnsi="Calibri Light" w:cs="Calibri Light"/>
          <w:b/>
          <w:bCs/>
          <w:smallCaps/>
          <w:color w:val="002060"/>
          <w:kern w:val="32"/>
          <w:sz w:val="40"/>
          <w:szCs w:val="40"/>
          <w:u w:val="single"/>
        </w:rPr>
        <w:t>Campionati Provinciali 2025/2026</w:t>
      </w:r>
    </w:p>
    <w:p w14:paraId="76CF7D4C" w14:textId="77777777" w:rsidR="00E95364" w:rsidRDefault="00E95364" w:rsidP="00E95364">
      <w:pPr>
        <w:keepNext/>
        <w:spacing w:after="0" w:line="360" w:lineRule="auto"/>
        <w:jc w:val="center"/>
        <w:outlineLvl w:val="0"/>
        <w:rPr>
          <w:rFonts w:eastAsia="Times New Roman" w:cs="Tahoma"/>
          <w:smallCaps/>
          <w:color w:val="002060"/>
          <w:w w:val="95"/>
          <w:kern w:val="32"/>
          <w:sz w:val="32"/>
          <w:szCs w:val="32"/>
          <w:lang w:eastAsia="it-IT"/>
        </w:rPr>
      </w:pPr>
      <w:bookmarkStart w:id="111" w:name="_Toc216360791"/>
      <w:bookmarkStart w:id="112" w:name="_Toc225435852"/>
      <w:bookmarkStart w:id="113" w:name="_Toc227855960"/>
      <w:bookmarkStart w:id="114" w:name="_Toc233633136"/>
      <w:r w:rsidRPr="00E95364">
        <w:rPr>
          <w:rFonts w:cs="Calibri"/>
          <w:smallCaps/>
          <w:color w:val="002060"/>
          <w:w w:val="95"/>
          <w:kern w:val="32"/>
          <w:sz w:val="32"/>
          <w:szCs w:val="32"/>
        </w:rPr>
        <w:t>Campionato Provinciale “Under 17”</w:t>
      </w:r>
      <w:bookmarkEnd w:id="111"/>
      <w:bookmarkEnd w:id="112"/>
      <w:bookmarkEnd w:id="113"/>
      <w:bookmarkEnd w:id="114"/>
      <w:r w:rsidRPr="00E95364">
        <w:rPr>
          <w:rFonts w:eastAsia="Times New Roman" w:cs="Tahoma"/>
          <w:smallCaps/>
          <w:color w:val="002060"/>
          <w:w w:val="95"/>
          <w:kern w:val="32"/>
          <w:sz w:val="32"/>
          <w:szCs w:val="32"/>
          <w:lang w:eastAsia="it-IT"/>
        </w:rPr>
        <w:t xml:space="preserve"> </w:t>
      </w:r>
    </w:p>
    <w:p w14:paraId="41498CD8" w14:textId="77777777" w:rsidR="00B821CD" w:rsidRPr="00E95364" w:rsidRDefault="00B821CD" w:rsidP="00B821CD">
      <w:pPr>
        <w:keepNext/>
        <w:tabs>
          <w:tab w:val="left" w:pos="6804"/>
        </w:tabs>
        <w:spacing w:after="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</w:pPr>
      <w:bookmarkStart w:id="115" w:name="_Toc233633137"/>
      <w:r w:rsidRPr="00E95364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>Classifiche</w:t>
      </w:r>
      <w:bookmarkEnd w:id="115"/>
      <w:r w:rsidRPr="00E95364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 xml:space="preserve"> </w:t>
      </w:r>
    </w:p>
    <w:p w14:paraId="3E2C168E" w14:textId="77777777" w:rsidR="00E95364" w:rsidRPr="00E95364" w:rsidRDefault="00E95364" w:rsidP="00E95364">
      <w:pPr>
        <w:spacing w:after="120" w:line="240" w:lineRule="auto"/>
        <w:jc w:val="both"/>
      </w:pPr>
      <w:r w:rsidRPr="00E95364">
        <w:t>Si pubblicano, di seguito, le classifiche, aggiornate alla fine della fase a gironi, del Campionato Provinciale Under 17, stagione sportiva 2025/2026.</w:t>
      </w:r>
    </w:p>
    <w:p w14:paraId="66EC0E65" w14:textId="77777777" w:rsidR="00E95364" w:rsidRPr="00E95364" w:rsidRDefault="00E95364" w:rsidP="00E95364">
      <w:pPr>
        <w:rPr>
          <w:b/>
          <w:u w:val="single"/>
        </w:rPr>
      </w:pPr>
      <w:r w:rsidRPr="00E95364">
        <w:rPr>
          <w:b/>
          <w:u w:val="single"/>
        </w:rPr>
        <w:t>LEGENDA</w:t>
      </w:r>
    </w:p>
    <w:p w14:paraId="08F1281D" w14:textId="77777777" w:rsidR="00E95364" w:rsidRPr="00E95364" w:rsidRDefault="00E95364" w:rsidP="00E95364">
      <w:pPr>
        <w:jc w:val="both"/>
      </w:pPr>
      <w:r w:rsidRPr="00E95364">
        <w:t>Le cifre, di cui ad ogni singola classifica, devono leggersi, nell’ordine, come segue:</w:t>
      </w:r>
    </w:p>
    <w:p w14:paraId="269C97D6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lastRenderedPageBreak/>
        <w:t xml:space="preserve">Punti: </w:t>
      </w:r>
      <w:r w:rsidRPr="00E95364">
        <w:t>PUNTI ACQUSITI;</w:t>
      </w:r>
    </w:p>
    <w:p w14:paraId="6079A22A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PG:</w:t>
      </w:r>
      <w:r w:rsidRPr="00E95364">
        <w:rPr>
          <w:b/>
        </w:rPr>
        <w:tab/>
      </w:r>
      <w:r w:rsidRPr="00E95364">
        <w:t>GARE DISPUTATE;</w:t>
      </w:r>
    </w:p>
    <w:p w14:paraId="354F12A7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PV:</w:t>
      </w:r>
      <w:r w:rsidRPr="00E95364">
        <w:rPr>
          <w:b/>
        </w:rPr>
        <w:tab/>
      </w:r>
      <w:r w:rsidRPr="00E95364">
        <w:t>GARE VINTE;</w:t>
      </w:r>
    </w:p>
    <w:p w14:paraId="358B7200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PN:</w:t>
      </w:r>
      <w:r w:rsidRPr="00E95364">
        <w:rPr>
          <w:b/>
        </w:rPr>
        <w:tab/>
      </w:r>
      <w:r w:rsidRPr="00E95364">
        <w:t>GARE PAREGGIATE;</w:t>
      </w:r>
    </w:p>
    <w:p w14:paraId="41A141F7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PP:</w:t>
      </w:r>
      <w:r w:rsidRPr="00E95364">
        <w:rPr>
          <w:b/>
        </w:rPr>
        <w:tab/>
      </w:r>
      <w:r w:rsidRPr="00E95364">
        <w:t>GARE PERSE;</w:t>
      </w:r>
    </w:p>
    <w:p w14:paraId="626C8402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RF:</w:t>
      </w:r>
      <w:r w:rsidRPr="00E95364">
        <w:rPr>
          <w:b/>
        </w:rPr>
        <w:tab/>
      </w:r>
      <w:r w:rsidRPr="00E95364">
        <w:t>RETI REALIZZATE;</w:t>
      </w:r>
    </w:p>
    <w:p w14:paraId="7811346A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RS</w:t>
      </w:r>
      <w:r w:rsidRPr="00E95364">
        <w:t>:</w:t>
      </w:r>
      <w:r w:rsidRPr="00E95364">
        <w:tab/>
        <w:t>RETI SUBITE;</w:t>
      </w:r>
    </w:p>
    <w:p w14:paraId="4714B1BB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DR:</w:t>
      </w:r>
      <w:r w:rsidRPr="00E95364">
        <w:rPr>
          <w:b/>
        </w:rPr>
        <w:tab/>
      </w:r>
      <w:r w:rsidRPr="00E95364">
        <w:t>DIFFERENZA TRA RETI REALIZZATE E RETI SUBITE</w:t>
      </w:r>
    </w:p>
    <w:p w14:paraId="7FF32A12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 xml:space="preserve">Pen: </w:t>
      </w:r>
      <w:r w:rsidRPr="00E95364">
        <w:t>PUNTI DI PENALIZZAZIONE</w:t>
      </w:r>
    </w:p>
    <w:p w14:paraId="2EA1FE42" w14:textId="77777777" w:rsidR="00E95364" w:rsidRPr="00E95364" w:rsidRDefault="00E95364" w:rsidP="00E95364">
      <w:pPr>
        <w:ind w:left="681"/>
        <w:jc w:val="both"/>
      </w:pPr>
      <w:r w:rsidRPr="00E95364">
        <w:t>IN BLU LE SQUADRE QUALIFICATE AI PLAY OFF</w:t>
      </w:r>
    </w:p>
    <w:p w14:paraId="17A3FE6C" w14:textId="77777777" w:rsidR="00E95364" w:rsidRPr="00E95364" w:rsidRDefault="00E95364" w:rsidP="00E95364">
      <w:pPr>
        <w:spacing w:after="0"/>
        <w:rPr>
          <w:color w:val="2E74B5"/>
          <w:sz w:val="28"/>
          <w:szCs w:val="28"/>
        </w:rPr>
      </w:pPr>
      <w:r w:rsidRPr="00E95364">
        <w:rPr>
          <w:b/>
          <w:bCs/>
          <w:color w:val="2E74B5"/>
          <w:sz w:val="24"/>
          <w:szCs w:val="24"/>
        </w:rPr>
        <w:t>GIRONE A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38"/>
        <w:gridCol w:w="846"/>
        <w:gridCol w:w="677"/>
        <w:gridCol w:w="553"/>
        <w:gridCol w:w="553"/>
        <w:gridCol w:w="560"/>
        <w:gridCol w:w="674"/>
        <w:gridCol w:w="674"/>
        <w:gridCol w:w="720"/>
        <w:gridCol w:w="619"/>
      </w:tblGrid>
      <w:tr w:rsidR="00E95364" w:rsidRPr="00E95364" w14:paraId="524D6252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6443EA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8E10D7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29081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27F0C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PG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4C284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PV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B30C6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EFC42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43F15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RF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8F72A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2E198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DR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95438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PEN</w:t>
            </w:r>
          </w:p>
        </w:tc>
      </w:tr>
      <w:tr w:rsidR="00E95364" w:rsidRPr="00E95364" w14:paraId="7360C0A4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56B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DB7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REAL CAPOSELE CALCIO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21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C9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84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DB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BC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06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61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9F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F9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36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91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</w:tr>
      <w:tr w:rsidR="00E95364" w:rsidRPr="00E95364" w14:paraId="2940DDB2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9A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E9D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HERACLEA CALCIO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0C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B8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19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D8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6B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6F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79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70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1A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09FA08D5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B2F5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ACE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CLAUDIO OLIVA PASSO ECLANO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DD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3D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66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1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0F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64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9F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4D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D2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20638047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89ED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BED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VALLATESE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35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E5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25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CB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A7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2D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99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5B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CE1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378D9E2C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E150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268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Cs/>
                <w:sz w:val="20"/>
                <w:szCs w:val="20"/>
                <w:lang w:eastAsia="it-IT"/>
              </w:rPr>
              <w:t>U.S. ARIANO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06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31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C7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F16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28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EA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7E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87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A5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78D8E68A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D679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DA6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ACADEMY REAL ARIANO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68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71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25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30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91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61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FE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DE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B0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7F09A4C0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2DA6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A57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MONTELLA FOOTBALL ACADEMY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7B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B6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6C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65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14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5A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30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34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36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6036B88F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4E6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73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 xml:space="preserve">FC MONTEMARANO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24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78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37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A0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54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2D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FD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C1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A6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61C790E5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94E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9A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ECLANESE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C9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44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08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C1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06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22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44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52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-122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4E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3663DABC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D20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8BD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G. CAROTENUTO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26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F0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12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5D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24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51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27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3E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AF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0C8F8FA6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B6F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2B3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ATRIPALDA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A8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53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C8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14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17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63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5F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8F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CB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</w:tbl>
    <w:p w14:paraId="0BEB5067" w14:textId="77777777" w:rsidR="00914FE7" w:rsidRDefault="00914FE7" w:rsidP="00914FE7">
      <w:bookmarkStart w:id="116" w:name="_Toc216360793"/>
      <w:bookmarkStart w:id="117" w:name="_Toc225435854"/>
      <w:bookmarkStart w:id="118" w:name="_Toc227855964"/>
    </w:p>
    <w:p w14:paraId="320957A8" w14:textId="261843BC" w:rsidR="0020775E" w:rsidRDefault="0020775E" w:rsidP="00914FE7">
      <w:pPr>
        <w:rPr>
          <w:rFonts w:cs="Calibri"/>
          <w:smallCaps/>
          <w:color w:val="002060"/>
          <w:w w:val="95"/>
          <w:kern w:val="32"/>
          <w:sz w:val="32"/>
          <w:szCs w:val="32"/>
        </w:rPr>
      </w:pPr>
      <w:r w:rsidRPr="0020775E">
        <w:t>Campione Provinciale Under 17 202</w:t>
      </w:r>
      <w:r>
        <w:t>5</w:t>
      </w:r>
      <w:r w:rsidRPr="0020775E">
        <w:t>/202</w:t>
      </w:r>
      <w:r>
        <w:t>6</w:t>
      </w:r>
      <w:r w:rsidRPr="0020775E">
        <w:t>, dopo la disputa dei Play Off</w:t>
      </w:r>
      <w:r>
        <w:t xml:space="preserve">: </w:t>
      </w:r>
      <w:r w:rsidRPr="0020775E">
        <w:rPr>
          <w:b/>
          <w:bCs/>
          <w:color w:val="215E99" w:themeColor="text2" w:themeTint="BF"/>
        </w:rPr>
        <w:t>HERACLEA CALCIO</w:t>
      </w:r>
    </w:p>
    <w:p w14:paraId="2B4BB9B8" w14:textId="77777777" w:rsidR="00B821CD" w:rsidRDefault="00B821CD" w:rsidP="00E95364">
      <w:pPr>
        <w:keepNext/>
        <w:spacing w:after="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32"/>
          <w:szCs w:val="32"/>
        </w:rPr>
      </w:pPr>
    </w:p>
    <w:p w14:paraId="59F8FA8D" w14:textId="384E34C8" w:rsidR="00E95364" w:rsidRDefault="00E95364" w:rsidP="00E95364">
      <w:pPr>
        <w:keepNext/>
        <w:spacing w:after="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32"/>
          <w:szCs w:val="32"/>
        </w:rPr>
      </w:pPr>
      <w:bookmarkStart w:id="119" w:name="_Toc233633138"/>
      <w:r w:rsidRPr="00E95364">
        <w:rPr>
          <w:rFonts w:cs="Calibri"/>
          <w:smallCaps/>
          <w:color w:val="002060"/>
          <w:w w:val="95"/>
          <w:kern w:val="32"/>
          <w:sz w:val="32"/>
          <w:szCs w:val="32"/>
        </w:rPr>
        <w:t>Campionato Provinciale “Under 16”</w:t>
      </w:r>
      <w:bookmarkEnd w:id="116"/>
      <w:bookmarkEnd w:id="117"/>
      <w:bookmarkEnd w:id="118"/>
      <w:bookmarkEnd w:id="119"/>
    </w:p>
    <w:p w14:paraId="2E8F9F43" w14:textId="77777777" w:rsidR="00B821CD" w:rsidRPr="00E95364" w:rsidRDefault="00B821CD" w:rsidP="00B821CD">
      <w:pPr>
        <w:keepNext/>
        <w:tabs>
          <w:tab w:val="left" w:pos="6804"/>
        </w:tabs>
        <w:spacing w:after="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</w:pPr>
      <w:bookmarkStart w:id="120" w:name="_Toc223962643"/>
      <w:bookmarkStart w:id="121" w:name="_Toc192761356"/>
      <w:bookmarkStart w:id="122" w:name="_Toc224064653"/>
      <w:bookmarkStart w:id="123" w:name="_Toc227855961"/>
      <w:bookmarkStart w:id="124" w:name="_Toc233633139"/>
      <w:r w:rsidRPr="00E95364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>Classifiche</w:t>
      </w:r>
      <w:bookmarkEnd w:id="120"/>
      <w:bookmarkEnd w:id="121"/>
      <w:bookmarkEnd w:id="122"/>
      <w:bookmarkEnd w:id="123"/>
      <w:bookmarkEnd w:id="124"/>
      <w:r w:rsidRPr="00E95364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 xml:space="preserve"> </w:t>
      </w:r>
    </w:p>
    <w:p w14:paraId="3FB0CFAF" w14:textId="77777777" w:rsidR="00E95364" w:rsidRPr="00E95364" w:rsidRDefault="00E95364" w:rsidP="00E95364">
      <w:pPr>
        <w:spacing w:after="120" w:line="240" w:lineRule="auto"/>
        <w:jc w:val="both"/>
      </w:pPr>
      <w:r w:rsidRPr="00E95364">
        <w:t>Si pubblicano, di seguito, le classifiche, aggiornate alla fine della fase a gironi, del Campionato Provinciale Under 16, stagione sportiva 2025/2026.</w:t>
      </w:r>
    </w:p>
    <w:p w14:paraId="66BE32F1" w14:textId="77777777" w:rsidR="00914FE7" w:rsidRDefault="00914FE7" w:rsidP="00E95364">
      <w:pPr>
        <w:rPr>
          <w:b/>
          <w:u w:val="single"/>
        </w:rPr>
      </w:pPr>
    </w:p>
    <w:p w14:paraId="5A6A67CF" w14:textId="5D782F5F" w:rsidR="00E95364" w:rsidRPr="00E95364" w:rsidRDefault="00E95364" w:rsidP="00E95364">
      <w:pPr>
        <w:rPr>
          <w:b/>
          <w:u w:val="single"/>
        </w:rPr>
      </w:pPr>
      <w:r w:rsidRPr="00E95364">
        <w:rPr>
          <w:b/>
          <w:u w:val="single"/>
        </w:rPr>
        <w:t>LEGENDA</w:t>
      </w:r>
    </w:p>
    <w:p w14:paraId="3F1D5251" w14:textId="77777777" w:rsidR="00E95364" w:rsidRPr="00E95364" w:rsidRDefault="00E95364" w:rsidP="00E95364">
      <w:pPr>
        <w:jc w:val="both"/>
      </w:pPr>
      <w:r w:rsidRPr="00E95364">
        <w:t>Le cifre, di cui ad ogni singola classifica, devono leggersi, nell’ordine, come segue:</w:t>
      </w:r>
    </w:p>
    <w:p w14:paraId="62EBD4FA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 xml:space="preserve">Punti: </w:t>
      </w:r>
      <w:r w:rsidRPr="00E95364">
        <w:t>PUNTI ACQUSITI;</w:t>
      </w:r>
    </w:p>
    <w:p w14:paraId="0C5655B6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PG:</w:t>
      </w:r>
      <w:r w:rsidRPr="00E95364">
        <w:rPr>
          <w:b/>
        </w:rPr>
        <w:tab/>
      </w:r>
      <w:r w:rsidRPr="00E95364">
        <w:t>GARE DISPUTATE;</w:t>
      </w:r>
    </w:p>
    <w:p w14:paraId="6722E741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PV:</w:t>
      </w:r>
      <w:r w:rsidRPr="00E95364">
        <w:rPr>
          <w:b/>
        </w:rPr>
        <w:tab/>
      </w:r>
      <w:r w:rsidRPr="00E95364">
        <w:t>GARE VINTE;</w:t>
      </w:r>
    </w:p>
    <w:p w14:paraId="410E9509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PN:</w:t>
      </w:r>
      <w:r w:rsidRPr="00E95364">
        <w:rPr>
          <w:b/>
        </w:rPr>
        <w:tab/>
      </w:r>
      <w:r w:rsidRPr="00E95364">
        <w:t>GARE PAREGGIATE;</w:t>
      </w:r>
    </w:p>
    <w:p w14:paraId="67784DBD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PP:</w:t>
      </w:r>
      <w:r w:rsidRPr="00E95364">
        <w:rPr>
          <w:b/>
        </w:rPr>
        <w:tab/>
      </w:r>
      <w:r w:rsidRPr="00E95364">
        <w:t>GARE PERSE;</w:t>
      </w:r>
    </w:p>
    <w:p w14:paraId="0D4B32D7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RF:</w:t>
      </w:r>
      <w:r w:rsidRPr="00E95364">
        <w:rPr>
          <w:b/>
        </w:rPr>
        <w:tab/>
      </w:r>
      <w:r w:rsidRPr="00E95364">
        <w:t>RETI REALIZZATE;</w:t>
      </w:r>
    </w:p>
    <w:p w14:paraId="18EA1A28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RS</w:t>
      </w:r>
      <w:r w:rsidRPr="00E95364">
        <w:t>:</w:t>
      </w:r>
      <w:r w:rsidRPr="00E95364">
        <w:tab/>
        <w:t>RETI SUBITE;</w:t>
      </w:r>
    </w:p>
    <w:p w14:paraId="67FA1EE9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>DR:</w:t>
      </w:r>
      <w:r w:rsidRPr="00E95364">
        <w:rPr>
          <w:b/>
        </w:rPr>
        <w:tab/>
      </w:r>
      <w:r w:rsidRPr="00E95364">
        <w:t>DIFFERENZA TRA RETI REALIZZATE E RETI SUBITE</w:t>
      </w:r>
    </w:p>
    <w:p w14:paraId="0180BB32" w14:textId="77777777" w:rsidR="00E95364" w:rsidRPr="00E95364" w:rsidRDefault="00E95364" w:rsidP="00E95364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E95364">
        <w:rPr>
          <w:b/>
        </w:rPr>
        <w:t xml:space="preserve">Pen: </w:t>
      </w:r>
      <w:r w:rsidRPr="00E95364">
        <w:t>PUNTI DI PENALIZZAZIONE</w:t>
      </w:r>
    </w:p>
    <w:p w14:paraId="429A2BE1" w14:textId="77777777" w:rsidR="00E95364" w:rsidRDefault="00E95364" w:rsidP="00E95364">
      <w:pPr>
        <w:ind w:left="681"/>
        <w:jc w:val="both"/>
      </w:pPr>
      <w:r w:rsidRPr="00E95364">
        <w:t>IN BLU LE SQUADRE QUALIFICATE AI PLAY OFF</w:t>
      </w:r>
    </w:p>
    <w:p w14:paraId="168F58B5" w14:textId="77777777" w:rsidR="00E95364" w:rsidRPr="00E95364" w:rsidRDefault="00E95364" w:rsidP="00E95364">
      <w:pPr>
        <w:spacing w:after="0"/>
        <w:rPr>
          <w:color w:val="2E74B5"/>
          <w:sz w:val="28"/>
          <w:szCs w:val="28"/>
        </w:rPr>
      </w:pPr>
      <w:r w:rsidRPr="00E95364">
        <w:rPr>
          <w:b/>
          <w:bCs/>
          <w:color w:val="2E74B5"/>
          <w:sz w:val="24"/>
          <w:szCs w:val="24"/>
        </w:rPr>
        <w:lastRenderedPageBreak/>
        <w:t>GIRONE A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96"/>
        <w:gridCol w:w="846"/>
        <w:gridCol w:w="677"/>
        <w:gridCol w:w="553"/>
        <w:gridCol w:w="553"/>
        <w:gridCol w:w="560"/>
        <w:gridCol w:w="674"/>
        <w:gridCol w:w="674"/>
        <w:gridCol w:w="720"/>
        <w:gridCol w:w="619"/>
      </w:tblGrid>
      <w:tr w:rsidR="00E95364" w:rsidRPr="00E95364" w14:paraId="6AEC4456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4AC96F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1E6B36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03BFD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0E2C6E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PG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F4C60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PV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5D28D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F5CD4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D1D81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RF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05BD16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7C6D1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DR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9714EE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sz w:val="20"/>
                <w:szCs w:val="20"/>
                <w:lang w:eastAsia="it-IT"/>
              </w:rPr>
              <w:t>PEN</w:t>
            </w:r>
          </w:p>
        </w:tc>
      </w:tr>
      <w:tr w:rsidR="00E95364" w:rsidRPr="00E95364" w14:paraId="512A0341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A56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8B7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R8 FOOTBALL ACADEMY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C8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D5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74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4D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11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C4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41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A6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9A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</w:tr>
      <w:tr w:rsidR="00E95364" w:rsidRPr="00E95364" w14:paraId="269CE19F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AA8E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08A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ACADEMY REAL ARIANO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7A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95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83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F4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98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28E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DE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A9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01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6329B28B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4FA0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62C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 xml:space="preserve">ALTA HIRPINIA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94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75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38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77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C1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5D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76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D9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07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274FC3D6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775B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5F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BAIANO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52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94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18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1C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8D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3D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F9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3D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CF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6803A567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AD0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50C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bCs/>
                <w:sz w:val="20"/>
                <w:szCs w:val="20"/>
                <w:lang w:eastAsia="it-IT"/>
              </w:rPr>
              <w:t>AZZURRA CALCIO GROTTA SSDARL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45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61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31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FF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C2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ED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64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1A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7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20A138AF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5454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AA5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GIADA CLUB CALCIO A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6C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53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4C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00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D0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3C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A2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D6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C7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</w:tr>
      <w:tr w:rsidR="00E95364" w:rsidRPr="00E95364" w14:paraId="101AABA3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5CCD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7E7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VIRTUS MONTEFORTE IRPINO 2013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89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FB4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55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2A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14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44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74A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72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8F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</w:tr>
      <w:tr w:rsidR="00E95364" w:rsidRPr="00E95364" w14:paraId="14F8D1D8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B0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771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MONTELLA FOOTBALL ACADEMY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15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0A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DE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EBE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7D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55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63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1E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D5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</w:tr>
      <w:tr w:rsidR="00E95364" w:rsidRPr="00E95364" w14:paraId="2F3F494A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2C5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4FE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PRETURO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B4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0A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B81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74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5C2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85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25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D3C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D2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E95364" w:rsidRPr="00E95364" w14:paraId="7329332B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799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8A5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APICE CALCIO 1964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76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54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1F6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5F0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B2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FA9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6B8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FE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-35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FDF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</w:tr>
      <w:tr w:rsidR="00E95364" w:rsidRPr="00E95364" w14:paraId="6966BE9B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B90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F5E" w14:textId="77777777" w:rsidR="00E95364" w:rsidRPr="00E95364" w:rsidRDefault="00E95364" w:rsidP="00E95364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E95364">
              <w:rPr>
                <w:rFonts w:cs="Calibri"/>
                <w:sz w:val="20"/>
                <w:szCs w:val="20"/>
                <w:lang w:val="en-US" w:eastAsia="it-IT"/>
              </w:rPr>
              <w:t>CONTRADAFORINO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AA3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F9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00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0A4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F67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481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AA5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75B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-42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89D" w14:textId="77777777" w:rsidR="00E95364" w:rsidRPr="00E95364" w:rsidRDefault="00E95364" w:rsidP="00E9536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E95364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</w:tr>
    </w:tbl>
    <w:p w14:paraId="54BC7CE6" w14:textId="77777777" w:rsidR="00914FE7" w:rsidRDefault="00914FE7" w:rsidP="00914FE7"/>
    <w:p w14:paraId="46CB2CBF" w14:textId="77BACFA2" w:rsidR="0020775E" w:rsidRDefault="0020775E" w:rsidP="00914FE7">
      <w:pPr>
        <w:rPr>
          <w:rFonts w:cs="Calibri"/>
          <w:smallCaps/>
          <w:color w:val="002060"/>
          <w:w w:val="95"/>
          <w:kern w:val="32"/>
          <w:sz w:val="32"/>
          <w:szCs w:val="32"/>
        </w:rPr>
      </w:pPr>
      <w:r w:rsidRPr="0020775E">
        <w:t>Campione Provinciale Under 1</w:t>
      </w:r>
      <w:r>
        <w:t>6</w:t>
      </w:r>
      <w:r w:rsidRPr="0020775E">
        <w:t xml:space="preserve"> 202</w:t>
      </w:r>
      <w:r>
        <w:t>5</w:t>
      </w:r>
      <w:r w:rsidRPr="0020775E">
        <w:t>/202</w:t>
      </w:r>
      <w:r>
        <w:t>6</w:t>
      </w:r>
      <w:r w:rsidRPr="0020775E">
        <w:t>, dopo la disputa dei Play Off</w:t>
      </w:r>
      <w:r>
        <w:t xml:space="preserve">: </w:t>
      </w:r>
      <w:r w:rsidRPr="0020775E">
        <w:rPr>
          <w:b/>
          <w:bCs/>
          <w:color w:val="215E99" w:themeColor="text2" w:themeTint="BF"/>
        </w:rPr>
        <w:t>ACADEMY REAL ARIANO</w:t>
      </w:r>
    </w:p>
    <w:p w14:paraId="25AB3CC4" w14:textId="77777777" w:rsidR="00E95364" w:rsidRPr="0020775E" w:rsidRDefault="00E95364" w:rsidP="00914FE7">
      <w:pPr>
        <w:rPr>
          <w:lang w:eastAsia="it-IT"/>
        </w:rPr>
      </w:pPr>
    </w:p>
    <w:p w14:paraId="626D4458" w14:textId="77777777" w:rsidR="002F3C36" w:rsidRPr="002F3C36" w:rsidRDefault="002F3C36" w:rsidP="002F3C36">
      <w:pPr>
        <w:keepNext/>
        <w:spacing w:before="9" w:after="12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32"/>
          <w:szCs w:val="32"/>
        </w:rPr>
      </w:pPr>
      <w:bookmarkStart w:id="125" w:name="_Toc223962642"/>
      <w:bookmarkStart w:id="126" w:name="_Toc224064652"/>
      <w:bookmarkStart w:id="127" w:name="_Toc233633140"/>
      <w:r w:rsidRPr="002F3C36">
        <w:rPr>
          <w:rFonts w:cs="Calibri"/>
          <w:smallCaps/>
          <w:color w:val="002060"/>
          <w:w w:val="95"/>
          <w:kern w:val="32"/>
          <w:sz w:val="32"/>
          <w:szCs w:val="32"/>
        </w:rPr>
        <w:t>Campionato Provinciale “Under 15”</w:t>
      </w:r>
      <w:bookmarkEnd w:id="125"/>
      <w:bookmarkEnd w:id="126"/>
      <w:bookmarkEnd w:id="127"/>
    </w:p>
    <w:p w14:paraId="14E3D021" w14:textId="77777777" w:rsidR="002F3C36" w:rsidRPr="002F3C36" w:rsidRDefault="002F3C36" w:rsidP="002F3C36">
      <w:pPr>
        <w:keepNext/>
        <w:tabs>
          <w:tab w:val="left" w:pos="6804"/>
        </w:tabs>
        <w:spacing w:after="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</w:pPr>
      <w:bookmarkStart w:id="128" w:name="_Toc233633141"/>
      <w:r w:rsidRPr="002F3C36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>Classifiche</w:t>
      </w:r>
      <w:bookmarkEnd w:id="128"/>
      <w:r w:rsidRPr="002F3C36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 xml:space="preserve"> </w:t>
      </w:r>
    </w:p>
    <w:p w14:paraId="5A7619BB" w14:textId="77777777" w:rsidR="002F3C36" w:rsidRPr="002F3C36" w:rsidRDefault="002F3C36" w:rsidP="002F3C36">
      <w:pPr>
        <w:spacing w:after="120" w:line="240" w:lineRule="auto"/>
        <w:jc w:val="both"/>
      </w:pPr>
      <w:r w:rsidRPr="002F3C36">
        <w:t>Si pubblicano, di seguito, le classifiche, aggiornate alla fine della fase a gironi, del Campionato Provinciale Under 15, stagione sportiva 2025/2026.</w:t>
      </w:r>
    </w:p>
    <w:p w14:paraId="7D5C8E4F" w14:textId="77777777" w:rsidR="002F3C36" w:rsidRPr="002F3C36" w:rsidRDefault="002F3C36" w:rsidP="002F3C36">
      <w:pPr>
        <w:rPr>
          <w:b/>
          <w:u w:val="single"/>
        </w:rPr>
      </w:pPr>
      <w:r w:rsidRPr="002F3C36">
        <w:rPr>
          <w:b/>
          <w:u w:val="single"/>
        </w:rPr>
        <w:t>LEGENDA</w:t>
      </w:r>
    </w:p>
    <w:p w14:paraId="62CC5812" w14:textId="77777777" w:rsidR="002F3C36" w:rsidRPr="002F3C36" w:rsidRDefault="002F3C36" w:rsidP="002F3C36">
      <w:pPr>
        <w:jc w:val="both"/>
      </w:pPr>
      <w:r w:rsidRPr="002F3C36">
        <w:t>Le cifre, di cui ad ogni singola classifica, devono leggersi, nell’ordine, come segue:</w:t>
      </w:r>
    </w:p>
    <w:p w14:paraId="545B8F9E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 xml:space="preserve">Punti: </w:t>
      </w:r>
      <w:r w:rsidRPr="002F3C36">
        <w:t>PUNTI ACQUSITI;</w:t>
      </w:r>
    </w:p>
    <w:p w14:paraId="57A17B83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PG:</w:t>
      </w:r>
      <w:r w:rsidRPr="002F3C36">
        <w:rPr>
          <w:b/>
        </w:rPr>
        <w:tab/>
      </w:r>
      <w:r w:rsidRPr="002F3C36">
        <w:t>GARE DISPUTATE;</w:t>
      </w:r>
    </w:p>
    <w:p w14:paraId="690C25A2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PV:</w:t>
      </w:r>
      <w:r w:rsidRPr="002F3C36">
        <w:rPr>
          <w:b/>
        </w:rPr>
        <w:tab/>
      </w:r>
      <w:r w:rsidRPr="002F3C36">
        <w:t>GARE VINTE;</w:t>
      </w:r>
    </w:p>
    <w:p w14:paraId="120C97EA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PN:</w:t>
      </w:r>
      <w:r w:rsidRPr="002F3C36">
        <w:rPr>
          <w:b/>
        </w:rPr>
        <w:tab/>
      </w:r>
      <w:r w:rsidRPr="002F3C36">
        <w:t>GARE PAREGGIATE;</w:t>
      </w:r>
    </w:p>
    <w:p w14:paraId="082C9A3E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PP:</w:t>
      </w:r>
      <w:r w:rsidRPr="002F3C36">
        <w:rPr>
          <w:b/>
        </w:rPr>
        <w:tab/>
      </w:r>
      <w:r w:rsidRPr="002F3C36">
        <w:t>GARE PERSE;</w:t>
      </w:r>
    </w:p>
    <w:p w14:paraId="3225F2C6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RF:</w:t>
      </w:r>
      <w:r w:rsidRPr="002F3C36">
        <w:rPr>
          <w:b/>
        </w:rPr>
        <w:tab/>
      </w:r>
      <w:r w:rsidRPr="002F3C36">
        <w:t>RETI REALIZZATE;</w:t>
      </w:r>
    </w:p>
    <w:p w14:paraId="74DF5CE2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RS</w:t>
      </w:r>
      <w:r w:rsidRPr="002F3C36">
        <w:t>:</w:t>
      </w:r>
      <w:r w:rsidRPr="002F3C36">
        <w:tab/>
        <w:t>RETI SUBITE;</w:t>
      </w:r>
    </w:p>
    <w:p w14:paraId="37FB4AD4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>DR:</w:t>
      </w:r>
      <w:r w:rsidRPr="002F3C36">
        <w:rPr>
          <w:b/>
        </w:rPr>
        <w:tab/>
      </w:r>
      <w:r w:rsidRPr="002F3C36">
        <w:t>DIFFERENZA TRA RETI REALIZZATE E RETI SUBITE</w:t>
      </w:r>
    </w:p>
    <w:p w14:paraId="3E728341" w14:textId="77777777" w:rsidR="002F3C36" w:rsidRPr="002F3C36" w:rsidRDefault="002F3C36" w:rsidP="002F3C3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2F3C36">
        <w:rPr>
          <w:b/>
        </w:rPr>
        <w:t xml:space="preserve">Pen: </w:t>
      </w:r>
      <w:r w:rsidRPr="002F3C36">
        <w:t>PUNTI DI PENALIZZAZIONE</w:t>
      </w:r>
    </w:p>
    <w:p w14:paraId="4A221F17" w14:textId="77777777" w:rsidR="002F3C36" w:rsidRPr="002F3C36" w:rsidRDefault="002F3C36" w:rsidP="002F3C36">
      <w:pPr>
        <w:ind w:left="681"/>
        <w:jc w:val="both"/>
      </w:pPr>
      <w:r w:rsidRPr="002F3C36">
        <w:t>IN BLU LE SQUADRE QUALIFICATE AI PLAY OFF</w:t>
      </w:r>
    </w:p>
    <w:p w14:paraId="6EDD792E" w14:textId="77777777" w:rsidR="00562DD1" w:rsidRDefault="00562DD1" w:rsidP="002F3C36">
      <w:pPr>
        <w:spacing w:after="0"/>
        <w:rPr>
          <w:b/>
          <w:bCs/>
          <w:color w:val="2E74B5"/>
          <w:sz w:val="24"/>
          <w:szCs w:val="24"/>
        </w:rPr>
      </w:pPr>
    </w:p>
    <w:p w14:paraId="36C90261" w14:textId="77777777" w:rsidR="00562DD1" w:rsidRDefault="00562DD1" w:rsidP="002F3C36">
      <w:pPr>
        <w:spacing w:after="0"/>
        <w:rPr>
          <w:b/>
          <w:bCs/>
          <w:color w:val="2E74B5"/>
          <w:sz w:val="24"/>
          <w:szCs w:val="24"/>
        </w:rPr>
      </w:pPr>
    </w:p>
    <w:p w14:paraId="1A0FA454" w14:textId="417EC143" w:rsidR="002F3C36" w:rsidRPr="002F3C36" w:rsidRDefault="002F3C36" w:rsidP="002F3C36">
      <w:pPr>
        <w:spacing w:after="0"/>
        <w:rPr>
          <w:color w:val="2E74B5"/>
          <w:sz w:val="28"/>
          <w:szCs w:val="28"/>
        </w:rPr>
      </w:pPr>
      <w:r w:rsidRPr="002F3C36">
        <w:rPr>
          <w:b/>
          <w:bCs/>
          <w:color w:val="2E74B5"/>
          <w:sz w:val="24"/>
          <w:szCs w:val="24"/>
        </w:rPr>
        <w:t>GIRONE A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38"/>
        <w:gridCol w:w="846"/>
        <w:gridCol w:w="677"/>
        <w:gridCol w:w="553"/>
        <w:gridCol w:w="553"/>
        <w:gridCol w:w="560"/>
        <w:gridCol w:w="674"/>
        <w:gridCol w:w="674"/>
        <w:gridCol w:w="720"/>
        <w:gridCol w:w="619"/>
      </w:tblGrid>
      <w:tr w:rsidR="002F3C36" w:rsidRPr="002F3C36" w14:paraId="716DBC69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1FDE5D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A28A4D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A070C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12929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PG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8DF1E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PV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865B3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6512F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E95A41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RF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C4454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A2AB2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DR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8DDD4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PEN</w:t>
            </w:r>
          </w:p>
        </w:tc>
      </w:tr>
      <w:tr w:rsidR="002F3C36" w:rsidRPr="002F3C36" w14:paraId="346943AD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205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769F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HERMES SAN TOMMASO A.S.D.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6C3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FAC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8A9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00A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BDD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C8C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52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499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204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2F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</w:tr>
      <w:tr w:rsidR="002F3C36" w:rsidRPr="002F3C36" w14:paraId="5EE5ACDD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0D6D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F6AD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R8 FOOTBALL ACADEMY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09C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540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CC6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DA1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76C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A8B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FD5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435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D5D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11227FDC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7B9E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345E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MONTELLA FOOTBALL ACADEMY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71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D48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1DB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95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EB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8A3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E08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BF3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537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755624B5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DD3B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171E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FC MONTEMARANO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CF5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FBD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CE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1AC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EF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2BE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A17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92C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8D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500BF771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2918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4295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Cs/>
                <w:sz w:val="20"/>
                <w:szCs w:val="20"/>
                <w:lang w:eastAsia="it-IT"/>
              </w:rPr>
              <w:t>ATRIPALDA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FED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0DC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FC1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906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3B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09E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DA9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F67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A12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5EB4AE7B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7773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68F8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CITTA DI SOLOFRA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50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ED6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0B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DC5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63A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A4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C31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09E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98A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0D293317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9BE5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79A8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PRETURO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F73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3B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4CB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26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7FE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24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477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C67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C3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</w:tbl>
    <w:p w14:paraId="0099B7ED" w14:textId="77777777" w:rsidR="002F3C36" w:rsidRPr="002F3C36" w:rsidRDefault="002F3C36" w:rsidP="002F3C36">
      <w:pPr>
        <w:spacing w:after="0" w:line="240" w:lineRule="auto"/>
        <w:rPr>
          <w:rFonts w:cs="Calibri"/>
          <w:sz w:val="10"/>
          <w:szCs w:val="10"/>
          <w:lang w:eastAsia="it-IT"/>
        </w:rPr>
      </w:pPr>
    </w:p>
    <w:p w14:paraId="2431A5EA" w14:textId="77777777" w:rsidR="002F3C36" w:rsidRPr="002F3C36" w:rsidRDefault="002F3C36" w:rsidP="002F3C36">
      <w:pPr>
        <w:spacing w:after="0" w:line="240" w:lineRule="auto"/>
        <w:rPr>
          <w:rFonts w:cs="Calibri"/>
          <w:sz w:val="10"/>
          <w:szCs w:val="10"/>
          <w:lang w:eastAsia="it-IT"/>
        </w:rPr>
      </w:pPr>
    </w:p>
    <w:p w14:paraId="1FB6B8EF" w14:textId="77777777" w:rsidR="002F3C36" w:rsidRPr="002F3C36" w:rsidRDefault="002F3C36" w:rsidP="002F3C36">
      <w:pPr>
        <w:spacing w:after="0" w:line="240" w:lineRule="auto"/>
        <w:rPr>
          <w:rFonts w:cs="Calibri"/>
          <w:sz w:val="10"/>
          <w:szCs w:val="10"/>
          <w:lang w:eastAsia="it-IT"/>
        </w:rPr>
      </w:pPr>
    </w:p>
    <w:p w14:paraId="3FE16D46" w14:textId="77777777" w:rsidR="002F3C36" w:rsidRPr="002F3C36" w:rsidRDefault="002F3C36" w:rsidP="002F3C36">
      <w:pPr>
        <w:spacing w:after="0" w:line="240" w:lineRule="auto"/>
        <w:rPr>
          <w:rFonts w:cs="Calibri"/>
          <w:sz w:val="10"/>
          <w:szCs w:val="10"/>
          <w:lang w:eastAsia="it-IT"/>
        </w:rPr>
      </w:pPr>
    </w:p>
    <w:p w14:paraId="4629DA5A" w14:textId="77777777" w:rsidR="002F3C36" w:rsidRPr="002F3C36" w:rsidRDefault="002F3C36" w:rsidP="002F3C36">
      <w:pPr>
        <w:spacing w:after="0" w:line="240" w:lineRule="auto"/>
        <w:rPr>
          <w:rFonts w:cs="Calibri"/>
          <w:sz w:val="10"/>
          <w:szCs w:val="10"/>
          <w:lang w:eastAsia="it-IT"/>
        </w:rPr>
      </w:pPr>
    </w:p>
    <w:p w14:paraId="4EAA8E9A" w14:textId="77777777" w:rsidR="002F3C36" w:rsidRPr="002F3C36" w:rsidRDefault="002F3C36" w:rsidP="002F3C36">
      <w:pPr>
        <w:spacing w:after="0" w:line="240" w:lineRule="auto"/>
        <w:rPr>
          <w:rFonts w:cs="Calibri"/>
          <w:sz w:val="6"/>
          <w:szCs w:val="6"/>
          <w:lang w:eastAsia="it-IT"/>
        </w:rPr>
      </w:pPr>
    </w:p>
    <w:p w14:paraId="002D96F8" w14:textId="77777777" w:rsidR="002F3C36" w:rsidRPr="002F3C36" w:rsidRDefault="002F3C36" w:rsidP="002F3C36">
      <w:pPr>
        <w:spacing w:after="0" w:line="240" w:lineRule="auto"/>
        <w:rPr>
          <w:rFonts w:cs="Calibri"/>
          <w:b/>
          <w:bCs/>
          <w:color w:val="2E74B5"/>
          <w:sz w:val="24"/>
          <w:szCs w:val="24"/>
          <w:lang w:eastAsia="it-IT"/>
        </w:rPr>
      </w:pPr>
      <w:r w:rsidRPr="002F3C36">
        <w:rPr>
          <w:rFonts w:cs="Calibri"/>
          <w:b/>
          <w:bCs/>
          <w:color w:val="2E74B5"/>
          <w:sz w:val="24"/>
          <w:szCs w:val="24"/>
          <w:lang w:eastAsia="it-IT"/>
        </w:rPr>
        <w:t>GIRONE B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38"/>
        <w:gridCol w:w="846"/>
        <w:gridCol w:w="677"/>
        <w:gridCol w:w="553"/>
        <w:gridCol w:w="553"/>
        <w:gridCol w:w="560"/>
        <w:gridCol w:w="674"/>
        <w:gridCol w:w="674"/>
        <w:gridCol w:w="720"/>
        <w:gridCol w:w="619"/>
      </w:tblGrid>
      <w:tr w:rsidR="002F3C36" w:rsidRPr="002F3C36" w14:paraId="6EDC1EFF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56695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3D4EB4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0118E5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24EA4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PG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3D4F0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PV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0DD59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C92E4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01E4E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RF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5B7AD8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895A6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DR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5D0D8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sz w:val="20"/>
                <w:szCs w:val="20"/>
                <w:lang w:eastAsia="it-IT"/>
              </w:rPr>
              <w:t>PEN</w:t>
            </w:r>
          </w:p>
        </w:tc>
      </w:tr>
      <w:tr w:rsidR="002F3C36" w:rsidRPr="002F3C36" w14:paraId="6D536617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16A0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A084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HERACLEA CALCIO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97C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C2F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879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DAD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C6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36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CE6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C63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588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1A83B581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6BA7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C3B4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VIRTUS IRPINIA SPORTS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A8A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DD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147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127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5B1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49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D4C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29D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1C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4AD1613E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D0E8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3337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U.S. ARIANO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A42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6C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A7F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A41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316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A3B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F7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B24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B9B6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273E6813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777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F84E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S.S. GIUSEPPE SICONOLFI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ADA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363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648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5D5F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1C8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718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1DA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FA5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B1E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66FB32C1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5847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5830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POLISPORTIVA CALITRI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EC5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40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F81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5F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1DE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E81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2EB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492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CAE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0288356E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0442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244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LMM MONTEMILETTO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2FD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725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DE7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1DB0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E0AC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0A8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303D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5652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708A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2F3C36" w:rsidRPr="002F3C36" w14:paraId="0685B3B7" w14:textId="77777777" w:rsidTr="00B821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6187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4419" w14:textId="77777777" w:rsidR="002F3C36" w:rsidRPr="002F3C36" w:rsidRDefault="002F3C36" w:rsidP="002F3C36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2F3C36">
              <w:rPr>
                <w:rFonts w:cs="Calibri"/>
                <w:sz w:val="20"/>
                <w:szCs w:val="20"/>
                <w:lang w:val="en-US" w:eastAsia="it-IT"/>
              </w:rPr>
              <w:t>UNION BARONIA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B9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DBB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BC2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78A3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CA9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3111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18C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DF64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-56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949" w14:textId="77777777" w:rsidR="002F3C36" w:rsidRPr="002F3C36" w:rsidRDefault="002F3C36" w:rsidP="002F3C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2F3C36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</w:tbl>
    <w:p w14:paraId="6B3E0E3D" w14:textId="77777777" w:rsidR="00562DD1" w:rsidRDefault="00562DD1" w:rsidP="00914FE7"/>
    <w:p w14:paraId="1605D379" w14:textId="586D1150" w:rsidR="0020775E" w:rsidRDefault="0020775E" w:rsidP="00914FE7">
      <w:pPr>
        <w:rPr>
          <w:rFonts w:cs="Calibri"/>
          <w:smallCaps/>
          <w:color w:val="002060"/>
          <w:w w:val="95"/>
          <w:kern w:val="32"/>
          <w:sz w:val="32"/>
          <w:szCs w:val="32"/>
        </w:rPr>
      </w:pPr>
      <w:r w:rsidRPr="0020775E">
        <w:t>Campione Provinciale Under 1</w:t>
      </w:r>
      <w:r>
        <w:t>5</w:t>
      </w:r>
      <w:r w:rsidRPr="0020775E">
        <w:t xml:space="preserve"> 202</w:t>
      </w:r>
      <w:r>
        <w:t>5</w:t>
      </w:r>
      <w:r w:rsidRPr="0020775E">
        <w:t>/202</w:t>
      </w:r>
      <w:r>
        <w:t>6</w:t>
      </w:r>
      <w:r w:rsidRPr="0020775E">
        <w:t>, dopo la disputa dei Play Off</w:t>
      </w:r>
      <w:r>
        <w:t xml:space="preserve">: </w:t>
      </w:r>
      <w:r w:rsidRPr="0020775E">
        <w:rPr>
          <w:b/>
          <w:bCs/>
          <w:color w:val="215E99" w:themeColor="text2" w:themeTint="BF"/>
        </w:rPr>
        <w:t>HER</w:t>
      </w:r>
      <w:r>
        <w:rPr>
          <w:b/>
          <w:bCs/>
          <w:color w:val="215E99" w:themeColor="text2" w:themeTint="BF"/>
        </w:rPr>
        <w:t>MES SAN TOMMASO ASD</w:t>
      </w:r>
    </w:p>
    <w:p w14:paraId="694BE8D3" w14:textId="77777777" w:rsidR="00B95299" w:rsidRDefault="00B95299" w:rsidP="005E30B0">
      <w:pPr>
        <w:keepNext/>
        <w:spacing w:before="9" w:after="12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32"/>
          <w:szCs w:val="32"/>
        </w:rPr>
      </w:pPr>
      <w:bookmarkStart w:id="129" w:name="_Toc109317540"/>
      <w:bookmarkStart w:id="130" w:name="_Toc170740824"/>
      <w:bookmarkStart w:id="131" w:name="_Toc202886687"/>
      <w:bookmarkStart w:id="132" w:name="_Toc203665732"/>
      <w:bookmarkStart w:id="133" w:name="_Toc216360797"/>
      <w:bookmarkStart w:id="134" w:name="_Toc226617979"/>
    </w:p>
    <w:p w14:paraId="6A7154FB" w14:textId="1F24FEB3" w:rsidR="005E30B0" w:rsidRPr="005E30B0" w:rsidRDefault="005E30B0" w:rsidP="005E30B0">
      <w:pPr>
        <w:keepNext/>
        <w:spacing w:before="9" w:after="120" w:line="360" w:lineRule="auto"/>
        <w:jc w:val="center"/>
        <w:outlineLvl w:val="0"/>
        <w:rPr>
          <w:rFonts w:cs="Calibri"/>
          <w:smallCaps/>
          <w:color w:val="002060"/>
          <w:w w:val="95"/>
          <w:kern w:val="32"/>
          <w:sz w:val="32"/>
          <w:szCs w:val="32"/>
        </w:rPr>
      </w:pPr>
      <w:bookmarkStart w:id="135" w:name="_Toc233633142"/>
      <w:r w:rsidRPr="005E30B0">
        <w:rPr>
          <w:rFonts w:cs="Calibri"/>
          <w:smallCaps/>
          <w:color w:val="002060"/>
          <w:w w:val="95"/>
          <w:kern w:val="32"/>
          <w:sz w:val="32"/>
          <w:szCs w:val="32"/>
        </w:rPr>
        <w:t>Campionato Provinciale “Under 14”</w:t>
      </w:r>
      <w:bookmarkEnd w:id="129"/>
      <w:bookmarkEnd w:id="130"/>
      <w:bookmarkEnd w:id="131"/>
      <w:bookmarkEnd w:id="132"/>
      <w:bookmarkEnd w:id="133"/>
      <w:bookmarkEnd w:id="134"/>
      <w:bookmarkEnd w:id="135"/>
    </w:p>
    <w:p w14:paraId="18D60225" w14:textId="77777777" w:rsidR="005E30B0" w:rsidRPr="005E30B0" w:rsidRDefault="005E30B0" w:rsidP="005E30B0">
      <w:pPr>
        <w:keepNext/>
        <w:tabs>
          <w:tab w:val="left" w:pos="6804"/>
        </w:tabs>
        <w:spacing w:after="0" w:line="240" w:lineRule="auto"/>
        <w:jc w:val="center"/>
        <w:outlineLvl w:val="1"/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</w:pPr>
      <w:bookmarkStart w:id="136" w:name="_Toc192168539"/>
      <w:bookmarkStart w:id="137" w:name="_Toc226617980"/>
      <w:bookmarkStart w:id="138" w:name="_Toc233633143"/>
      <w:r w:rsidRPr="005E30B0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>Classifiche</w:t>
      </w:r>
      <w:bookmarkEnd w:id="136"/>
      <w:bookmarkEnd w:id="137"/>
      <w:bookmarkEnd w:id="138"/>
      <w:r w:rsidRPr="005E30B0">
        <w:rPr>
          <w:rFonts w:eastAsia="Tahoma"/>
          <w:i/>
          <w:iCs/>
          <w:smallCaps/>
          <w:color w:val="0070C0"/>
          <w:spacing w:val="-1"/>
          <w:w w:val="95"/>
          <w:sz w:val="28"/>
          <w:szCs w:val="40"/>
          <w:u w:color="006FC0"/>
          <w:lang w:eastAsia="it-IT"/>
        </w:rPr>
        <w:t xml:space="preserve"> </w:t>
      </w:r>
    </w:p>
    <w:p w14:paraId="651CFA90" w14:textId="77777777" w:rsidR="005E30B0" w:rsidRPr="005E30B0" w:rsidRDefault="005E30B0" w:rsidP="005E30B0">
      <w:pPr>
        <w:spacing w:after="120" w:line="240" w:lineRule="auto"/>
        <w:jc w:val="both"/>
      </w:pPr>
      <w:r w:rsidRPr="005E30B0">
        <w:t>Si pubblicano, di seguito, le classifiche, aggiornate alla fine della fase a gironi, del Campionato Provinciale Under 14, stagione sportiva 2025/2026.</w:t>
      </w:r>
    </w:p>
    <w:p w14:paraId="21FA10FF" w14:textId="77777777" w:rsidR="005E30B0" w:rsidRPr="005E30B0" w:rsidRDefault="005E30B0" w:rsidP="005E30B0">
      <w:pPr>
        <w:rPr>
          <w:b/>
          <w:u w:val="single"/>
        </w:rPr>
      </w:pPr>
      <w:r w:rsidRPr="005E30B0">
        <w:rPr>
          <w:b/>
          <w:u w:val="single"/>
        </w:rPr>
        <w:t>LEGENDA</w:t>
      </w:r>
    </w:p>
    <w:p w14:paraId="116AD012" w14:textId="77777777" w:rsidR="005E30B0" w:rsidRPr="005E30B0" w:rsidRDefault="005E30B0" w:rsidP="005E30B0">
      <w:pPr>
        <w:jc w:val="both"/>
      </w:pPr>
      <w:r w:rsidRPr="005E30B0">
        <w:t>Le cifre, di cui ad ogni singola classifica, devono leggersi, nell’ordine, come segue:</w:t>
      </w:r>
    </w:p>
    <w:p w14:paraId="49BCF650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 xml:space="preserve">Punti: </w:t>
      </w:r>
      <w:r w:rsidRPr="005E30B0">
        <w:t>PUNTI ACQUSITI;</w:t>
      </w:r>
    </w:p>
    <w:p w14:paraId="7142489B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PG:</w:t>
      </w:r>
      <w:r w:rsidRPr="005E30B0">
        <w:rPr>
          <w:b/>
        </w:rPr>
        <w:tab/>
      </w:r>
      <w:r w:rsidRPr="005E30B0">
        <w:t>GARE DISPUTATE;</w:t>
      </w:r>
    </w:p>
    <w:p w14:paraId="16E85194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PV:</w:t>
      </w:r>
      <w:r w:rsidRPr="005E30B0">
        <w:rPr>
          <w:b/>
        </w:rPr>
        <w:tab/>
      </w:r>
      <w:r w:rsidRPr="005E30B0">
        <w:t>GARE VINTE;</w:t>
      </w:r>
    </w:p>
    <w:p w14:paraId="698E6A90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PN:</w:t>
      </w:r>
      <w:r w:rsidRPr="005E30B0">
        <w:rPr>
          <w:b/>
        </w:rPr>
        <w:tab/>
      </w:r>
      <w:r w:rsidRPr="005E30B0">
        <w:t>GARE PAREGGIATE;</w:t>
      </w:r>
    </w:p>
    <w:p w14:paraId="179B0150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PP:</w:t>
      </w:r>
      <w:r w:rsidRPr="005E30B0">
        <w:rPr>
          <w:b/>
        </w:rPr>
        <w:tab/>
      </w:r>
      <w:r w:rsidRPr="005E30B0">
        <w:t>GARE PERSE;</w:t>
      </w:r>
    </w:p>
    <w:p w14:paraId="308E1C3A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RF:</w:t>
      </w:r>
      <w:r w:rsidRPr="005E30B0">
        <w:rPr>
          <w:b/>
        </w:rPr>
        <w:tab/>
      </w:r>
      <w:r w:rsidRPr="005E30B0">
        <w:t>RETI REALIZZATE;</w:t>
      </w:r>
    </w:p>
    <w:p w14:paraId="56DD9F75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RS</w:t>
      </w:r>
      <w:r w:rsidRPr="005E30B0">
        <w:t>:</w:t>
      </w:r>
      <w:r w:rsidRPr="005E30B0">
        <w:tab/>
        <w:t>RETI SUBITE;</w:t>
      </w:r>
    </w:p>
    <w:p w14:paraId="0F3B22CC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DR:</w:t>
      </w:r>
      <w:r w:rsidRPr="005E30B0">
        <w:rPr>
          <w:b/>
        </w:rPr>
        <w:tab/>
      </w:r>
      <w:r w:rsidRPr="005E30B0">
        <w:t>DIFFERENZA TRA RETI REALIZZATE E RETI SUBITE</w:t>
      </w:r>
    </w:p>
    <w:p w14:paraId="6AB2B709" w14:textId="77777777" w:rsidR="005E30B0" w:rsidRPr="005E30B0" w:rsidRDefault="005E30B0" w:rsidP="005E30B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5E30B0">
        <w:rPr>
          <w:b/>
        </w:rPr>
        <w:t>Pen:</w:t>
      </w:r>
      <w:r w:rsidRPr="005E30B0">
        <w:rPr>
          <w:b/>
        </w:rPr>
        <w:tab/>
      </w:r>
      <w:r w:rsidRPr="005E30B0">
        <w:t>PUNTI DI PENALIZZAZIONE</w:t>
      </w:r>
    </w:p>
    <w:p w14:paraId="6524C6AF" w14:textId="77777777" w:rsidR="005E30B0" w:rsidRPr="005E30B0" w:rsidRDefault="005E30B0" w:rsidP="005E30B0">
      <w:pPr>
        <w:ind w:left="681"/>
        <w:jc w:val="both"/>
      </w:pPr>
      <w:r w:rsidRPr="005E30B0">
        <w:t>IN BLU LE SQUADRE QUALIFICATE AI PLAY OFF</w:t>
      </w:r>
    </w:p>
    <w:p w14:paraId="4EE70F6D" w14:textId="77777777" w:rsidR="005E30B0" w:rsidRPr="005E30B0" w:rsidRDefault="005E30B0" w:rsidP="005E30B0">
      <w:pPr>
        <w:spacing w:after="0"/>
        <w:rPr>
          <w:b/>
          <w:bCs/>
          <w:color w:val="2E74B5"/>
          <w:sz w:val="24"/>
          <w:szCs w:val="24"/>
        </w:rPr>
      </w:pPr>
    </w:p>
    <w:p w14:paraId="11479900" w14:textId="77777777" w:rsidR="005E30B0" w:rsidRPr="005E30B0" w:rsidRDefault="005E30B0" w:rsidP="005E30B0">
      <w:pPr>
        <w:spacing w:after="0"/>
        <w:rPr>
          <w:color w:val="2E74B5"/>
          <w:sz w:val="28"/>
          <w:szCs w:val="28"/>
        </w:rPr>
      </w:pPr>
      <w:r w:rsidRPr="005E30B0">
        <w:rPr>
          <w:b/>
          <w:bCs/>
          <w:color w:val="2E74B5"/>
          <w:sz w:val="24"/>
          <w:szCs w:val="24"/>
        </w:rPr>
        <w:t>GIRONE A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637"/>
        <w:gridCol w:w="847"/>
        <w:gridCol w:w="677"/>
        <w:gridCol w:w="553"/>
        <w:gridCol w:w="553"/>
        <w:gridCol w:w="560"/>
        <w:gridCol w:w="674"/>
        <w:gridCol w:w="674"/>
        <w:gridCol w:w="720"/>
        <w:gridCol w:w="619"/>
      </w:tblGrid>
      <w:tr w:rsidR="005E30B0" w:rsidRPr="005E30B0" w14:paraId="6DEF5BBC" w14:textId="77777777" w:rsidTr="00B821CD">
        <w:tc>
          <w:tcPr>
            <w:tcW w:w="469" w:type="dxa"/>
            <w:shd w:val="clear" w:color="auto" w:fill="92D050"/>
          </w:tcPr>
          <w:p w14:paraId="02C544A9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37" w:type="dxa"/>
            <w:shd w:val="clear" w:color="auto" w:fill="92D050"/>
          </w:tcPr>
          <w:p w14:paraId="64E7A896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847" w:type="dxa"/>
            <w:shd w:val="clear" w:color="auto" w:fill="92D050"/>
          </w:tcPr>
          <w:p w14:paraId="263B6E3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77" w:type="dxa"/>
            <w:shd w:val="clear" w:color="auto" w:fill="92D050"/>
          </w:tcPr>
          <w:p w14:paraId="510112A5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PG</w:t>
            </w:r>
          </w:p>
        </w:tc>
        <w:tc>
          <w:tcPr>
            <w:tcW w:w="553" w:type="dxa"/>
            <w:shd w:val="clear" w:color="auto" w:fill="92D050"/>
          </w:tcPr>
          <w:p w14:paraId="313520C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PV</w:t>
            </w:r>
          </w:p>
        </w:tc>
        <w:tc>
          <w:tcPr>
            <w:tcW w:w="553" w:type="dxa"/>
            <w:shd w:val="clear" w:color="auto" w:fill="92D050"/>
          </w:tcPr>
          <w:p w14:paraId="5E374E2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PN</w:t>
            </w:r>
          </w:p>
        </w:tc>
        <w:tc>
          <w:tcPr>
            <w:tcW w:w="560" w:type="dxa"/>
            <w:shd w:val="clear" w:color="auto" w:fill="92D050"/>
          </w:tcPr>
          <w:p w14:paraId="0ABE228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PP</w:t>
            </w:r>
          </w:p>
        </w:tc>
        <w:tc>
          <w:tcPr>
            <w:tcW w:w="674" w:type="dxa"/>
            <w:shd w:val="clear" w:color="auto" w:fill="92D050"/>
          </w:tcPr>
          <w:p w14:paraId="3B3F989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RF</w:t>
            </w:r>
          </w:p>
        </w:tc>
        <w:tc>
          <w:tcPr>
            <w:tcW w:w="674" w:type="dxa"/>
            <w:shd w:val="clear" w:color="auto" w:fill="92D050"/>
          </w:tcPr>
          <w:p w14:paraId="11CEBDB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RS</w:t>
            </w:r>
          </w:p>
        </w:tc>
        <w:tc>
          <w:tcPr>
            <w:tcW w:w="720" w:type="dxa"/>
            <w:shd w:val="clear" w:color="auto" w:fill="92D050"/>
          </w:tcPr>
          <w:p w14:paraId="4351DB6B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DR</w:t>
            </w:r>
          </w:p>
        </w:tc>
        <w:tc>
          <w:tcPr>
            <w:tcW w:w="619" w:type="dxa"/>
            <w:shd w:val="clear" w:color="auto" w:fill="92D050"/>
          </w:tcPr>
          <w:p w14:paraId="365B76F5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sz w:val="20"/>
                <w:szCs w:val="20"/>
                <w:lang w:eastAsia="it-IT"/>
              </w:rPr>
              <w:t>PEN</w:t>
            </w:r>
          </w:p>
        </w:tc>
      </w:tr>
      <w:tr w:rsidR="005E30B0" w:rsidRPr="005E30B0" w14:paraId="19B3AB28" w14:textId="77777777" w:rsidTr="00B821CD">
        <w:tc>
          <w:tcPr>
            <w:tcW w:w="469" w:type="dxa"/>
          </w:tcPr>
          <w:p w14:paraId="129F271F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7" w:type="dxa"/>
          </w:tcPr>
          <w:p w14:paraId="7EAC926B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CESARE VENTURA</w:t>
            </w:r>
          </w:p>
        </w:tc>
        <w:tc>
          <w:tcPr>
            <w:tcW w:w="847" w:type="dxa"/>
          </w:tcPr>
          <w:p w14:paraId="3D7A21F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35</w:t>
            </w:r>
          </w:p>
        </w:tc>
        <w:tc>
          <w:tcPr>
            <w:tcW w:w="677" w:type="dxa"/>
          </w:tcPr>
          <w:p w14:paraId="117697F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18</w:t>
            </w:r>
          </w:p>
        </w:tc>
        <w:tc>
          <w:tcPr>
            <w:tcW w:w="553" w:type="dxa"/>
          </w:tcPr>
          <w:p w14:paraId="0DB19DC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11</w:t>
            </w:r>
          </w:p>
        </w:tc>
        <w:tc>
          <w:tcPr>
            <w:tcW w:w="553" w:type="dxa"/>
          </w:tcPr>
          <w:p w14:paraId="71FE9F1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560" w:type="dxa"/>
          </w:tcPr>
          <w:p w14:paraId="502A910B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674" w:type="dxa"/>
          </w:tcPr>
          <w:p w14:paraId="0C0B42B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56</w:t>
            </w:r>
          </w:p>
        </w:tc>
        <w:tc>
          <w:tcPr>
            <w:tcW w:w="674" w:type="dxa"/>
          </w:tcPr>
          <w:p w14:paraId="270B39A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16</w:t>
            </w:r>
          </w:p>
        </w:tc>
        <w:tc>
          <w:tcPr>
            <w:tcW w:w="720" w:type="dxa"/>
          </w:tcPr>
          <w:p w14:paraId="74AF86F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40</w:t>
            </w:r>
          </w:p>
        </w:tc>
        <w:tc>
          <w:tcPr>
            <w:tcW w:w="619" w:type="dxa"/>
          </w:tcPr>
          <w:p w14:paraId="0CD9C6F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</w:tr>
      <w:tr w:rsidR="005E30B0" w:rsidRPr="005E30B0" w14:paraId="0AE55C0A" w14:textId="77777777" w:rsidTr="00B821CD">
        <w:tc>
          <w:tcPr>
            <w:tcW w:w="469" w:type="dxa"/>
          </w:tcPr>
          <w:p w14:paraId="1CB9EFCE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637" w:type="dxa"/>
          </w:tcPr>
          <w:p w14:paraId="2431763F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b/>
                <w:bCs/>
                <w:color w:val="4472C4"/>
                <w:sz w:val="20"/>
                <w:szCs w:val="20"/>
                <w:lang w:val="en-US" w:eastAsia="it-IT"/>
              </w:rPr>
              <w:t>AZZURRA CALCIO GROTTA SSDARL</w:t>
            </w:r>
          </w:p>
        </w:tc>
        <w:tc>
          <w:tcPr>
            <w:tcW w:w="847" w:type="dxa"/>
          </w:tcPr>
          <w:p w14:paraId="1892228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677" w:type="dxa"/>
          </w:tcPr>
          <w:p w14:paraId="3942A3F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4C9983FD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53" w:type="dxa"/>
          </w:tcPr>
          <w:p w14:paraId="3869566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</w:tcPr>
          <w:p w14:paraId="3C2490E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74" w:type="dxa"/>
          </w:tcPr>
          <w:p w14:paraId="61D88FF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56</w:t>
            </w:r>
          </w:p>
        </w:tc>
        <w:tc>
          <w:tcPr>
            <w:tcW w:w="674" w:type="dxa"/>
          </w:tcPr>
          <w:p w14:paraId="4C17D59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20" w:type="dxa"/>
          </w:tcPr>
          <w:p w14:paraId="4969DA0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619" w:type="dxa"/>
          </w:tcPr>
          <w:p w14:paraId="7CDED02D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77807E64" w14:textId="77777777" w:rsidTr="00B821CD">
        <w:tc>
          <w:tcPr>
            <w:tcW w:w="469" w:type="dxa"/>
          </w:tcPr>
          <w:p w14:paraId="1C08B1B1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637" w:type="dxa"/>
          </w:tcPr>
          <w:p w14:paraId="1495A6C6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PELUSO ACADEMY</w:t>
            </w:r>
          </w:p>
        </w:tc>
        <w:tc>
          <w:tcPr>
            <w:tcW w:w="847" w:type="dxa"/>
          </w:tcPr>
          <w:p w14:paraId="4C2BBAB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677" w:type="dxa"/>
          </w:tcPr>
          <w:p w14:paraId="44A7E96F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78B31C1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53" w:type="dxa"/>
          </w:tcPr>
          <w:p w14:paraId="0A48A2B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</w:tcPr>
          <w:p w14:paraId="1F97787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74" w:type="dxa"/>
          </w:tcPr>
          <w:p w14:paraId="10F4236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674" w:type="dxa"/>
          </w:tcPr>
          <w:p w14:paraId="00FDE6A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720" w:type="dxa"/>
          </w:tcPr>
          <w:p w14:paraId="27875BA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19" w:type="dxa"/>
          </w:tcPr>
          <w:p w14:paraId="0ED40996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7CF0EC8F" w14:textId="77777777" w:rsidTr="00B821CD">
        <w:tc>
          <w:tcPr>
            <w:tcW w:w="469" w:type="dxa"/>
          </w:tcPr>
          <w:p w14:paraId="177DC20C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37" w:type="dxa"/>
          </w:tcPr>
          <w:p w14:paraId="4E89FE08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/>
                <w:bCs/>
                <w:color w:val="4472C4"/>
                <w:sz w:val="20"/>
                <w:szCs w:val="20"/>
                <w:lang w:eastAsia="it-IT"/>
              </w:rPr>
              <w:t>MONTELLA FOOTBALL ACADEMY</w:t>
            </w:r>
          </w:p>
        </w:tc>
        <w:tc>
          <w:tcPr>
            <w:tcW w:w="847" w:type="dxa"/>
          </w:tcPr>
          <w:p w14:paraId="1EE3512D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77" w:type="dxa"/>
          </w:tcPr>
          <w:p w14:paraId="11ADDDC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5621D82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53" w:type="dxa"/>
          </w:tcPr>
          <w:p w14:paraId="6B6D7D1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</w:tcPr>
          <w:p w14:paraId="62640AE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74" w:type="dxa"/>
          </w:tcPr>
          <w:p w14:paraId="330256F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674" w:type="dxa"/>
          </w:tcPr>
          <w:p w14:paraId="7BCE4964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20" w:type="dxa"/>
          </w:tcPr>
          <w:p w14:paraId="33E28C7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19" w:type="dxa"/>
          </w:tcPr>
          <w:p w14:paraId="1533BD46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75AD4387" w14:textId="77777777" w:rsidTr="00B821CD">
        <w:tc>
          <w:tcPr>
            <w:tcW w:w="469" w:type="dxa"/>
          </w:tcPr>
          <w:p w14:paraId="41B02AC0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637" w:type="dxa"/>
          </w:tcPr>
          <w:p w14:paraId="1E64EAE2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bCs/>
                <w:sz w:val="20"/>
                <w:szCs w:val="20"/>
                <w:lang w:eastAsia="it-IT"/>
              </w:rPr>
              <w:t>ATRIPALDA</w:t>
            </w:r>
          </w:p>
        </w:tc>
        <w:tc>
          <w:tcPr>
            <w:tcW w:w="847" w:type="dxa"/>
          </w:tcPr>
          <w:p w14:paraId="20939F7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77" w:type="dxa"/>
          </w:tcPr>
          <w:p w14:paraId="5A5A71E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5ACF74B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</w:tcPr>
          <w:p w14:paraId="63BC8DBB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60" w:type="dxa"/>
          </w:tcPr>
          <w:p w14:paraId="53961A3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74" w:type="dxa"/>
          </w:tcPr>
          <w:p w14:paraId="4077D325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674" w:type="dxa"/>
          </w:tcPr>
          <w:p w14:paraId="4FEC0A4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720" w:type="dxa"/>
          </w:tcPr>
          <w:p w14:paraId="2D525B5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-17</w:t>
            </w:r>
          </w:p>
        </w:tc>
        <w:tc>
          <w:tcPr>
            <w:tcW w:w="619" w:type="dxa"/>
          </w:tcPr>
          <w:p w14:paraId="4B862E5B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091C0B3B" w14:textId="77777777" w:rsidTr="00B821CD">
        <w:tc>
          <w:tcPr>
            <w:tcW w:w="469" w:type="dxa"/>
          </w:tcPr>
          <w:p w14:paraId="13049685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637" w:type="dxa"/>
          </w:tcPr>
          <w:p w14:paraId="320F2530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ACADEMY REAL ARIANO</w:t>
            </w:r>
          </w:p>
        </w:tc>
        <w:tc>
          <w:tcPr>
            <w:tcW w:w="847" w:type="dxa"/>
          </w:tcPr>
          <w:p w14:paraId="0A12771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677" w:type="dxa"/>
          </w:tcPr>
          <w:p w14:paraId="01702A64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4717012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53" w:type="dxa"/>
          </w:tcPr>
          <w:p w14:paraId="589482FF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60" w:type="dxa"/>
          </w:tcPr>
          <w:p w14:paraId="547254A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74" w:type="dxa"/>
          </w:tcPr>
          <w:p w14:paraId="4126EA6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674" w:type="dxa"/>
          </w:tcPr>
          <w:p w14:paraId="0CFB59C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720" w:type="dxa"/>
          </w:tcPr>
          <w:p w14:paraId="21B09B9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-23</w:t>
            </w:r>
          </w:p>
        </w:tc>
        <w:tc>
          <w:tcPr>
            <w:tcW w:w="619" w:type="dxa"/>
          </w:tcPr>
          <w:p w14:paraId="0F4C9C7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2AAC667A" w14:textId="77777777" w:rsidTr="00B821CD">
        <w:tc>
          <w:tcPr>
            <w:tcW w:w="469" w:type="dxa"/>
          </w:tcPr>
          <w:p w14:paraId="13E7832B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637" w:type="dxa"/>
          </w:tcPr>
          <w:p w14:paraId="339FCCF5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GRIPPO DRS BENEVENTO</w:t>
            </w:r>
          </w:p>
        </w:tc>
        <w:tc>
          <w:tcPr>
            <w:tcW w:w="847" w:type="dxa"/>
          </w:tcPr>
          <w:p w14:paraId="14869FA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77" w:type="dxa"/>
          </w:tcPr>
          <w:p w14:paraId="0BA7C2E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3DECEDB6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53" w:type="dxa"/>
          </w:tcPr>
          <w:p w14:paraId="4568382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60" w:type="dxa"/>
          </w:tcPr>
          <w:p w14:paraId="4A3E421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74" w:type="dxa"/>
          </w:tcPr>
          <w:p w14:paraId="517A997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674" w:type="dxa"/>
          </w:tcPr>
          <w:p w14:paraId="675D4E2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720" w:type="dxa"/>
          </w:tcPr>
          <w:p w14:paraId="018C20A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-23</w:t>
            </w:r>
          </w:p>
        </w:tc>
        <w:tc>
          <w:tcPr>
            <w:tcW w:w="619" w:type="dxa"/>
          </w:tcPr>
          <w:p w14:paraId="77CDBBD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</w:t>
            </w:r>
          </w:p>
        </w:tc>
      </w:tr>
      <w:tr w:rsidR="005E30B0" w:rsidRPr="005E30B0" w14:paraId="35E4233B" w14:textId="77777777" w:rsidTr="00B821CD">
        <w:tc>
          <w:tcPr>
            <w:tcW w:w="469" w:type="dxa"/>
          </w:tcPr>
          <w:p w14:paraId="32E411E4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637" w:type="dxa"/>
          </w:tcPr>
          <w:p w14:paraId="728F1AD0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PAOLISI</w:t>
            </w:r>
          </w:p>
        </w:tc>
        <w:tc>
          <w:tcPr>
            <w:tcW w:w="847" w:type="dxa"/>
          </w:tcPr>
          <w:p w14:paraId="7704863C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77" w:type="dxa"/>
          </w:tcPr>
          <w:p w14:paraId="039EA29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77CF1E0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53" w:type="dxa"/>
          </w:tcPr>
          <w:p w14:paraId="5FC05A85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</w:tcPr>
          <w:p w14:paraId="715D87F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674" w:type="dxa"/>
          </w:tcPr>
          <w:p w14:paraId="2C350A6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674" w:type="dxa"/>
          </w:tcPr>
          <w:p w14:paraId="09DD1A5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720" w:type="dxa"/>
          </w:tcPr>
          <w:p w14:paraId="0247437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-49</w:t>
            </w:r>
          </w:p>
        </w:tc>
        <w:tc>
          <w:tcPr>
            <w:tcW w:w="619" w:type="dxa"/>
          </w:tcPr>
          <w:p w14:paraId="02F2C109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  <w:tr w:rsidR="005E30B0" w:rsidRPr="005E30B0" w14:paraId="47C81E8D" w14:textId="77777777" w:rsidTr="00B821CD">
        <w:tc>
          <w:tcPr>
            <w:tcW w:w="469" w:type="dxa"/>
          </w:tcPr>
          <w:p w14:paraId="0C285850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637" w:type="dxa"/>
          </w:tcPr>
          <w:p w14:paraId="02D0A4A5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GRIPPO DRS BENEVENTO SQ. B *</w:t>
            </w:r>
          </w:p>
        </w:tc>
        <w:tc>
          <w:tcPr>
            <w:tcW w:w="847" w:type="dxa"/>
          </w:tcPr>
          <w:p w14:paraId="19490E8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677" w:type="dxa"/>
          </w:tcPr>
          <w:p w14:paraId="22BF40E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18</w:t>
            </w:r>
          </w:p>
        </w:tc>
        <w:tc>
          <w:tcPr>
            <w:tcW w:w="553" w:type="dxa"/>
          </w:tcPr>
          <w:p w14:paraId="1E2A22C2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553" w:type="dxa"/>
          </w:tcPr>
          <w:p w14:paraId="5184267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560" w:type="dxa"/>
          </w:tcPr>
          <w:p w14:paraId="55C4BA0F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674" w:type="dxa"/>
          </w:tcPr>
          <w:p w14:paraId="7722C3F0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674" w:type="dxa"/>
          </w:tcPr>
          <w:p w14:paraId="0BC3BD03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720" w:type="dxa"/>
          </w:tcPr>
          <w:p w14:paraId="6F36C213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619" w:type="dxa"/>
          </w:tcPr>
          <w:p w14:paraId="22C056A1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0</w:t>
            </w:r>
          </w:p>
        </w:tc>
      </w:tr>
      <w:tr w:rsidR="005E30B0" w:rsidRPr="005E30B0" w14:paraId="41170726" w14:textId="77777777" w:rsidTr="00B821CD">
        <w:tc>
          <w:tcPr>
            <w:tcW w:w="469" w:type="dxa"/>
          </w:tcPr>
          <w:p w14:paraId="6348ECAC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637" w:type="dxa"/>
          </w:tcPr>
          <w:p w14:paraId="7FAC806F" w14:textId="77777777" w:rsidR="005E30B0" w:rsidRPr="005E30B0" w:rsidRDefault="005E30B0" w:rsidP="005E30B0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it-IT"/>
              </w:rPr>
            </w:pPr>
            <w:r w:rsidRPr="005E30B0">
              <w:rPr>
                <w:rFonts w:cs="Calibri"/>
                <w:sz w:val="20"/>
                <w:szCs w:val="20"/>
                <w:lang w:val="en-US" w:eastAsia="it-IT"/>
              </w:rPr>
              <w:t>AVELLINO 1912 S.R.L. *</w:t>
            </w:r>
          </w:p>
        </w:tc>
        <w:tc>
          <w:tcPr>
            <w:tcW w:w="847" w:type="dxa"/>
          </w:tcPr>
          <w:p w14:paraId="17C82F7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7" w:type="dxa"/>
          </w:tcPr>
          <w:p w14:paraId="75D2B057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53" w:type="dxa"/>
          </w:tcPr>
          <w:p w14:paraId="2EC3E2F5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53" w:type="dxa"/>
          </w:tcPr>
          <w:p w14:paraId="2BE69378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</w:tcPr>
          <w:p w14:paraId="47B41A7D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</w:tcPr>
          <w:p w14:paraId="63691A94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74" w:type="dxa"/>
          </w:tcPr>
          <w:p w14:paraId="522D928E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720" w:type="dxa"/>
          </w:tcPr>
          <w:p w14:paraId="395C35EA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19" w:type="dxa"/>
          </w:tcPr>
          <w:p w14:paraId="218D342B" w14:textId="77777777" w:rsidR="005E30B0" w:rsidRPr="005E30B0" w:rsidRDefault="005E30B0" w:rsidP="005E30B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it-IT"/>
              </w:rPr>
            </w:pPr>
            <w:r w:rsidRPr="005E30B0">
              <w:rPr>
                <w:rFonts w:cs="Calibri"/>
                <w:sz w:val="20"/>
                <w:szCs w:val="20"/>
                <w:lang w:eastAsia="it-IT"/>
              </w:rPr>
              <w:t>0</w:t>
            </w:r>
          </w:p>
        </w:tc>
      </w:tr>
    </w:tbl>
    <w:p w14:paraId="2B7A191E" w14:textId="77777777" w:rsidR="005E30B0" w:rsidRPr="005E30B0" w:rsidRDefault="005E30B0" w:rsidP="005E30B0">
      <w:pPr>
        <w:spacing w:after="0" w:line="240" w:lineRule="auto"/>
        <w:rPr>
          <w:rFonts w:cs="Calibri"/>
          <w:sz w:val="6"/>
          <w:szCs w:val="6"/>
          <w:lang w:eastAsia="it-IT"/>
        </w:rPr>
      </w:pPr>
    </w:p>
    <w:p w14:paraId="06226559" w14:textId="77777777" w:rsidR="005E30B0" w:rsidRDefault="005E30B0" w:rsidP="005E30B0">
      <w:pPr>
        <w:spacing w:after="0" w:line="240" w:lineRule="auto"/>
        <w:rPr>
          <w:rFonts w:cs="Calibri"/>
          <w:sz w:val="20"/>
          <w:szCs w:val="20"/>
          <w:lang w:eastAsia="it-IT"/>
        </w:rPr>
      </w:pPr>
      <w:r w:rsidRPr="005E30B0">
        <w:rPr>
          <w:rFonts w:cs="Calibri"/>
          <w:sz w:val="20"/>
          <w:szCs w:val="20"/>
          <w:lang w:eastAsia="it-IT"/>
        </w:rPr>
        <w:t>*SENZA DIRITTO DI CLASSIFICA.</w:t>
      </w:r>
    </w:p>
    <w:p w14:paraId="6F185027" w14:textId="77777777" w:rsidR="00BB18D4" w:rsidRPr="005E30B0" w:rsidRDefault="00BB18D4" w:rsidP="005E30B0">
      <w:pPr>
        <w:spacing w:after="0" w:line="240" w:lineRule="auto"/>
        <w:rPr>
          <w:rFonts w:cs="Calibri"/>
          <w:sz w:val="20"/>
          <w:szCs w:val="20"/>
          <w:lang w:eastAsia="it-IT"/>
        </w:rPr>
      </w:pPr>
    </w:p>
    <w:p w14:paraId="2D7C0A76" w14:textId="1105E1AF" w:rsidR="0020775E" w:rsidRDefault="0020775E" w:rsidP="00BB18D4">
      <w:pPr>
        <w:rPr>
          <w:rFonts w:cs="Calibri"/>
          <w:smallCaps/>
          <w:color w:val="002060"/>
          <w:w w:val="95"/>
          <w:kern w:val="32"/>
          <w:sz w:val="32"/>
          <w:szCs w:val="32"/>
        </w:rPr>
      </w:pPr>
      <w:r w:rsidRPr="0020775E">
        <w:t>Campione Provinciale Under 1</w:t>
      </w:r>
      <w:r>
        <w:t>4</w:t>
      </w:r>
      <w:r w:rsidRPr="0020775E">
        <w:t xml:space="preserve"> 202</w:t>
      </w:r>
      <w:r>
        <w:t>5</w:t>
      </w:r>
      <w:r w:rsidRPr="0020775E">
        <w:t>/202</w:t>
      </w:r>
      <w:r>
        <w:t>6</w:t>
      </w:r>
      <w:r w:rsidRPr="0020775E">
        <w:t>, dopo la disputa dei Play Off</w:t>
      </w:r>
      <w:r>
        <w:t xml:space="preserve">: </w:t>
      </w:r>
      <w:r w:rsidRPr="0020775E">
        <w:rPr>
          <w:b/>
          <w:bCs/>
          <w:color w:val="215E99" w:themeColor="text2" w:themeTint="BF"/>
        </w:rPr>
        <w:t>AZZURRA CALCIO GROTTA</w:t>
      </w:r>
    </w:p>
    <w:p w14:paraId="4E8B3C25" w14:textId="6F64B35E" w:rsidR="00B821CD" w:rsidRDefault="00B821CD" w:rsidP="00B821CD">
      <w:pPr>
        <w:pStyle w:val="Titolo3"/>
      </w:pPr>
      <w:bookmarkStart w:id="139" w:name="_Toc233633144"/>
      <w:r w:rsidRPr="00B821CD">
        <w:lastRenderedPageBreak/>
        <w:t>VINCENTI COPPE PROVINCIALI</w:t>
      </w:r>
      <w:bookmarkEnd w:id="139"/>
    </w:p>
    <w:p w14:paraId="1048A62B" w14:textId="059AD07E" w:rsidR="00B821CD" w:rsidRPr="00B95299" w:rsidRDefault="00B821CD" w:rsidP="00B821CD">
      <w:pPr>
        <w:tabs>
          <w:tab w:val="left" w:pos="3479"/>
          <w:tab w:val="center" w:pos="4748"/>
        </w:tabs>
        <w:spacing w:before="200" w:line="240" w:lineRule="auto"/>
        <w:jc w:val="both"/>
        <w:rPr>
          <w:sz w:val="24"/>
          <w:szCs w:val="24"/>
        </w:rPr>
      </w:pPr>
      <w:r w:rsidRPr="00B95299">
        <w:rPr>
          <w:sz w:val="24"/>
          <w:szCs w:val="24"/>
        </w:rPr>
        <w:t xml:space="preserve">Coppa Provinciale di Terza Categoria DELEGAZIONE DI AVELLINO: </w:t>
      </w:r>
      <w:r w:rsidRPr="00B95299">
        <w:rPr>
          <w:b/>
          <w:bCs/>
          <w:color w:val="215E99" w:themeColor="text2" w:themeTint="BF"/>
          <w:sz w:val="24"/>
          <w:szCs w:val="24"/>
        </w:rPr>
        <w:t>VIRTUS CARBONARA</w:t>
      </w:r>
      <w:r w:rsidRPr="00B95299">
        <w:rPr>
          <w:color w:val="215E99" w:themeColor="text2" w:themeTint="BF"/>
          <w:sz w:val="24"/>
          <w:szCs w:val="24"/>
        </w:rPr>
        <w:t xml:space="preserve"> </w:t>
      </w:r>
    </w:p>
    <w:p w14:paraId="56DEB751" w14:textId="03A340C4" w:rsidR="00B821CD" w:rsidRPr="00B95299" w:rsidRDefault="00B821CD" w:rsidP="002F3C36">
      <w:pPr>
        <w:tabs>
          <w:tab w:val="left" w:pos="3479"/>
          <w:tab w:val="center" w:pos="4748"/>
        </w:tabs>
        <w:spacing w:before="200" w:line="240" w:lineRule="auto"/>
        <w:jc w:val="both"/>
        <w:rPr>
          <w:sz w:val="24"/>
          <w:szCs w:val="24"/>
        </w:rPr>
      </w:pPr>
      <w:r w:rsidRPr="00B95299">
        <w:rPr>
          <w:sz w:val="24"/>
          <w:szCs w:val="24"/>
        </w:rPr>
        <w:t xml:space="preserve">Coppa Provinciale di Terza Categoria “Giuseppe Siconolfi”: </w:t>
      </w:r>
      <w:r w:rsidRPr="00B95299">
        <w:rPr>
          <w:b/>
          <w:bCs/>
          <w:color w:val="215E99" w:themeColor="text2" w:themeTint="BF"/>
          <w:sz w:val="24"/>
          <w:szCs w:val="24"/>
        </w:rPr>
        <w:t xml:space="preserve">TEORA </w:t>
      </w:r>
    </w:p>
    <w:p w14:paraId="54249533" w14:textId="75CB0D44" w:rsidR="00B821CD" w:rsidRPr="00B95299" w:rsidRDefault="00B821CD" w:rsidP="002F3C36">
      <w:pPr>
        <w:tabs>
          <w:tab w:val="left" w:pos="3479"/>
          <w:tab w:val="center" w:pos="4748"/>
        </w:tabs>
        <w:spacing w:before="200" w:line="240" w:lineRule="auto"/>
        <w:jc w:val="both"/>
        <w:rPr>
          <w:sz w:val="24"/>
          <w:szCs w:val="24"/>
        </w:rPr>
      </w:pPr>
      <w:r w:rsidRPr="00B95299">
        <w:rPr>
          <w:sz w:val="24"/>
          <w:szCs w:val="24"/>
        </w:rPr>
        <w:t xml:space="preserve">Coppa Provinciale Under 17: </w:t>
      </w:r>
      <w:r w:rsidR="008B5C5E" w:rsidRPr="00B95299">
        <w:rPr>
          <w:b/>
          <w:bCs/>
          <w:color w:val="215E99" w:themeColor="text2" w:themeTint="BF"/>
          <w:sz w:val="24"/>
          <w:szCs w:val="24"/>
        </w:rPr>
        <w:t>HERACLEA CALCIO</w:t>
      </w:r>
      <w:r w:rsidRPr="00B95299">
        <w:rPr>
          <w:sz w:val="24"/>
          <w:szCs w:val="24"/>
        </w:rPr>
        <w:t xml:space="preserve"> </w:t>
      </w:r>
    </w:p>
    <w:p w14:paraId="3DF43D0A" w14:textId="48B3DC89" w:rsidR="00B821CD" w:rsidRPr="00B95299" w:rsidRDefault="00B821CD" w:rsidP="002F3C36">
      <w:pPr>
        <w:tabs>
          <w:tab w:val="left" w:pos="3479"/>
          <w:tab w:val="center" w:pos="4748"/>
        </w:tabs>
        <w:spacing w:before="200" w:line="240" w:lineRule="auto"/>
        <w:jc w:val="both"/>
        <w:rPr>
          <w:b/>
          <w:bCs/>
          <w:color w:val="215E99" w:themeColor="text2" w:themeTint="BF"/>
          <w:sz w:val="24"/>
          <w:szCs w:val="24"/>
        </w:rPr>
      </w:pPr>
      <w:r w:rsidRPr="00B95299">
        <w:rPr>
          <w:sz w:val="24"/>
          <w:szCs w:val="24"/>
        </w:rPr>
        <w:t xml:space="preserve">Coppa Provinciale Under 16: </w:t>
      </w:r>
      <w:r w:rsidR="008B5C5E" w:rsidRPr="00B95299">
        <w:rPr>
          <w:b/>
          <w:bCs/>
          <w:color w:val="215E99" w:themeColor="text2" w:themeTint="BF"/>
          <w:sz w:val="24"/>
          <w:szCs w:val="24"/>
        </w:rPr>
        <w:t>PRETURO</w:t>
      </w:r>
      <w:r w:rsidRPr="00B95299">
        <w:rPr>
          <w:b/>
          <w:bCs/>
          <w:color w:val="215E99" w:themeColor="text2" w:themeTint="BF"/>
          <w:sz w:val="24"/>
          <w:szCs w:val="24"/>
        </w:rPr>
        <w:t xml:space="preserve"> </w:t>
      </w:r>
    </w:p>
    <w:p w14:paraId="091EB038" w14:textId="309F5B6E" w:rsidR="00B821CD" w:rsidRPr="00B95299" w:rsidRDefault="00B821CD" w:rsidP="002F3C36">
      <w:pPr>
        <w:tabs>
          <w:tab w:val="left" w:pos="3479"/>
          <w:tab w:val="center" w:pos="4748"/>
        </w:tabs>
        <w:spacing w:before="200" w:line="240" w:lineRule="auto"/>
        <w:jc w:val="both"/>
        <w:rPr>
          <w:sz w:val="24"/>
          <w:szCs w:val="24"/>
        </w:rPr>
      </w:pPr>
      <w:r w:rsidRPr="00B95299">
        <w:rPr>
          <w:sz w:val="24"/>
          <w:szCs w:val="24"/>
        </w:rPr>
        <w:t xml:space="preserve">Coppa Provinciale Under 15: </w:t>
      </w:r>
      <w:r w:rsidR="008B5C5E" w:rsidRPr="00B95299">
        <w:rPr>
          <w:b/>
          <w:bCs/>
          <w:color w:val="215E99" w:themeColor="text2" w:themeTint="BF"/>
          <w:sz w:val="24"/>
          <w:szCs w:val="24"/>
        </w:rPr>
        <w:t>HERACLEA CALCIO</w:t>
      </w:r>
    </w:p>
    <w:p w14:paraId="01B5698F" w14:textId="49F9A620" w:rsidR="00A87527" w:rsidRPr="00B95299" w:rsidRDefault="00B821CD" w:rsidP="002F3C36">
      <w:pPr>
        <w:tabs>
          <w:tab w:val="left" w:pos="3479"/>
          <w:tab w:val="center" w:pos="4748"/>
        </w:tabs>
        <w:spacing w:before="200" w:line="240" w:lineRule="auto"/>
        <w:jc w:val="both"/>
        <w:rPr>
          <w:b/>
          <w:bCs/>
          <w:color w:val="215E99" w:themeColor="text2" w:themeTint="BF"/>
        </w:rPr>
      </w:pPr>
      <w:r w:rsidRPr="00B95299">
        <w:rPr>
          <w:sz w:val="24"/>
          <w:szCs w:val="24"/>
        </w:rPr>
        <w:t xml:space="preserve">Coppa Provinciale Under 14: </w:t>
      </w:r>
      <w:r w:rsidR="008B5C5E" w:rsidRPr="00B95299">
        <w:rPr>
          <w:b/>
          <w:bCs/>
          <w:color w:val="215E99" w:themeColor="text2" w:themeTint="BF"/>
          <w:sz w:val="24"/>
          <w:szCs w:val="24"/>
        </w:rPr>
        <w:t>GRIPPO BN</w:t>
      </w:r>
    </w:p>
    <w:p w14:paraId="54CCC85E" w14:textId="77777777" w:rsidR="00B95299" w:rsidRPr="00B95299" w:rsidRDefault="00B95299" w:rsidP="00B95299">
      <w:pPr>
        <w:keepNext/>
        <w:spacing w:before="120" w:after="120" w:line="240" w:lineRule="auto"/>
        <w:jc w:val="center"/>
        <w:outlineLvl w:val="0"/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</w:pPr>
      <w:bookmarkStart w:id="140" w:name="_Toc150275949"/>
      <w:bookmarkStart w:id="141" w:name="_Toc232064714"/>
      <w:bookmarkStart w:id="142" w:name="_Toc233633145"/>
      <w:r w:rsidRPr="00B95299"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  <w:t>Attività di base</w:t>
      </w:r>
      <w:bookmarkEnd w:id="140"/>
      <w:bookmarkEnd w:id="141"/>
      <w:bookmarkEnd w:id="142"/>
    </w:p>
    <w:tbl>
      <w:tblPr>
        <w:tblStyle w:val="Grigliatabella"/>
        <w:tblW w:w="4694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2814"/>
        <w:gridCol w:w="1333"/>
        <w:gridCol w:w="1523"/>
        <w:gridCol w:w="1418"/>
        <w:gridCol w:w="1205"/>
        <w:gridCol w:w="1006"/>
        <w:gridCol w:w="16"/>
      </w:tblGrid>
      <w:tr w:rsidR="00B95299" w:rsidRPr="00B95299" w14:paraId="7C2F2FE4" w14:textId="77777777" w:rsidTr="00B95299">
        <w:tc>
          <w:tcPr>
            <w:tcW w:w="93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09A6" w14:textId="77777777" w:rsidR="00B95299" w:rsidRPr="00B95299" w:rsidRDefault="00B95299" w:rsidP="00B95299">
            <w:pPr>
              <w:keepNext/>
              <w:spacing w:after="0" w:line="240" w:lineRule="auto"/>
              <w:jc w:val="center"/>
              <w:outlineLvl w:val="0"/>
              <w:rPr>
                <w:rFonts w:ascii="Tahoma" w:hAnsi="Tahoma" w:cs="Tahoma"/>
                <w:smallCaps/>
                <w:color w:val="002060"/>
                <w:w w:val="95"/>
                <w:kern w:val="32"/>
                <w:sz w:val="32"/>
                <w:szCs w:val="32"/>
              </w:rPr>
            </w:pPr>
            <w:bookmarkStart w:id="143" w:name="_Toc232064715"/>
            <w:bookmarkStart w:id="144" w:name="_Toc233633146"/>
            <w:r w:rsidRPr="00B95299">
              <w:rPr>
                <w:rFonts w:ascii="Tahoma" w:hAnsi="Tahoma" w:cs="Tahoma"/>
                <w:smallCaps/>
                <w:color w:val="002060"/>
                <w:w w:val="95"/>
                <w:kern w:val="32"/>
                <w:sz w:val="32"/>
                <w:szCs w:val="32"/>
              </w:rPr>
              <w:t>GRADUATORIA FINALE ESORDIENTI MISTI</w:t>
            </w:r>
            <w:bookmarkEnd w:id="143"/>
            <w:bookmarkEnd w:id="144"/>
          </w:p>
          <w:p w14:paraId="0FAD0897" w14:textId="77777777" w:rsidR="00B95299" w:rsidRPr="00B95299" w:rsidRDefault="00B95299" w:rsidP="00B95299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95299" w:rsidRPr="00B95299" w14:paraId="60E76B00" w14:textId="77777777" w:rsidTr="00B95299">
        <w:trPr>
          <w:gridAfter w:val="1"/>
          <w:wAfter w:w="16" w:type="dxa"/>
        </w:trPr>
        <w:tc>
          <w:tcPr>
            <w:tcW w:w="2814" w:type="dxa"/>
            <w:tcBorders>
              <w:top w:val="nil"/>
            </w:tcBorders>
          </w:tcPr>
          <w:p w14:paraId="394D300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SOCIETA'</w:t>
            </w:r>
          </w:p>
        </w:tc>
        <w:tc>
          <w:tcPr>
            <w:tcW w:w="1333" w:type="dxa"/>
            <w:tcBorders>
              <w:top w:val="nil"/>
            </w:tcBorders>
          </w:tcPr>
          <w:p w14:paraId="613802C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PUNTI TECNICI</w:t>
            </w:r>
          </w:p>
        </w:tc>
        <w:tc>
          <w:tcPr>
            <w:tcW w:w="1523" w:type="dxa"/>
            <w:tcBorders>
              <w:top w:val="nil"/>
            </w:tcBorders>
          </w:tcPr>
          <w:p w14:paraId="3CCECF9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 xml:space="preserve">BONUS </w:t>
            </w:r>
          </w:p>
          <w:p w14:paraId="64FF1BD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PARTECIPANTI</w:t>
            </w:r>
          </w:p>
        </w:tc>
        <w:tc>
          <w:tcPr>
            <w:tcW w:w="1418" w:type="dxa"/>
            <w:tcBorders>
              <w:top w:val="nil"/>
            </w:tcBorders>
          </w:tcPr>
          <w:p w14:paraId="29DBD93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 xml:space="preserve">BONUS </w:t>
            </w:r>
          </w:p>
          <w:p w14:paraId="722962E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BAMBINE</w:t>
            </w:r>
          </w:p>
        </w:tc>
        <w:tc>
          <w:tcPr>
            <w:tcW w:w="1205" w:type="dxa"/>
            <w:tcBorders>
              <w:top w:val="nil"/>
            </w:tcBorders>
          </w:tcPr>
          <w:p w14:paraId="38C43A2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GREEN CARD</w:t>
            </w:r>
          </w:p>
        </w:tc>
        <w:tc>
          <w:tcPr>
            <w:tcW w:w="1006" w:type="dxa"/>
            <w:tcBorders>
              <w:top w:val="nil"/>
            </w:tcBorders>
          </w:tcPr>
          <w:p w14:paraId="5AF76B9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TOTALE</w:t>
            </w:r>
          </w:p>
        </w:tc>
      </w:tr>
      <w:tr w:rsidR="00B95299" w:rsidRPr="00B95299" w14:paraId="47BD803E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2900D577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US ARIANO</w:t>
            </w:r>
          </w:p>
        </w:tc>
        <w:tc>
          <w:tcPr>
            <w:tcW w:w="1333" w:type="dxa"/>
          </w:tcPr>
          <w:p w14:paraId="2009F061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47</w:t>
            </w:r>
          </w:p>
        </w:tc>
        <w:tc>
          <w:tcPr>
            <w:tcW w:w="1523" w:type="dxa"/>
          </w:tcPr>
          <w:p w14:paraId="38576AE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17</w:t>
            </w:r>
          </w:p>
        </w:tc>
        <w:tc>
          <w:tcPr>
            <w:tcW w:w="1418" w:type="dxa"/>
          </w:tcPr>
          <w:p w14:paraId="0CAD7D4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76AB162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1C7ECE4F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64</w:t>
            </w:r>
          </w:p>
        </w:tc>
      </w:tr>
      <w:tr w:rsidR="00B95299" w:rsidRPr="00B95299" w14:paraId="76DC0F2F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4BEDB8AB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AVELLINO 1912</w:t>
            </w:r>
          </w:p>
        </w:tc>
        <w:tc>
          <w:tcPr>
            <w:tcW w:w="1333" w:type="dxa"/>
          </w:tcPr>
          <w:p w14:paraId="79D25268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47</w:t>
            </w:r>
          </w:p>
        </w:tc>
        <w:tc>
          <w:tcPr>
            <w:tcW w:w="1523" w:type="dxa"/>
          </w:tcPr>
          <w:p w14:paraId="14B05B44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</w:tcPr>
          <w:p w14:paraId="4CAA005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30DCE69F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25883EC0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50</w:t>
            </w:r>
          </w:p>
        </w:tc>
      </w:tr>
      <w:tr w:rsidR="00B95299" w:rsidRPr="00B95299" w14:paraId="27D0FE10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733F6A31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FC HERMES S. TOMMASO</w:t>
            </w:r>
          </w:p>
        </w:tc>
        <w:tc>
          <w:tcPr>
            <w:tcW w:w="1333" w:type="dxa"/>
          </w:tcPr>
          <w:p w14:paraId="62D9DE3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20</w:t>
            </w:r>
          </w:p>
        </w:tc>
        <w:tc>
          <w:tcPr>
            <w:tcW w:w="1523" w:type="dxa"/>
          </w:tcPr>
          <w:p w14:paraId="5B2E22D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28</w:t>
            </w:r>
          </w:p>
        </w:tc>
        <w:tc>
          <w:tcPr>
            <w:tcW w:w="1418" w:type="dxa"/>
          </w:tcPr>
          <w:p w14:paraId="13FC7E69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588A3AD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4A011D61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48</w:t>
            </w:r>
          </w:p>
        </w:tc>
      </w:tr>
      <w:tr w:rsidR="00B95299" w:rsidRPr="00B95299" w14:paraId="21E63E7C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17AF6DE7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ACADEMY REAL ARIANO</w:t>
            </w:r>
          </w:p>
        </w:tc>
        <w:tc>
          <w:tcPr>
            <w:tcW w:w="1333" w:type="dxa"/>
          </w:tcPr>
          <w:p w14:paraId="4017F25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43</w:t>
            </w:r>
          </w:p>
        </w:tc>
        <w:tc>
          <w:tcPr>
            <w:tcW w:w="1523" w:type="dxa"/>
          </w:tcPr>
          <w:p w14:paraId="71B8A8A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</w:tcPr>
          <w:p w14:paraId="542AFF9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109BED2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48E55B24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47</w:t>
            </w:r>
          </w:p>
        </w:tc>
      </w:tr>
      <w:tr w:rsidR="00B95299" w:rsidRPr="00B95299" w14:paraId="6FCE0939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18F7DCB0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UNITED SOCCER A.V.</w:t>
            </w:r>
          </w:p>
        </w:tc>
        <w:tc>
          <w:tcPr>
            <w:tcW w:w="1333" w:type="dxa"/>
          </w:tcPr>
          <w:p w14:paraId="77DA03E8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36</w:t>
            </w:r>
          </w:p>
        </w:tc>
        <w:tc>
          <w:tcPr>
            <w:tcW w:w="1523" w:type="dxa"/>
          </w:tcPr>
          <w:p w14:paraId="01D4CF6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</w:tcPr>
          <w:p w14:paraId="5C262AB0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3F40949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2B90DF2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44</w:t>
            </w:r>
          </w:p>
        </w:tc>
      </w:tr>
      <w:tr w:rsidR="00B95299" w:rsidRPr="00B95299" w14:paraId="6394B1B6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4E44CE09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ASD CITTA' DI MONTORO</w:t>
            </w:r>
          </w:p>
        </w:tc>
        <w:tc>
          <w:tcPr>
            <w:tcW w:w="1333" w:type="dxa"/>
          </w:tcPr>
          <w:p w14:paraId="40A112B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28</w:t>
            </w:r>
          </w:p>
        </w:tc>
        <w:tc>
          <w:tcPr>
            <w:tcW w:w="1523" w:type="dxa"/>
          </w:tcPr>
          <w:p w14:paraId="7E573849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15</w:t>
            </w:r>
          </w:p>
        </w:tc>
        <w:tc>
          <w:tcPr>
            <w:tcW w:w="1418" w:type="dxa"/>
          </w:tcPr>
          <w:p w14:paraId="731751D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60AC632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506591B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43</w:t>
            </w:r>
          </w:p>
        </w:tc>
      </w:tr>
      <w:tr w:rsidR="00B95299" w:rsidRPr="00B95299" w14:paraId="74539C54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5A7279D8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R8 FOOTBALL ACADEMY</w:t>
            </w:r>
          </w:p>
        </w:tc>
        <w:tc>
          <w:tcPr>
            <w:tcW w:w="1333" w:type="dxa"/>
          </w:tcPr>
          <w:p w14:paraId="74B92E6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35</w:t>
            </w:r>
          </w:p>
        </w:tc>
        <w:tc>
          <w:tcPr>
            <w:tcW w:w="1523" w:type="dxa"/>
          </w:tcPr>
          <w:p w14:paraId="7F371F6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</w:tcPr>
          <w:p w14:paraId="00BDA75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06C9692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77D2FD7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41</w:t>
            </w:r>
          </w:p>
        </w:tc>
      </w:tr>
      <w:tr w:rsidR="00B95299" w:rsidRPr="00B95299" w14:paraId="7120CA4F" w14:textId="77777777" w:rsidTr="00B95299">
        <w:trPr>
          <w:gridAfter w:val="1"/>
          <w:wAfter w:w="16" w:type="dxa"/>
        </w:trPr>
        <w:tc>
          <w:tcPr>
            <w:tcW w:w="2814" w:type="dxa"/>
          </w:tcPr>
          <w:p w14:paraId="46A14B1C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ASD SMILE MONTEFORTE</w:t>
            </w:r>
          </w:p>
        </w:tc>
        <w:tc>
          <w:tcPr>
            <w:tcW w:w="1333" w:type="dxa"/>
          </w:tcPr>
          <w:p w14:paraId="34CB501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27</w:t>
            </w:r>
          </w:p>
        </w:tc>
        <w:tc>
          <w:tcPr>
            <w:tcW w:w="1523" w:type="dxa"/>
          </w:tcPr>
          <w:p w14:paraId="76CCFAF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13</w:t>
            </w:r>
          </w:p>
        </w:tc>
        <w:tc>
          <w:tcPr>
            <w:tcW w:w="1418" w:type="dxa"/>
          </w:tcPr>
          <w:p w14:paraId="30C4C9C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</w:tcPr>
          <w:p w14:paraId="087E588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</w:tcPr>
          <w:p w14:paraId="7216D61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</w:rPr>
            </w:pPr>
            <w:r w:rsidRPr="00B95299">
              <w:rPr>
                <w:rFonts w:ascii="Calibri" w:hAnsi="Calibri" w:cs="Calibri"/>
              </w:rPr>
              <w:t>40</w:t>
            </w:r>
          </w:p>
        </w:tc>
      </w:tr>
      <w:tr w:rsidR="00B95299" w:rsidRPr="00B95299" w14:paraId="2C316368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11FE2653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SSD ATRIPALDA</w:t>
            </w:r>
          </w:p>
        </w:tc>
        <w:tc>
          <w:tcPr>
            <w:tcW w:w="1333" w:type="dxa"/>
            <w:noWrap/>
            <w:hideMark/>
          </w:tcPr>
          <w:p w14:paraId="5E10E7B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19</w:t>
            </w:r>
          </w:p>
        </w:tc>
        <w:tc>
          <w:tcPr>
            <w:tcW w:w="1523" w:type="dxa"/>
            <w:noWrap/>
            <w:hideMark/>
          </w:tcPr>
          <w:p w14:paraId="4997103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435687B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69A160F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6F124D6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39</w:t>
            </w:r>
          </w:p>
        </w:tc>
      </w:tr>
      <w:tr w:rsidR="00B95299" w:rsidRPr="00B95299" w14:paraId="120ED820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7DBF5CBA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ASD PELUSO ACADEMY</w:t>
            </w:r>
          </w:p>
        </w:tc>
        <w:tc>
          <w:tcPr>
            <w:tcW w:w="1333" w:type="dxa"/>
            <w:noWrap/>
            <w:hideMark/>
          </w:tcPr>
          <w:p w14:paraId="31554481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30</w:t>
            </w:r>
          </w:p>
        </w:tc>
        <w:tc>
          <w:tcPr>
            <w:tcW w:w="1523" w:type="dxa"/>
            <w:noWrap/>
            <w:hideMark/>
          </w:tcPr>
          <w:p w14:paraId="2F31E94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  <w:noWrap/>
            <w:hideMark/>
          </w:tcPr>
          <w:p w14:paraId="28CFD9AF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48DED69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27DADAF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30</w:t>
            </w:r>
          </w:p>
        </w:tc>
      </w:tr>
      <w:tr w:rsidR="00B95299" w:rsidRPr="00B95299" w14:paraId="2CAAA74A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5E860569" w14:textId="77777777" w:rsidR="00B95299" w:rsidRPr="00B95299" w:rsidRDefault="00B95299" w:rsidP="00B95299">
            <w:pPr>
              <w:spacing w:after="0"/>
              <w:jc w:val="both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AZZURRA CALCIO GROTTA</w:t>
            </w:r>
          </w:p>
        </w:tc>
        <w:tc>
          <w:tcPr>
            <w:tcW w:w="1333" w:type="dxa"/>
            <w:noWrap/>
            <w:hideMark/>
          </w:tcPr>
          <w:p w14:paraId="568A796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29</w:t>
            </w:r>
          </w:p>
        </w:tc>
        <w:tc>
          <w:tcPr>
            <w:tcW w:w="1523" w:type="dxa"/>
            <w:noWrap/>
            <w:hideMark/>
          </w:tcPr>
          <w:p w14:paraId="1960C368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303535D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045F3068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52D0BB34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30</w:t>
            </w:r>
          </w:p>
        </w:tc>
      </w:tr>
      <w:tr w:rsidR="00B95299" w:rsidRPr="00B95299" w14:paraId="7F004DAC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29E07CDA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MONTELLA F.A.</w:t>
            </w:r>
          </w:p>
        </w:tc>
        <w:tc>
          <w:tcPr>
            <w:tcW w:w="1333" w:type="dxa"/>
            <w:noWrap/>
            <w:hideMark/>
          </w:tcPr>
          <w:p w14:paraId="24228F2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28</w:t>
            </w:r>
          </w:p>
        </w:tc>
        <w:tc>
          <w:tcPr>
            <w:tcW w:w="1523" w:type="dxa"/>
            <w:noWrap/>
            <w:hideMark/>
          </w:tcPr>
          <w:p w14:paraId="5CDAFB2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7E2BAAC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302043B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60D24DD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29</w:t>
            </w:r>
          </w:p>
        </w:tc>
      </w:tr>
      <w:tr w:rsidR="00B95299" w:rsidRPr="00B95299" w14:paraId="1C00E764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49B0BE43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ASSO AVELLINO CALCIO</w:t>
            </w:r>
          </w:p>
        </w:tc>
        <w:tc>
          <w:tcPr>
            <w:tcW w:w="1333" w:type="dxa"/>
            <w:noWrap/>
            <w:hideMark/>
          </w:tcPr>
          <w:p w14:paraId="1C7FF71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24</w:t>
            </w:r>
          </w:p>
        </w:tc>
        <w:tc>
          <w:tcPr>
            <w:tcW w:w="1523" w:type="dxa"/>
            <w:noWrap/>
            <w:hideMark/>
          </w:tcPr>
          <w:p w14:paraId="7436222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BC8862F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36D0A17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7CCE939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26</w:t>
            </w:r>
          </w:p>
        </w:tc>
      </w:tr>
      <w:tr w:rsidR="00B95299" w:rsidRPr="00B95299" w14:paraId="0A64B552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69B9B194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VIRTUS IRPINIA SPORT</w:t>
            </w:r>
          </w:p>
        </w:tc>
        <w:tc>
          <w:tcPr>
            <w:tcW w:w="1333" w:type="dxa"/>
            <w:noWrap/>
            <w:hideMark/>
          </w:tcPr>
          <w:p w14:paraId="13DE7B3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21</w:t>
            </w:r>
          </w:p>
        </w:tc>
        <w:tc>
          <w:tcPr>
            <w:tcW w:w="1523" w:type="dxa"/>
            <w:noWrap/>
            <w:hideMark/>
          </w:tcPr>
          <w:p w14:paraId="5928ED60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2276F4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0DE4530E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0B530147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23</w:t>
            </w:r>
          </w:p>
        </w:tc>
      </w:tr>
      <w:tr w:rsidR="00B95299" w:rsidRPr="00B95299" w14:paraId="122FB711" w14:textId="77777777" w:rsidTr="00B95299">
        <w:trPr>
          <w:gridAfter w:val="1"/>
          <w:wAfter w:w="16" w:type="dxa"/>
          <w:trHeight w:val="300"/>
        </w:trPr>
        <w:tc>
          <w:tcPr>
            <w:tcW w:w="2814" w:type="dxa"/>
            <w:noWrap/>
            <w:hideMark/>
          </w:tcPr>
          <w:p w14:paraId="548CCAED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HELLAS ALTAVILLA</w:t>
            </w:r>
          </w:p>
        </w:tc>
        <w:tc>
          <w:tcPr>
            <w:tcW w:w="1333" w:type="dxa"/>
            <w:noWrap/>
            <w:hideMark/>
          </w:tcPr>
          <w:p w14:paraId="3851D28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15</w:t>
            </w:r>
          </w:p>
        </w:tc>
        <w:tc>
          <w:tcPr>
            <w:tcW w:w="1523" w:type="dxa"/>
            <w:noWrap/>
            <w:hideMark/>
          </w:tcPr>
          <w:p w14:paraId="36060BC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20FF053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72772D92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611C3525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16</w:t>
            </w:r>
          </w:p>
        </w:tc>
      </w:tr>
      <w:tr w:rsidR="00B95299" w:rsidRPr="00B95299" w14:paraId="65E05816" w14:textId="77777777" w:rsidTr="00B95299">
        <w:trPr>
          <w:gridAfter w:val="1"/>
          <w:wAfter w:w="16" w:type="dxa"/>
          <w:trHeight w:val="315"/>
        </w:trPr>
        <w:tc>
          <w:tcPr>
            <w:tcW w:w="2814" w:type="dxa"/>
            <w:noWrap/>
            <w:hideMark/>
          </w:tcPr>
          <w:p w14:paraId="4B8ECCDC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TEAM NUOVI ORIZZONTI</w:t>
            </w:r>
          </w:p>
        </w:tc>
        <w:tc>
          <w:tcPr>
            <w:tcW w:w="1333" w:type="dxa"/>
            <w:noWrap/>
            <w:hideMark/>
          </w:tcPr>
          <w:p w14:paraId="4055EAEA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13</w:t>
            </w:r>
          </w:p>
        </w:tc>
        <w:tc>
          <w:tcPr>
            <w:tcW w:w="1523" w:type="dxa"/>
            <w:noWrap/>
            <w:hideMark/>
          </w:tcPr>
          <w:p w14:paraId="3B21E86D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EDE7A2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  <w:hideMark/>
          </w:tcPr>
          <w:p w14:paraId="580050B4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  <w:hideMark/>
          </w:tcPr>
          <w:p w14:paraId="1F24E7E1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15</w:t>
            </w:r>
          </w:p>
        </w:tc>
      </w:tr>
      <w:tr w:rsidR="00B95299" w:rsidRPr="00B95299" w14:paraId="2EFA1BFF" w14:textId="77777777" w:rsidTr="00B95299">
        <w:trPr>
          <w:gridAfter w:val="1"/>
          <w:wAfter w:w="16" w:type="dxa"/>
          <w:trHeight w:val="315"/>
        </w:trPr>
        <w:tc>
          <w:tcPr>
            <w:tcW w:w="2814" w:type="dxa"/>
            <w:noWrap/>
          </w:tcPr>
          <w:p w14:paraId="6AA02A6B" w14:textId="77777777" w:rsidR="00B95299" w:rsidRPr="00B95299" w:rsidRDefault="00B95299" w:rsidP="00B95299">
            <w:pPr>
              <w:spacing w:after="0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POLISPORTIVA BISACCESE</w:t>
            </w:r>
          </w:p>
        </w:tc>
        <w:tc>
          <w:tcPr>
            <w:tcW w:w="1333" w:type="dxa"/>
            <w:noWrap/>
          </w:tcPr>
          <w:p w14:paraId="1D883054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9</w:t>
            </w:r>
          </w:p>
        </w:tc>
        <w:tc>
          <w:tcPr>
            <w:tcW w:w="1523" w:type="dxa"/>
            <w:noWrap/>
          </w:tcPr>
          <w:p w14:paraId="0CB2B7BF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noWrap/>
          </w:tcPr>
          <w:p w14:paraId="3F3FDAD3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205" w:type="dxa"/>
            <w:noWrap/>
          </w:tcPr>
          <w:p w14:paraId="0FBAB296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0</w:t>
            </w:r>
          </w:p>
        </w:tc>
        <w:tc>
          <w:tcPr>
            <w:tcW w:w="1006" w:type="dxa"/>
            <w:noWrap/>
          </w:tcPr>
          <w:p w14:paraId="0861E77B" w14:textId="77777777" w:rsidR="00B95299" w:rsidRPr="00B95299" w:rsidRDefault="00B95299" w:rsidP="00B95299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B95299">
              <w:rPr>
                <w:rFonts w:ascii="Calibri" w:hAnsi="Calibri" w:cs="Calibri"/>
              </w:rPr>
              <w:t>13</w:t>
            </w:r>
          </w:p>
        </w:tc>
      </w:tr>
    </w:tbl>
    <w:p w14:paraId="1D518EA0" w14:textId="77777777" w:rsidR="00B95299" w:rsidRPr="00B95299" w:rsidRDefault="00B95299" w:rsidP="00B95299">
      <w:pPr>
        <w:keepNext/>
        <w:spacing w:after="120" w:line="240" w:lineRule="auto"/>
        <w:jc w:val="center"/>
        <w:outlineLvl w:val="0"/>
        <w:rPr>
          <w:rFonts w:ascii="Tahoma" w:eastAsia="Times New Roman" w:hAnsi="Tahoma" w:cs="Tahoma"/>
          <w:smallCaps/>
          <w:color w:val="002060"/>
          <w:w w:val="95"/>
          <w:kern w:val="32"/>
          <w:sz w:val="32"/>
          <w:szCs w:val="32"/>
        </w:rPr>
      </w:pPr>
      <w:r w:rsidRPr="00B95299">
        <w:rPr>
          <w:rFonts w:ascii="Tahoma" w:eastAsia="Times New Roman" w:hAnsi="Tahoma" w:cs="Tahoma"/>
          <w:smallCaps/>
          <w:color w:val="002060"/>
          <w:w w:val="95"/>
          <w:kern w:val="32"/>
          <w:sz w:val="32"/>
          <w:szCs w:val="32"/>
        </w:rPr>
        <w:t xml:space="preserve">        </w:t>
      </w:r>
      <w:bookmarkStart w:id="145" w:name="_Toc232064716"/>
      <w:bookmarkStart w:id="146" w:name="_Toc233633147"/>
      <w:r w:rsidRPr="00B95299">
        <w:rPr>
          <w:rFonts w:ascii="Tahoma" w:eastAsia="Times New Roman" w:hAnsi="Tahoma" w:cs="Tahoma"/>
          <w:smallCaps/>
          <w:color w:val="002060"/>
          <w:w w:val="95"/>
          <w:kern w:val="32"/>
          <w:sz w:val="32"/>
          <w:szCs w:val="32"/>
        </w:rPr>
        <w:t>GRADUATORIA FINALE PULCINI</w:t>
      </w:r>
      <w:bookmarkEnd w:id="145"/>
      <w:r w:rsidRPr="00B95299">
        <w:rPr>
          <w:rFonts w:ascii="Tahoma" w:eastAsia="Times New Roman" w:hAnsi="Tahoma" w:cs="Tahoma"/>
          <w:smallCaps/>
          <w:color w:val="002060"/>
          <w:w w:val="95"/>
          <w:kern w:val="32"/>
          <w:sz w:val="32"/>
          <w:szCs w:val="32"/>
        </w:rPr>
        <w:t xml:space="preserve"> MISTI</w:t>
      </w:r>
      <w:bookmarkEnd w:id="146"/>
    </w:p>
    <w:tbl>
      <w:tblPr>
        <w:tblW w:w="7371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23"/>
        <w:gridCol w:w="1701"/>
        <w:gridCol w:w="1133"/>
      </w:tblGrid>
      <w:tr w:rsidR="00B95299" w:rsidRPr="00B95299" w14:paraId="0922E810" w14:textId="77777777" w:rsidTr="00226B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8104" w14:textId="77777777" w:rsidR="00B95299" w:rsidRPr="00B95299" w:rsidRDefault="00B95299" w:rsidP="00B95299">
            <w:pPr>
              <w:spacing w:after="0" w:line="240" w:lineRule="auto"/>
              <w:ind w:left="-359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  <w:r w:rsidRPr="00B95299">
              <w:rPr>
                <w:rFonts w:eastAsia="Times New Roman" w:cs="Calibri"/>
                <w:bCs/>
                <w:color w:val="000000"/>
                <w:lang w:eastAsia="it-IT"/>
              </w:rPr>
              <w:t>SOCIETA'</w:t>
            </w:r>
          </w:p>
          <w:p w14:paraId="6FDF4281" w14:textId="77777777" w:rsidR="00B95299" w:rsidRPr="00B95299" w:rsidRDefault="00B95299" w:rsidP="00B95299">
            <w:pPr>
              <w:spacing w:after="0" w:line="240" w:lineRule="auto"/>
              <w:ind w:left="-359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736B6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  <w:r w:rsidRPr="00B95299">
              <w:rPr>
                <w:rFonts w:eastAsia="Times New Roman" w:cs="Calibri"/>
                <w:bCs/>
                <w:color w:val="000000"/>
                <w:lang w:eastAsia="it-IT"/>
              </w:rPr>
              <w:t>PUNTI TECNICI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DB08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  <w:r w:rsidRPr="00B95299">
              <w:rPr>
                <w:rFonts w:eastAsia="Times New Roman" w:cs="Calibri"/>
                <w:bCs/>
                <w:color w:val="000000"/>
                <w:lang w:eastAsia="it-IT"/>
              </w:rPr>
              <w:t>PUNTEGGIO SOCIETA’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7F7F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  <w:r w:rsidRPr="00B95299">
              <w:rPr>
                <w:rFonts w:eastAsia="Times New Roman" w:cs="Calibri"/>
                <w:bCs/>
                <w:color w:val="000000"/>
                <w:lang w:eastAsia="it-IT"/>
              </w:rPr>
              <w:t>TOTALE</w:t>
            </w:r>
          </w:p>
          <w:p w14:paraId="1EC510D1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it-IT"/>
              </w:rPr>
            </w:pPr>
          </w:p>
        </w:tc>
      </w:tr>
      <w:tr w:rsidR="00B95299" w:rsidRPr="00B95299" w14:paraId="05CC3D11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61E4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HELLAS ALTAVILLA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12485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E11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73AC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28</w:t>
            </w:r>
          </w:p>
        </w:tc>
      </w:tr>
      <w:tr w:rsidR="00B95299" w:rsidRPr="00B95299" w14:paraId="239729B0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75C5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ACADEMY REAL ARIANO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5A9B6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C65DC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9258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25</w:t>
            </w:r>
          </w:p>
        </w:tc>
      </w:tr>
      <w:tr w:rsidR="00B95299" w:rsidRPr="00B95299" w14:paraId="4B64EA15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7181B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PARTENIO STARS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4B579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2D1ED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C4B63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23</w:t>
            </w:r>
          </w:p>
        </w:tc>
      </w:tr>
      <w:tr w:rsidR="00B95299" w:rsidRPr="00B95299" w14:paraId="7292AE63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50EA7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US AVELLINO 1912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0138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1900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0E65F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23</w:t>
            </w:r>
          </w:p>
        </w:tc>
      </w:tr>
      <w:tr w:rsidR="00B95299" w:rsidRPr="00B95299" w14:paraId="16AB20F6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9110B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FCD LMM MONTEMILETTO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76E3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0BC89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D7C01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21</w:t>
            </w:r>
          </w:p>
        </w:tc>
      </w:tr>
      <w:tr w:rsidR="00B95299" w:rsidRPr="00B95299" w14:paraId="4CAAD63B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C34BD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R8 FOOTBALL ACADEMY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0196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E0C7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B3A5D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20</w:t>
            </w:r>
          </w:p>
        </w:tc>
      </w:tr>
      <w:tr w:rsidR="00B95299" w:rsidRPr="00B95299" w14:paraId="5ACFF6DD" w14:textId="77777777" w:rsidTr="00226B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641C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SMILE MONTEFORTE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25560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1F720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269C1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20</w:t>
            </w:r>
          </w:p>
        </w:tc>
      </w:tr>
      <w:tr w:rsidR="00B95299" w:rsidRPr="00B95299" w14:paraId="3DBF3705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E6FBF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lastRenderedPageBreak/>
              <w:t>ASD UNITED SOCCER A.V.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1EF1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429B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10F9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18</w:t>
            </w:r>
          </w:p>
        </w:tc>
      </w:tr>
      <w:tr w:rsidR="00B95299" w:rsidRPr="00B95299" w14:paraId="2BFAF6C9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E92A1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PELUSO ACADEMY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C263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221CE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7CD47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18</w:t>
            </w:r>
          </w:p>
        </w:tc>
      </w:tr>
      <w:tr w:rsidR="00B95299" w:rsidRPr="00B95299" w14:paraId="36B9C6CC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3644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US ARIANO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09FD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13D2C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485B1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17</w:t>
            </w:r>
          </w:p>
        </w:tc>
      </w:tr>
      <w:tr w:rsidR="00B95299" w:rsidRPr="00B95299" w14:paraId="2B44EB4C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C3E61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ACD BAIANO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C08B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45BE7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8ABB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15</w:t>
            </w:r>
          </w:p>
        </w:tc>
      </w:tr>
      <w:tr w:rsidR="00B95299" w:rsidRPr="00B95299" w14:paraId="3C499974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38167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PRETURO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80823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F7A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508A6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14</w:t>
            </w:r>
          </w:p>
        </w:tc>
      </w:tr>
      <w:tr w:rsidR="00B95299" w:rsidRPr="00B95299" w14:paraId="7AB05600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C61D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VIRTUS MONTEFALCIONE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319C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4F6E0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DAF9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14</w:t>
            </w:r>
          </w:p>
        </w:tc>
      </w:tr>
      <w:tr w:rsidR="00B95299" w:rsidRPr="00B95299" w14:paraId="431BE3A1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02C25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AZZURRA CALCIO GROTTA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A61E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D7CC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86588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13</w:t>
            </w:r>
          </w:p>
        </w:tc>
      </w:tr>
      <w:tr w:rsidR="00B95299" w:rsidRPr="00B95299" w14:paraId="0B95E117" w14:textId="77777777" w:rsidTr="00226B06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86D6F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ASD MONTELLA F 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AFBE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F0984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CC7B3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11</w:t>
            </w:r>
          </w:p>
        </w:tc>
      </w:tr>
      <w:tr w:rsidR="00B95299" w:rsidRPr="00B95299" w14:paraId="16AE01FA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8F8A3" w14:textId="77777777" w:rsidR="00B95299" w:rsidRPr="00B95299" w:rsidRDefault="00B95299" w:rsidP="00B9529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FC HERMES SAN TOMMASO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7516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B454D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E3CC4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11</w:t>
            </w:r>
          </w:p>
        </w:tc>
      </w:tr>
      <w:tr w:rsidR="00B95299" w:rsidRPr="00B95299" w14:paraId="3B2C030C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E84FA" w14:textId="77777777" w:rsidR="00B95299" w:rsidRPr="00B95299" w:rsidRDefault="00B95299" w:rsidP="00B95299">
            <w:pPr>
              <w:spacing w:after="0" w:line="240" w:lineRule="auto"/>
              <w:jc w:val="both"/>
            </w:pPr>
            <w:r w:rsidRPr="00B95299">
              <w:t>ASD CITY SOCCER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244A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D10F0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F89F3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10</w:t>
            </w:r>
          </w:p>
        </w:tc>
      </w:tr>
      <w:tr w:rsidR="00B95299" w:rsidRPr="00B95299" w14:paraId="63DB425B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DC00C" w14:textId="77777777" w:rsidR="00B95299" w:rsidRPr="00B95299" w:rsidRDefault="00B95299" w:rsidP="00B95299">
            <w:pPr>
              <w:spacing w:after="0" w:line="240" w:lineRule="auto"/>
              <w:jc w:val="both"/>
            </w:pPr>
            <w:r w:rsidRPr="00B95299">
              <w:t>ASD LEONARDO SURRO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D5A49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D78C3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AD4E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9</w:t>
            </w:r>
          </w:p>
        </w:tc>
      </w:tr>
      <w:tr w:rsidR="00B95299" w:rsidRPr="00B95299" w14:paraId="5131C289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D7FA9" w14:textId="77777777" w:rsidR="00B95299" w:rsidRPr="00B95299" w:rsidRDefault="00B95299" w:rsidP="00B95299">
            <w:pPr>
              <w:spacing w:after="0" w:line="240" w:lineRule="auto"/>
              <w:jc w:val="both"/>
            </w:pPr>
            <w:r w:rsidRPr="00B95299">
              <w:t>SS GIUSEPPE SICONOLFRI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77818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71ABE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C5B0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7</w:t>
            </w:r>
          </w:p>
        </w:tc>
      </w:tr>
      <w:tr w:rsidR="00B95299" w:rsidRPr="00B95299" w14:paraId="45F67D6B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0D430" w14:textId="77777777" w:rsidR="00B95299" w:rsidRPr="00B95299" w:rsidRDefault="00B95299" w:rsidP="00B95299">
            <w:pPr>
              <w:spacing w:after="0" w:line="240" w:lineRule="auto"/>
              <w:jc w:val="both"/>
            </w:pPr>
            <w:r w:rsidRPr="00B95299">
              <w:t>ASD TEAM NUOVI ORIZZONTI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2E26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3342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74171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5</w:t>
            </w:r>
          </w:p>
        </w:tc>
      </w:tr>
      <w:tr w:rsidR="00B95299" w:rsidRPr="00B95299" w14:paraId="0E52A114" w14:textId="77777777" w:rsidTr="00226B06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644F8" w14:textId="77777777" w:rsidR="00B95299" w:rsidRPr="00B95299" w:rsidRDefault="00B95299" w:rsidP="00B95299">
            <w:pPr>
              <w:spacing w:after="0" w:line="240" w:lineRule="auto"/>
              <w:jc w:val="both"/>
            </w:pPr>
            <w:r w:rsidRPr="00B95299">
              <w:t>ASD HERACLEA CALCIO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0A26D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95299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4229D" w14:textId="77777777" w:rsidR="00B95299" w:rsidRPr="00B95299" w:rsidRDefault="00B95299" w:rsidP="00B952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0B3E9" w14:textId="77777777" w:rsidR="00B95299" w:rsidRPr="00B95299" w:rsidRDefault="00B95299" w:rsidP="00B95299">
            <w:pPr>
              <w:spacing w:after="0" w:line="240" w:lineRule="auto"/>
              <w:jc w:val="center"/>
            </w:pPr>
            <w:r w:rsidRPr="00B95299">
              <w:t>3</w:t>
            </w:r>
          </w:p>
        </w:tc>
      </w:tr>
    </w:tbl>
    <w:p w14:paraId="2E5891B2" w14:textId="77777777" w:rsidR="00BB18D4" w:rsidRDefault="00BB18D4" w:rsidP="00BB18D4"/>
    <w:p w14:paraId="3D93D652" w14:textId="5B503044" w:rsidR="006F2A59" w:rsidRDefault="006F2A59" w:rsidP="006F2A59">
      <w:pPr>
        <w:tabs>
          <w:tab w:val="left" w:pos="3479"/>
          <w:tab w:val="center" w:pos="4748"/>
        </w:tabs>
        <w:spacing w:before="200" w:line="240" w:lineRule="auto"/>
        <w:jc w:val="center"/>
        <w:rPr>
          <w:rFonts w:cs="Calibri"/>
        </w:rPr>
      </w:pPr>
      <w:r w:rsidRPr="00C614D1">
        <w:rPr>
          <w:rFonts w:ascii="Calibri Light" w:hAnsi="Calibri Light"/>
          <w:b/>
          <w:bCs/>
          <w:smallCaps/>
          <w:color w:val="002060"/>
          <w:kern w:val="32"/>
          <w:sz w:val="40"/>
          <w:szCs w:val="32"/>
        </w:rPr>
        <w:t>Rapporti con la Delegazione Provinciale</w:t>
      </w:r>
    </w:p>
    <w:p w14:paraId="0AFDB4AF" w14:textId="77777777" w:rsidR="00D739EB" w:rsidRPr="002658CE" w:rsidRDefault="00D739EB" w:rsidP="008E5D39">
      <w:pPr>
        <w:autoSpaceDE w:val="0"/>
        <w:autoSpaceDN w:val="0"/>
        <w:adjustRightInd w:val="0"/>
        <w:ind w:right="-2"/>
        <w:jc w:val="both"/>
        <w:rPr>
          <w:rFonts w:cs="Arial"/>
          <w:b/>
          <w:bCs/>
          <w:color w:val="FF0000"/>
          <w:sz w:val="2"/>
        </w:rPr>
      </w:pPr>
      <w:r w:rsidRPr="002658CE">
        <w:rPr>
          <w:rFonts w:cs="Arial"/>
          <w:color w:val="000000"/>
        </w:rPr>
        <w:t>Si ricorda alle Società che gli uffici di questa Delegazione Provinciale osserveranno i seguenti giorni ed orari di apertura al pubblico:</w:t>
      </w:r>
      <w:r>
        <w:rPr>
          <w:rFonts w:cs="Arial"/>
          <w:b/>
          <w:bCs/>
          <w:color w:val="FF0000"/>
          <w:sz w:val="2"/>
        </w:rPr>
        <w:tab/>
      </w:r>
    </w:p>
    <w:p w14:paraId="42095DA3" w14:textId="1C4ACDD9" w:rsidR="00D739EB" w:rsidRPr="002658CE" w:rsidRDefault="00D739EB" w:rsidP="008E5D39">
      <w:pPr>
        <w:autoSpaceDE w:val="0"/>
        <w:autoSpaceDN w:val="0"/>
        <w:adjustRightInd w:val="0"/>
        <w:ind w:right="-2"/>
        <w:rPr>
          <w:rFonts w:cs="Arial"/>
          <w:b/>
          <w:bCs/>
        </w:rPr>
      </w:pPr>
      <w:r w:rsidRPr="002658CE">
        <w:rPr>
          <w:rFonts w:cs="Arial"/>
          <w:b/>
          <w:bCs/>
        </w:rPr>
        <w:t>MARTEDÌ dalle ore 16.00 alle ore 18.00</w:t>
      </w:r>
      <w:r w:rsidR="00F555CE">
        <w:rPr>
          <w:rFonts w:cs="Arial"/>
          <w:b/>
          <w:bCs/>
        </w:rPr>
        <w:t xml:space="preserve">                                             </w:t>
      </w:r>
      <w:r w:rsidRPr="002658CE">
        <w:rPr>
          <w:rFonts w:cs="Arial"/>
          <w:b/>
          <w:bCs/>
        </w:rPr>
        <w:t>GIOVEDÌ dalle ore 16.00 alle ore 18.00</w:t>
      </w:r>
    </w:p>
    <w:p w14:paraId="7C5A1BAA" w14:textId="54B9D208" w:rsidR="00D739EB" w:rsidRDefault="00D739EB" w:rsidP="008E5D39">
      <w:pPr>
        <w:pStyle w:val="LndNormale1"/>
        <w:ind w:right="-2"/>
        <w:rPr>
          <w:rFonts w:ascii="Calibri" w:hAnsi="Calibri" w:cs="Arial"/>
          <w:b/>
          <w:bCs/>
          <w:color w:val="000000"/>
        </w:rPr>
      </w:pPr>
      <w:r w:rsidRPr="0064425D">
        <w:rPr>
          <w:rFonts w:ascii="Calibri" w:hAnsi="Calibri" w:cs="Arial"/>
          <w:color w:val="000000"/>
        </w:rPr>
        <w:t xml:space="preserve">Si raccomanda i Dirigenti delle società di attenersi ai suindicati orari, sia per le comunicazioni telefoniche che per l’accesso agli uffici. </w:t>
      </w:r>
      <w:r w:rsidRPr="0064425D">
        <w:rPr>
          <w:rFonts w:ascii="Calibri" w:hAnsi="Calibri" w:cs="Arial"/>
          <w:b/>
          <w:bCs/>
          <w:color w:val="000000"/>
        </w:rPr>
        <w:t>È fatta salva, la possibilità di appuntamento con il Delegato o il Segretario  in altri giorni ed orari.</w:t>
      </w:r>
    </w:p>
    <w:p w14:paraId="27E446B7" w14:textId="0128A435" w:rsidR="00D739EB" w:rsidRPr="007C596B" w:rsidRDefault="00D739EB" w:rsidP="00562DD1">
      <w:pPr>
        <w:pStyle w:val="Titolo1"/>
        <w:spacing w:after="0"/>
      </w:pPr>
      <w:bookmarkStart w:id="147" w:name="_Toc170740926"/>
      <w:bookmarkStart w:id="148" w:name="_Toc233633148"/>
      <w:r w:rsidRPr="007C596B">
        <w:t>Indirizzi e-mail:</w:t>
      </w:r>
      <w:bookmarkEnd w:id="147"/>
      <w:bookmarkEnd w:id="148"/>
    </w:p>
    <w:p w14:paraId="7B799AFE" w14:textId="77777777" w:rsidR="00D739EB" w:rsidRPr="00BC4668" w:rsidRDefault="00D739EB" w:rsidP="00562DD1">
      <w:pPr>
        <w:pStyle w:val="Titolo2"/>
      </w:pPr>
      <w:bookmarkStart w:id="149" w:name="_Toc170740927"/>
      <w:bookmarkStart w:id="150" w:name="_Toc233633149"/>
      <w:r w:rsidRPr="00BC4668">
        <w:t>Delegazione</w:t>
      </w:r>
      <w:bookmarkEnd w:id="149"/>
      <w:bookmarkEnd w:id="1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39EB" w:rsidRPr="00BC4668" w14:paraId="2CB9DC37" w14:textId="77777777" w:rsidTr="00B379BB">
        <w:trPr>
          <w:trHeight w:val="233"/>
          <w:jc w:val="center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033BEB2D" w14:textId="77777777" w:rsidR="00D739EB" w:rsidRPr="00BC4668" w:rsidRDefault="00000000" w:rsidP="00562DD1">
            <w:pPr>
              <w:pStyle w:val="LndNormale1"/>
              <w:ind w:right="-2"/>
              <w:rPr>
                <w:rFonts w:ascii="Calibri" w:hAnsi="Calibri" w:cs="Calibri"/>
                <w:b/>
                <w:sz w:val="24"/>
                <w:szCs w:val="22"/>
                <w:lang w:val="it-IT"/>
              </w:rPr>
            </w:pPr>
            <w:hyperlink r:id="rId18" w:history="1"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  <w:lang w:val="it-IT"/>
                </w:rPr>
                <w:t>del.a</w:t>
              </w:r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</w:rPr>
                <w:t>vellino</w:t>
              </w:r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  <w:lang w:val="it-IT"/>
                </w:rPr>
                <w:t>@Lnd.it</w:t>
              </w:r>
            </w:hyperlink>
            <w:r w:rsidR="00D739EB" w:rsidRPr="00BC4668">
              <w:rPr>
                <w:rFonts w:ascii="Calibri" w:hAnsi="Calibri" w:cs="Calibri"/>
                <w:b/>
                <w:sz w:val="24"/>
                <w:szCs w:val="22"/>
                <w:lang w:val="it-IT"/>
              </w:rPr>
              <w:t xml:space="preserve">                                                                   </w:t>
            </w:r>
            <w:hyperlink r:id="rId19" w:history="1"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  <w:lang w:val="it-IT"/>
                </w:rPr>
                <w:t>del.a</w:t>
              </w:r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</w:rPr>
                <w:t>vellino</w:t>
              </w:r>
              <w:r w:rsidR="00D739EB" w:rsidRPr="00BC4668">
                <w:rPr>
                  <w:rStyle w:val="Collegamentoipertestuale"/>
                  <w:rFonts w:ascii="Calibri" w:hAnsi="Calibri" w:cs="Calibri"/>
                  <w:b/>
                  <w:sz w:val="24"/>
                  <w:szCs w:val="22"/>
                  <w:lang w:val="it-IT"/>
                </w:rPr>
                <w:t>@pec.Lndcampania.it</w:t>
              </w:r>
            </w:hyperlink>
          </w:p>
        </w:tc>
      </w:tr>
    </w:tbl>
    <w:p w14:paraId="7141ECAB" w14:textId="77777777" w:rsidR="00D739EB" w:rsidRPr="00BC4668" w:rsidRDefault="00D739EB" w:rsidP="00562DD1">
      <w:pPr>
        <w:pStyle w:val="Titolo2"/>
      </w:pPr>
      <w:bookmarkStart w:id="151" w:name="_Toc170740928"/>
      <w:bookmarkStart w:id="152" w:name="_Toc233633150"/>
      <w:r w:rsidRPr="00BC4668">
        <w:t>Giustizia Sportiva</w:t>
      </w:r>
      <w:bookmarkEnd w:id="151"/>
      <w:bookmarkEnd w:id="152"/>
      <w:r w:rsidRPr="00BC4668">
        <w:t xml:space="preserve"> </w:t>
      </w:r>
    </w:p>
    <w:p w14:paraId="0C9C8B6A" w14:textId="3B597102" w:rsidR="00FF29B3" w:rsidRDefault="00D739EB" w:rsidP="00562DD1">
      <w:pPr>
        <w:pStyle w:val="LndNormale1"/>
        <w:ind w:right="-2"/>
      </w:pPr>
      <w:r w:rsidRPr="00BC4668">
        <w:rPr>
          <w:rFonts w:ascii="Calibri" w:hAnsi="Calibri" w:cs="Calibri"/>
          <w:b/>
          <w:sz w:val="24"/>
          <w:szCs w:val="22"/>
          <w:lang w:val="it-IT"/>
        </w:rPr>
        <w:t xml:space="preserve"> </w:t>
      </w:r>
      <w:hyperlink r:id="rId20" w:history="1">
        <w:r w:rsidRPr="00BC4668">
          <w:rPr>
            <w:rStyle w:val="Collegamentoipertestuale"/>
            <w:rFonts w:ascii="Calibri" w:hAnsi="Calibri" w:cs="Calibri"/>
            <w:b/>
            <w:sz w:val="24"/>
            <w:szCs w:val="22"/>
            <w:lang w:val="it-IT"/>
          </w:rPr>
          <w:t>gst.avellino@pec.Lndcampania.it</w:t>
        </w:r>
      </w:hyperlink>
    </w:p>
    <w:p w14:paraId="22CB0CB1" w14:textId="77777777" w:rsidR="00E00636" w:rsidRDefault="00E00636" w:rsidP="00562DD1">
      <w:pPr>
        <w:widowControl w:val="0"/>
        <w:autoSpaceDE w:val="0"/>
        <w:autoSpaceDN w:val="0"/>
        <w:spacing w:before="52" w:after="0" w:line="240" w:lineRule="auto"/>
        <w:ind w:right="-2"/>
        <w:rPr>
          <w:rFonts w:cs="Calibri"/>
          <w:b/>
          <w:sz w:val="24"/>
          <w:u w:val="single"/>
        </w:rPr>
      </w:pPr>
    </w:p>
    <w:p w14:paraId="5B9E3ED6" w14:textId="774B23DD" w:rsidR="005527D1" w:rsidRPr="00BC4668" w:rsidRDefault="00BE1BAC" w:rsidP="008E5D39">
      <w:pPr>
        <w:widowControl w:val="0"/>
        <w:autoSpaceDE w:val="0"/>
        <w:autoSpaceDN w:val="0"/>
        <w:spacing w:before="52" w:after="0" w:line="240" w:lineRule="auto"/>
        <w:ind w:right="-2"/>
        <w:rPr>
          <w:rFonts w:cs="Calibri"/>
          <w:b/>
          <w:sz w:val="24"/>
        </w:rPr>
      </w:pPr>
      <w:r w:rsidRPr="00BC4668">
        <w:rPr>
          <w:rFonts w:cs="Calibri"/>
          <w:b/>
          <w:sz w:val="24"/>
          <w:u w:val="single"/>
        </w:rPr>
        <w:t>Pubblicato</w:t>
      </w:r>
      <w:r w:rsidRPr="00BC4668">
        <w:rPr>
          <w:rFonts w:cs="Calibri"/>
          <w:b/>
          <w:spacing w:val="-2"/>
          <w:sz w:val="24"/>
          <w:u w:val="single"/>
        </w:rPr>
        <w:t xml:space="preserve"> </w:t>
      </w:r>
      <w:r w:rsidRPr="00BC4668">
        <w:rPr>
          <w:rFonts w:cs="Calibri"/>
          <w:b/>
          <w:sz w:val="24"/>
          <w:u w:val="single"/>
        </w:rPr>
        <w:t>in</w:t>
      </w:r>
      <w:r w:rsidRPr="00BC4668">
        <w:rPr>
          <w:rFonts w:cs="Calibri"/>
          <w:b/>
          <w:spacing w:val="-1"/>
          <w:sz w:val="24"/>
          <w:u w:val="single"/>
        </w:rPr>
        <w:t xml:space="preserve"> </w:t>
      </w:r>
      <w:r w:rsidR="009D46F4" w:rsidRPr="00BC4668">
        <w:rPr>
          <w:rFonts w:cs="Calibri"/>
          <w:b/>
          <w:sz w:val="24"/>
          <w:u w:val="single"/>
        </w:rPr>
        <w:t>Avellino</w:t>
      </w:r>
      <w:r w:rsidRPr="00BC4668">
        <w:rPr>
          <w:rFonts w:cs="Calibri"/>
          <w:b/>
          <w:spacing w:val="-2"/>
          <w:sz w:val="24"/>
          <w:u w:val="single"/>
        </w:rPr>
        <w:t xml:space="preserve"> </w:t>
      </w:r>
      <w:r w:rsidR="00105F53">
        <w:rPr>
          <w:rFonts w:cs="Calibri"/>
          <w:b/>
          <w:spacing w:val="-2"/>
          <w:sz w:val="24"/>
          <w:u w:val="single"/>
        </w:rPr>
        <w:t xml:space="preserve">il </w:t>
      </w:r>
      <w:r w:rsidR="00180C7F">
        <w:rPr>
          <w:rFonts w:cs="Calibri"/>
          <w:b/>
          <w:spacing w:val="-2"/>
          <w:sz w:val="24"/>
          <w:u w:val="single"/>
        </w:rPr>
        <w:t>2</w:t>
      </w:r>
      <w:r w:rsidR="00BB18D4">
        <w:rPr>
          <w:rFonts w:cs="Calibri"/>
          <w:b/>
          <w:spacing w:val="-2"/>
          <w:sz w:val="24"/>
          <w:u w:val="single"/>
        </w:rPr>
        <w:t>9</w:t>
      </w:r>
      <w:r w:rsidR="009511CC">
        <w:rPr>
          <w:rFonts w:cs="Calibri"/>
          <w:b/>
          <w:spacing w:val="-2"/>
          <w:sz w:val="24"/>
          <w:u w:val="single"/>
        </w:rPr>
        <w:t xml:space="preserve"> </w:t>
      </w:r>
      <w:r w:rsidR="00063656">
        <w:rPr>
          <w:rFonts w:cs="Calibri"/>
          <w:b/>
          <w:spacing w:val="-2"/>
          <w:sz w:val="24"/>
          <w:u w:val="single"/>
        </w:rPr>
        <w:t>giugno</w:t>
      </w:r>
      <w:r w:rsidRPr="00BC4668">
        <w:rPr>
          <w:rFonts w:cs="Calibri"/>
          <w:b/>
          <w:spacing w:val="-2"/>
          <w:sz w:val="24"/>
          <w:u w:val="single"/>
        </w:rPr>
        <w:t xml:space="preserve"> </w:t>
      </w:r>
      <w:r w:rsidRPr="00BC4668">
        <w:rPr>
          <w:rFonts w:cs="Calibri"/>
          <w:b/>
          <w:spacing w:val="-4"/>
          <w:sz w:val="24"/>
          <w:u w:val="single"/>
        </w:rPr>
        <w:t>202</w:t>
      </w:r>
      <w:r w:rsidR="00741A8C">
        <w:rPr>
          <w:rFonts w:cs="Calibri"/>
          <w:b/>
          <w:spacing w:val="-4"/>
          <w:sz w:val="24"/>
          <w:u w:val="single"/>
        </w:rPr>
        <w:t>6</w:t>
      </w:r>
    </w:p>
    <w:bookmarkEnd w:id="48"/>
    <w:p w14:paraId="60DD8C7B" w14:textId="77777777" w:rsidR="00EC2C53" w:rsidRPr="00BC4668" w:rsidRDefault="00EC2C53" w:rsidP="008E5D39">
      <w:pPr>
        <w:pStyle w:val="LndNormale2"/>
        <w:ind w:left="0" w:right="-2"/>
        <w:rPr>
          <w:sz w:val="16"/>
          <w:szCs w:val="24"/>
          <w:lang w:val="x-none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8E623A" w:rsidRPr="00E93F11" w14:paraId="39755B5C" w14:textId="77777777" w:rsidTr="00387466">
        <w:tc>
          <w:tcPr>
            <w:tcW w:w="4890" w:type="dxa"/>
          </w:tcPr>
          <w:p w14:paraId="2E632460" w14:textId="77777777" w:rsidR="008E623A" w:rsidRPr="00BC4668" w:rsidRDefault="008E623A" w:rsidP="008E5D39">
            <w:pPr>
              <w:pStyle w:val="LndNormale1"/>
              <w:ind w:right="-2"/>
              <w:jc w:val="center"/>
              <w:rPr>
                <w:rFonts w:ascii="Calibri" w:hAnsi="Calibri" w:cs="Calibri"/>
                <w:b/>
                <w:sz w:val="24"/>
                <w:szCs w:val="22"/>
                <w:lang w:eastAsia="it-IT"/>
              </w:rPr>
            </w:pPr>
            <w:r w:rsidRPr="00BC4668">
              <w:rPr>
                <w:rFonts w:ascii="Calibri" w:hAnsi="Calibri" w:cs="Calibri"/>
                <w:b/>
                <w:sz w:val="24"/>
                <w:szCs w:val="22"/>
                <w:lang w:eastAsia="it-IT"/>
              </w:rPr>
              <w:t>Il Segretario</w:t>
            </w:r>
          </w:p>
          <w:p w14:paraId="2C773A9D" w14:textId="77777777" w:rsidR="008E623A" w:rsidRPr="00BC4668" w:rsidRDefault="00BC74CE" w:rsidP="008E5D39">
            <w:pPr>
              <w:pStyle w:val="LndNormale1"/>
              <w:ind w:right="-2"/>
              <w:jc w:val="center"/>
              <w:rPr>
                <w:rFonts w:ascii="Calibri" w:hAnsi="Calibri" w:cs="Calibri"/>
                <w:b/>
                <w:sz w:val="24"/>
                <w:szCs w:val="22"/>
                <w:lang w:eastAsia="it-IT"/>
              </w:rPr>
            </w:pPr>
            <w:r w:rsidRPr="00BC4668">
              <w:rPr>
                <w:rFonts w:ascii="Calibri" w:hAnsi="Calibri" w:cs="Calibri"/>
                <w:b/>
                <w:sz w:val="24"/>
                <w:szCs w:val="22"/>
                <w:lang w:eastAsia="it-IT"/>
              </w:rPr>
              <w:t>Fernando Guerriero</w:t>
            </w:r>
          </w:p>
        </w:tc>
        <w:tc>
          <w:tcPr>
            <w:tcW w:w="4819" w:type="dxa"/>
          </w:tcPr>
          <w:p w14:paraId="7510544D" w14:textId="77777777" w:rsidR="008E623A" w:rsidRPr="00BC4668" w:rsidRDefault="008E623A" w:rsidP="008E5D39">
            <w:pPr>
              <w:pStyle w:val="LndNormale1"/>
              <w:ind w:right="-2"/>
              <w:jc w:val="center"/>
              <w:rPr>
                <w:rFonts w:ascii="Calibri" w:hAnsi="Calibri" w:cs="Calibri"/>
                <w:b/>
                <w:sz w:val="24"/>
                <w:szCs w:val="22"/>
                <w:lang w:eastAsia="it-IT"/>
              </w:rPr>
            </w:pPr>
            <w:r w:rsidRPr="00BC4668">
              <w:rPr>
                <w:rFonts w:ascii="Calibri" w:hAnsi="Calibri" w:cs="Calibri"/>
                <w:b/>
                <w:sz w:val="24"/>
                <w:szCs w:val="22"/>
                <w:lang w:eastAsia="it-IT"/>
              </w:rPr>
              <w:t>Il Delegato</w:t>
            </w:r>
          </w:p>
          <w:p w14:paraId="0E7F01D1" w14:textId="02A06D57" w:rsidR="00B546EB" w:rsidRPr="00243327" w:rsidRDefault="009D46F4" w:rsidP="00B546EB">
            <w:pPr>
              <w:pStyle w:val="LndNormale1"/>
              <w:ind w:right="-2"/>
              <w:jc w:val="center"/>
              <w:rPr>
                <w:rFonts w:ascii="Calibri" w:hAnsi="Calibri" w:cs="Calibri"/>
                <w:b/>
                <w:sz w:val="24"/>
                <w:szCs w:val="22"/>
                <w:lang w:eastAsia="it-IT"/>
              </w:rPr>
            </w:pPr>
            <w:r w:rsidRPr="00BC4668">
              <w:rPr>
                <w:rFonts w:ascii="Calibri" w:hAnsi="Calibri" w:cs="Calibri"/>
                <w:b/>
                <w:sz w:val="24"/>
                <w:szCs w:val="22"/>
                <w:lang w:eastAsia="it-IT"/>
              </w:rPr>
              <w:t>Antonio Ferola</w:t>
            </w:r>
          </w:p>
        </w:tc>
      </w:tr>
    </w:tbl>
    <w:p w14:paraId="663EA73F" w14:textId="77777777" w:rsidR="00EC2C53" w:rsidRDefault="00EC2C53" w:rsidP="00DB12F0">
      <w:pPr>
        <w:spacing w:after="0"/>
        <w:ind w:right="21"/>
        <w:rPr>
          <w:sz w:val="2"/>
        </w:rPr>
      </w:pPr>
    </w:p>
    <w:sectPr w:rsidR="00EC2C53" w:rsidSect="00CB6AF2">
      <w:footerReference w:type="default" r:id="rId21"/>
      <w:pgSz w:w="11906" w:h="16838"/>
      <w:pgMar w:top="851" w:right="991" w:bottom="249" w:left="993" w:header="709" w:footer="550" w:gutter="0"/>
      <w:pgNumType w:start="11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BF79" w14:textId="77777777" w:rsidR="00707E45" w:rsidRDefault="00707E45" w:rsidP="005567D2">
      <w:pPr>
        <w:spacing w:after="0" w:line="240" w:lineRule="auto"/>
      </w:pPr>
      <w:r>
        <w:separator/>
      </w:r>
    </w:p>
  </w:endnote>
  <w:endnote w:type="continuationSeparator" w:id="0">
    <w:p w14:paraId="45B64757" w14:textId="77777777" w:rsidR="00707E45" w:rsidRDefault="00707E4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8B02" w14:textId="77777777" w:rsidR="002F1332" w:rsidRPr="00A55CB9" w:rsidRDefault="00000000" w:rsidP="00EC2C53">
    <w:pPr>
      <w:pStyle w:val="Pidipagina"/>
      <w:tabs>
        <w:tab w:val="right" w:pos="10632"/>
      </w:tabs>
      <w:spacing w:after="0" w:line="240" w:lineRule="auto"/>
      <w:jc w:val="both"/>
      <w:rPr>
        <w:rFonts w:cs="Calibri"/>
        <w:b/>
        <w:color w:val="0070C0"/>
      </w:rPr>
    </w:pPr>
    <w:r>
      <w:rPr>
        <w:rFonts w:cs="Calibri"/>
        <w:b/>
        <w:noProof/>
        <w:color w:val="0070C0"/>
      </w:rPr>
      <w:pict w14:anchorId="4CBD7145">
        <v:rect id="_x0000_i1025" style="width:474.8pt;height:1pt" o:hralign="center" o:hrstd="t" o:hrnoshade="t" o:hr="t" fillcolor="#0070c0" stroked="f"/>
      </w:pict>
    </w:r>
  </w:p>
  <w:p w14:paraId="4D658EB6" w14:textId="1AE4A3F5" w:rsidR="002F1332" w:rsidRPr="00AE24D1" w:rsidRDefault="002F1332" w:rsidP="005A4AA4">
    <w:pPr>
      <w:pStyle w:val="Pidipagina"/>
      <w:tabs>
        <w:tab w:val="clear" w:pos="9638"/>
      </w:tabs>
      <w:spacing w:after="0" w:line="240" w:lineRule="auto"/>
      <w:jc w:val="both"/>
      <w:rPr>
        <w:rFonts w:cs="Calibri"/>
        <w:b/>
        <w:color w:val="0070C0"/>
      </w:rPr>
    </w:pPr>
    <w:r w:rsidRPr="007546B3">
      <w:rPr>
        <w:rFonts w:cs="Calibri"/>
        <w:b/>
        <w:color w:val="0070C0"/>
      </w:rPr>
      <w:t>F.I.G.C.</w:t>
    </w:r>
    <w:r>
      <w:rPr>
        <w:rFonts w:cs="Calibri"/>
        <w:b/>
        <w:color w:val="0070C0"/>
      </w:rPr>
      <w:t xml:space="preserve"> </w:t>
    </w:r>
    <w:r>
      <w:rPr>
        <w:rFonts w:cs="Calibri"/>
        <w:b/>
        <w:color w:val="0070C0"/>
        <w:lang w:val="it-IT"/>
      </w:rPr>
      <w:t xml:space="preserve"> </w:t>
    </w:r>
    <w:r w:rsidRPr="007546B3">
      <w:rPr>
        <w:rFonts w:cs="Calibri"/>
        <w:b/>
        <w:color w:val="0070C0"/>
      </w:rPr>
      <w:t>L.N.D.</w:t>
    </w:r>
    <w:r>
      <w:rPr>
        <w:rFonts w:cs="Calibri"/>
        <w:b/>
        <w:color w:val="0070C0"/>
        <w:lang w:val="it-IT"/>
      </w:rPr>
      <w:t xml:space="preserve"> –</w:t>
    </w:r>
    <w:r w:rsidRPr="007546B3">
      <w:rPr>
        <w:rFonts w:cs="Calibri"/>
        <w:b/>
        <w:color w:val="0070C0"/>
      </w:rPr>
      <w:t xml:space="preserve"> </w:t>
    </w:r>
    <w:r>
      <w:rPr>
        <w:rFonts w:cs="Calibri"/>
        <w:b/>
        <w:color w:val="0070C0"/>
        <w:lang w:val="it-IT"/>
      </w:rPr>
      <w:t>D.P.</w:t>
    </w:r>
    <w:r w:rsidRPr="007546B3">
      <w:rPr>
        <w:rFonts w:cs="Calibri"/>
        <w:b/>
        <w:color w:val="0070C0"/>
      </w:rPr>
      <w:t xml:space="preserve"> </w:t>
    </w:r>
    <w:r>
      <w:rPr>
        <w:rFonts w:cs="Calibri"/>
        <w:b/>
        <w:color w:val="0070C0"/>
        <w:lang w:val="it-IT"/>
      </w:rPr>
      <w:t xml:space="preserve">Avellino </w:t>
    </w:r>
    <w:r w:rsidRPr="007546B3">
      <w:rPr>
        <w:rFonts w:cs="Calibri"/>
        <w:b/>
        <w:color w:val="0070C0"/>
      </w:rPr>
      <w:t xml:space="preserve">– Comunicato Ufficiale n. </w:t>
    </w:r>
    <w:r>
      <w:rPr>
        <w:rFonts w:cs="Calibri"/>
        <w:b/>
        <w:color w:val="0070C0"/>
      </w:rPr>
      <w:t>5</w:t>
    </w:r>
    <w:r w:rsidR="00BB18D4">
      <w:rPr>
        <w:rFonts w:cs="Calibri"/>
        <w:b/>
        <w:color w:val="0070C0"/>
        <w:lang w:val="it-IT"/>
      </w:rPr>
      <w:t>7</w:t>
    </w:r>
    <w:r>
      <w:rPr>
        <w:rFonts w:cs="Calibri"/>
        <w:b/>
        <w:color w:val="0070C0"/>
        <w:lang w:val="it-IT"/>
      </w:rPr>
      <w:t xml:space="preserve"> </w:t>
    </w:r>
    <w:r w:rsidRPr="007546B3">
      <w:rPr>
        <w:rFonts w:cs="Calibri"/>
        <w:b/>
        <w:color w:val="0070C0"/>
      </w:rPr>
      <w:t>de</w:t>
    </w:r>
    <w:r>
      <w:rPr>
        <w:rFonts w:cs="Calibri"/>
        <w:b/>
        <w:color w:val="0070C0"/>
      </w:rPr>
      <w:t>l</w:t>
    </w:r>
    <w:r>
      <w:rPr>
        <w:rFonts w:cs="Calibri"/>
        <w:b/>
        <w:color w:val="0070C0"/>
        <w:lang w:val="it-IT"/>
      </w:rPr>
      <w:t xml:space="preserve"> </w:t>
    </w:r>
    <w:r w:rsidR="00180C7F">
      <w:rPr>
        <w:rFonts w:cs="Calibri"/>
        <w:b/>
        <w:color w:val="0070C0"/>
        <w:lang w:val="it-IT"/>
      </w:rPr>
      <w:t>2</w:t>
    </w:r>
    <w:r w:rsidR="00BB18D4">
      <w:rPr>
        <w:rFonts w:cs="Calibri"/>
        <w:b/>
        <w:color w:val="0070C0"/>
        <w:lang w:val="it-IT"/>
      </w:rPr>
      <w:t>9</w:t>
    </w:r>
    <w:r>
      <w:rPr>
        <w:rFonts w:cs="Calibri"/>
        <w:b/>
        <w:color w:val="0070C0"/>
        <w:lang w:val="it-IT"/>
      </w:rPr>
      <w:t xml:space="preserve"> giugno</w:t>
    </w:r>
    <w:r w:rsidRPr="007546B3">
      <w:rPr>
        <w:rFonts w:cs="Calibri"/>
        <w:b/>
        <w:color w:val="0070C0"/>
      </w:rPr>
      <w:t xml:space="preserve"> 20</w:t>
    </w:r>
    <w:r>
      <w:rPr>
        <w:rFonts w:cs="Calibri"/>
        <w:b/>
        <w:color w:val="0070C0"/>
      </w:rPr>
      <w:t>2</w:t>
    </w:r>
    <w:r>
      <w:rPr>
        <w:rFonts w:cs="Calibri"/>
        <w:b/>
        <w:color w:val="0070C0"/>
        <w:lang w:val="it-IT"/>
      </w:rPr>
      <w:t>6</w:t>
    </w:r>
    <w:r>
      <w:rPr>
        <w:rFonts w:cs="Calibri"/>
        <w:b/>
        <w:color w:val="0070C0"/>
      </w:rPr>
      <w:t xml:space="preserve">      </w:t>
    </w:r>
    <w:r>
      <w:rPr>
        <w:rFonts w:cs="Calibri"/>
        <w:b/>
        <w:color w:val="0070C0"/>
        <w:lang w:val="it-IT"/>
      </w:rPr>
      <w:t xml:space="preserve">  </w:t>
    </w:r>
    <w:r>
      <w:rPr>
        <w:rFonts w:cs="Calibri"/>
        <w:b/>
        <w:color w:val="0070C0"/>
      </w:rPr>
      <w:t xml:space="preserve">         </w:t>
    </w:r>
    <w:r>
      <w:rPr>
        <w:rFonts w:cs="Calibri"/>
        <w:b/>
        <w:color w:val="0070C0"/>
        <w:lang w:val="it-IT"/>
      </w:rPr>
      <w:t xml:space="preserve">       </w:t>
    </w:r>
    <w:r w:rsidRPr="007546B3">
      <w:rPr>
        <w:rFonts w:cs="Calibri"/>
        <w:b/>
        <w:color w:val="0070C0"/>
      </w:rPr>
      <w:t xml:space="preserve">Pagina </w:t>
    </w:r>
    <w:r w:rsidRPr="0046294A">
      <w:rPr>
        <w:rFonts w:cs="Calibri"/>
        <w:b/>
        <w:color w:val="0070C0"/>
      </w:rPr>
      <w:fldChar w:fldCharType="begin"/>
    </w:r>
    <w:r w:rsidRPr="0046294A">
      <w:rPr>
        <w:rFonts w:cs="Calibri"/>
        <w:b/>
        <w:color w:val="0070C0"/>
      </w:rPr>
      <w:instrText xml:space="preserve"> PAGE   \* MERGEFORMAT </w:instrText>
    </w:r>
    <w:r w:rsidRPr="0046294A">
      <w:rPr>
        <w:rFonts w:cs="Calibri"/>
        <w:b/>
        <w:color w:val="0070C0"/>
      </w:rPr>
      <w:fldChar w:fldCharType="separate"/>
    </w:r>
    <w:r w:rsidR="00643258">
      <w:rPr>
        <w:rFonts w:cs="Calibri"/>
        <w:b/>
        <w:noProof/>
        <w:color w:val="0070C0"/>
      </w:rPr>
      <w:t>1156</w:t>
    </w:r>
    <w:r w:rsidRPr="0046294A">
      <w:rPr>
        <w:rFonts w:cs="Calibri"/>
        <w:b/>
        <w:color w:val="0070C0"/>
      </w:rPr>
      <w:fldChar w:fldCharType="end"/>
    </w:r>
  </w:p>
  <w:p w14:paraId="1F60F1C0" w14:textId="77777777" w:rsidR="002F1332" w:rsidRDefault="002F13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C094" w14:textId="77777777" w:rsidR="00707E45" w:rsidRDefault="00707E45" w:rsidP="005567D2">
      <w:pPr>
        <w:spacing w:after="0" w:line="240" w:lineRule="auto"/>
      </w:pPr>
      <w:r>
        <w:separator/>
      </w:r>
    </w:p>
  </w:footnote>
  <w:footnote w:type="continuationSeparator" w:id="0">
    <w:p w14:paraId="6555950E" w14:textId="77777777" w:rsidR="00707E45" w:rsidRDefault="00707E45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hybridMultilevel"/>
    <w:tmpl w:val="5FB801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87"/>
    <w:multiLevelType w:val="hybridMultilevel"/>
    <w:tmpl w:val="FB00C5A0"/>
    <w:lvl w:ilvl="0" w:tplc="3D46F52C"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98"/>
    <w:multiLevelType w:val="hybridMultilevel"/>
    <w:tmpl w:val="579328B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99"/>
    <w:multiLevelType w:val="hybridMultilevel"/>
    <w:tmpl w:val="5D205E2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A12420"/>
    <w:multiLevelType w:val="hybridMultilevel"/>
    <w:tmpl w:val="22F8E2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4536E3"/>
    <w:multiLevelType w:val="hybridMultilevel"/>
    <w:tmpl w:val="DCDA16FE"/>
    <w:lvl w:ilvl="0" w:tplc="58E83C3C">
      <w:numFmt w:val="bullet"/>
      <w:lvlText w:val="-"/>
      <w:lvlJc w:val="left"/>
      <w:pPr>
        <w:ind w:left="580" w:hanging="284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1" w:tplc="4F5CE1D2">
      <w:numFmt w:val="bullet"/>
      <w:lvlText w:val="•"/>
      <w:lvlJc w:val="left"/>
      <w:pPr>
        <w:ind w:left="1542" w:hanging="284"/>
      </w:pPr>
      <w:rPr>
        <w:rFonts w:hint="default"/>
        <w:lang w:val="it-IT" w:eastAsia="en-US" w:bidi="ar-SA"/>
      </w:rPr>
    </w:lvl>
    <w:lvl w:ilvl="2" w:tplc="C77A4EF4">
      <w:numFmt w:val="bullet"/>
      <w:lvlText w:val="•"/>
      <w:lvlJc w:val="left"/>
      <w:pPr>
        <w:ind w:left="2505" w:hanging="284"/>
      </w:pPr>
      <w:rPr>
        <w:rFonts w:hint="default"/>
        <w:lang w:val="it-IT" w:eastAsia="en-US" w:bidi="ar-SA"/>
      </w:rPr>
    </w:lvl>
    <w:lvl w:ilvl="3" w:tplc="5A4EC004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02F6108E">
      <w:numFmt w:val="bullet"/>
      <w:lvlText w:val="•"/>
      <w:lvlJc w:val="left"/>
      <w:pPr>
        <w:ind w:left="4430" w:hanging="284"/>
      </w:pPr>
      <w:rPr>
        <w:rFonts w:hint="default"/>
        <w:lang w:val="it-IT" w:eastAsia="en-US" w:bidi="ar-SA"/>
      </w:rPr>
    </w:lvl>
    <w:lvl w:ilvl="5" w:tplc="53821A50">
      <w:numFmt w:val="bullet"/>
      <w:lvlText w:val="•"/>
      <w:lvlJc w:val="left"/>
      <w:pPr>
        <w:ind w:left="5393" w:hanging="284"/>
      </w:pPr>
      <w:rPr>
        <w:rFonts w:hint="default"/>
        <w:lang w:val="it-IT" w:eastAsia="en-US" w:bidi="ar-SA"/>
      </w:rPr>
    </w:lvl>
    <w:lvl w:ilvl="6" w:tplc="C64ABB60">
      <w:numFmt w:val="bullet"/>
      <w:lvlText w:val="•"/>
      <w:lvlJc w:val="left"/>
      <w:pPr>
        <w:ind w:left="6355" w:hanging="284"/>
      </w:pPr>
      <w:rPr>
        <w:rFonts w:hint="default"/>
        <w:lang w:val="it-IT" w:eastAsia="en-US" w:bidi="ar-SA"/>
      </w:rPr>
    </w:lvl>
    <w:lvl w:ilvl="7" w:tplc="F696A2AA">
      <w:numFmt w:val="bullet"/>
      <w:lvlText w:val="•"/>
      <w:lvlJc w:val="left"/>
      <w:pPr>
        <w:ind w:left="7318" w:hanging="284"/>
      </w:pPr>
      <w:rPr>
        <w:rFonts w:hint="default"/>
        <w:lang w:val="it-IT" w:eastAsia="en-US" w:bidi="ar-SA"/>
      </w:rPr>
    </w:lvl>
    <w:lvl w:ilvl="8" w:tplc="EAEAB3C8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0D122708"/>
    <w:multiLevelType w:val="hybridMultilevel"/>
    <w:tmpl w:val="15A82DC4"/>
    <w:lvl w:ilvl="0" w:tplc="147C4C82">
      <w:numFmt w:val="bullet"/>
      <w:lvlText w:val="-"/>
      <w:lvlJc w:val="left"/>
      <w:pPr>
        <w:ind w:left="71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B08C70A2">
      <w:numFmt w:val="bullet"/>
      <w:lvlText w:val="-"/>
      <w:lvlJc w:val="left"/>
      <w:pPr>
        <w:ind w:left="101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9AA89404">
      <w:numFmt w:val="bullet"/>
      <w:lvlText w:val="•"/>
      <w:lvlJc w:val="left"/>
      <w:pPr>
        <w:ind w:left="2040" w:hanging="149"/>
      </w:pPr>
      <w:rPr>
        <w:rFonts w:hint="default"/>
        <w:lang w:val="it-IT" w:eastAsia="en-US" w:bidi="ar-SA"/>
      </w:rPr>
    </w:lvl>
    <w:lvl w:ilvl="3" w:tplc="F5229CA8">
      <w:numFmt w:val="bullet"/>
      <w:lvlText w:val="•"/>
      <w:lvlJc w:val="left"/>
      <w:pPr>
        <w:ind w:left="3061" w:hanging="149"/>
      </w:pPr>
      <w:rPr>
        <w:rFonts w:hint="default"/>
        <w:lang w:val="it-IT" w:eastAsia="en-US" w:bidi="ar-SA"/>
      </w:rPr>
    </w:lvl>
    <w:lvl w:ilvl="4" w:tplc="7DF46624">
      <w:numFmt w:val="bullet"/>
      <w:lvlText w:val="•"/>
      <w:lvlJc w:val="left"/>
      <w:pPr>
        <w:ind w:left="4082" w:hanging="149"/>
      </w:pPr>
      <w:rPr>
        <w:rFonts w:hint="default"/>
        <w:lang w:val="it-IT" w:eastAsia="en-US" w:bidi="ar-SA"/>
      </w:rPr>
    </w:lvl>
    <w:lvl w:ilvl="5" w:tplc="011004D8">
      <w:numFmt w:val="bullet"/>
      <w:lvlText w:val="•"/>
      <w:lvlJc w:val="left"/>
      <w:pPr>
        <w:ind w:left="5102" w:hanging="149"/>
      </w:pPr>
      <w:rPr>
        <w:rFonts w:hint="default"/>
        <w:lang w:val="it-IT" w:eastAsia="en-US" w:bidi="ar-SA"/>
      </w:rPr>
    </w:lvl>
    <w:lvl w:ilvl="6" w:tplc="25325EBA">
      <w:numFmt w:val="bullet"/>
      <w:lvlText w:val="•"/>
      <w:lvlJc w:val="left"/>
      <w:pPr>
        <w:ind w:left="6123" w:hanging="149"/>
      </w:pPr>
      <w:rPr>
        <w:rFonts w:hint="default"/>
        <w:lang w:val="it-IT" w:eastAsia="en-US" w:bidi="ar-SA"/>
      </w:rPr>
    </w:lvl>
    <w:lvl w:ilvl="7" w:tplc="7A72DEEE">
      <w:numFmt w:val="bullet"/>
      <w:lvlText w:val="•"/>
      <w:lvlJc w:val="left"/>
      <w:pPr>
        <w:ind w:left="7144" w:hanging="149"/>
      </w:pPr>
      <w:rPr>
        <w:rFonts w:hint="default"/>
        <w:lang w:val="it-IT" w:eastAsia="en-US" w:bidi="ar-SA"/>
      </w:rPr>
    </w:lvl>
    <w:lvl w:ilvl="8" w:tplc="F648F048">
      <w:numFmt w:val="bullet"/>
      <w:lvlText w:val="•"/>
      <w:lvlJc w:val="left"/>
      <w:pPr>
        <w:ind w:left="8164" w:hanging="149"/>
      </w:pPr>
      <w:rPr>
        <w:rFonts w:hint="default"/>
        <w:lang w:val="it-IT" w:eastAsia="en-US" w:bidi="ar-SA"/>
      </w:rPr>
    </w:lvl>
  </w:abstractNum>
  <w:abstractNum w:abstractNumId="7" w15:restartNumberingAfterBreak="0">
    <w:nsid w:val="0D2A3583"/>
    <w:multiLevelType w:val="hybridMultilevel"/>
    <w:tmpl w:val="25FA2E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04E90"/>
    <w:multiLevelType w:val="hybridMultilevel"/>
    <w:tmpl w:val="5D2CE50C"/>
    <w:lvl w:ilvl="0" w:tplc="BDF61F6C">
      <w:numFmt w:val="bullet"/>
      <w:lvlText w:val="-"/>
      <w:lvlJc w:val="left"/>
      <w:pPr>
        <w:ind w:left="99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38D140">
      <w:numFmt w:val="bullet"/>
      <w:lvlText w:val="•"/>
      <w:lvlJc w:val="left"/>
      <w:pPr>
        <w:ind w:left="1920" w:hanging="123"/>
      </w:pPr>
      <w:rPr>
        <w:rFonts w:hint="default"/>
        <w:lang w:val="it-IT" w:eastAsia="en-US" w:bidi="ar-SA"/>
      </w:rPr>
    </w:lvl>
    <w:lvl w:ilvl="2" w:tplc="4574E032">
      <w:numFmt w:val="bullet"/>
      <w:lvlText w:val="•"/>
      <w:lvlJc w:val="left"/>
      <w:pPr>
        <w:ind w:left="2841" w:hanging="123"/>
      </w:pPr>
      <w:rPr>
        <w:rFonts w:hint="default"/>
        <w:lang w:val="it-IT" w:eastAsia="en-US" w:bidi="ar-SA"/>
      </w:rPr>
    </w:lvl>
    <w:lvl w:ilvl="3" w:tplc="7676F320">
      <w:numFmt w:val="bullet"/>
      <w:lvlText w:val="•"/>
      <w:lvlJc w:val="left"/>
      <w:pPr>
        <w:ind w:left="3761" w:hanging="123"/>
      </w:pPr>
      <w:rPr>
        <w:rFonts w:hint="default"/>
        <w:lang w:val="it-IT" w:eastAsia="en-US" w:bidi="ar-SA"/>
      </w:rPr>
    </w:lvl>
    <w:lvl w:ilvl="4" w:tplc="BB6247A8">
      <w:numFmt w:val="bullet"/>
      <w:lvlText w:val="•"/>
      <w:lvlJc w:val="left"/>
      <w:pPr>
        <w:ind w:left="4682" w:hanging="123"/>
      </w:pPr>
      <w:rPr>
        <w:rFonts w:hint="default"/>
        <w:lang w:val="it-IT" w:eastAsia="en-US" w:bidi="ar-SA"/>
      </w:rPr>
    </w:lvl>
    <w:lvl w:ilvl="5" w:tplc="504A8720">
      <w:numFmt w:val="bullet"/>
      <w:lvlText w:val="•"/>
      <w:lvlJc w:val="left"/>
      <w:pPr>
        <w:ind w:left="5603" w:hanging="123"/>
      </w:pPr>
      <w:rPr>
        <w:rFonts w:hint="default"/>
        <w:lang w:val="it-IT" w:eastAsia="en-US" w:bidi="ar-SA"/>
      </w:rPr>
    </w:lvl>
    <w:lvl w:ilvl="6" w:tplc="6BB8048E">
      <w:numFmt w:val="bullet"/>
      <w:lvlText w:val="•"/>
      <w:lvlJc w:val="left"/>
      <w:pPr>
        <w:ind w:left="6523" w:hanging="123"/>
      </w:pPr>
      <w:rPr>
        <w:rFonts w:hint="default"/>
        <w:lang w:val="it-IT" w:eastAsia="en-US" w:bidi="ar-SA"/>
      </w:rPr>
    </w:lvl>
    <w:lvl w:ilvl="7" w:tplc="1A28BA1C">
      <w:numFmt w:val="bullet"/>
      <w:lvlText w:val="•"/>
      <w:lvlJc w:val="left"/>
      <w:pPr>
        <w:ind w:left="7444" w:hanging="123"/>
      </w:pPr>
      <w:rPr>
        <w:rFonts w:hint="default"/>
        <w:lang w:val="it-IT" w:eastAsia="en-US" w:bidi="ar-SA"/>
      </w:rPr>
    </w:lvl>
    <w:lvl w:ilvl="8" w:tplc="7862DA7A">
      <w:numFmt w:val="bullet"/>
      <w:lvlText w:val="•"/>
      <w:lvlJc w:val="left"/>
      <w:pPr>
        <w:ind w:left="8365" w:hanging="123"/>
      </w:pPr>
      <w:rPr>
        <w:rFonts w:hint="default"/>
        <w:lang w:val="it-IT" w:eastAsia="en-US" w:bidi="ar-SA"/>
      </w:rPr>
    </w:lvl>
  </w:abstractNum>
  <w:abstractNum w:abstractNumId="9" w15:restartNumberingAfterBreak="0">
    <w:nsid w:val="18412A78"/>
    <w:multiLevelType w:val="hybridMultilevel"/>
    <w:tmpl w:val="058A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16AB6"/>
    <w:multiLevelType w:val="hybridMultilevel"/>
    <w:tmpl w:val="E8D48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30BF"/>
    <w:multiLevelType w:val="hybridMultilevel"/>
    <w:tmpl w:val="24C4E606"/>
    <w:lvl w:ilvl="0" w:tplc="1C1C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A4A07"/>
    <w:multiLevelType w:val="multilevel"/>
    <w:tmpl w:val="4392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9725F"/>
    <w:multiLevelType w:val="hybridMultilevel"/>
    <w:tmpl w:val="EF620362"/>
    <w:lvl w:ilvl="0" w:tplc="2820DDE2">
      <w:start w:val="1"/>
      <w:numFmt w:val="lowerLetter"/>
      <w:lvlText w:val="%1)"/>
      <w:lvlJc w:val="left"/>
      <w:pPr>
        <w:ind w:left="710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7A80EE8">
      <w:start w:val="1"/>
      <w:numFmt w:val="decimal"/>
      <w:lvlText w:val="%2."/>
      <w:lvlJc w:val="left"/>
      <w:pPr>
        <w:ind w:left="92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BD63974">
      <w:numFmt w:val="bullet"/>
      <w:lvlText w:val="•"/>
      <w:lvlJc w:val="left"/>
      <w:pPr>
        <w:ind w:left="1951" w:hanging="219"/>
      </w:pPr>
      <w:rPr>
        <w:rFonts w:hint="default"/>
        <w:lang w:val="it-IT" w:eastAsia="en-US" w:bidi="ar-SA"/>
      </w:rPr>
    </w:lvl>
    <w:lvl w:ilvl="3" w:tplc="A5788032">
      <w:numFmt w:val="bullet"/>
      <w:lvlText w:val="•"/>
      <w:lvlJc w:val="left"/>
      <w:pPr>
        <w:ind w:left="2983" w:hanging="219"/>
      </w:pPr>
      <w:rPr>
        <w:rFonts w:hint="default"/>
        <w:lang w:val="it-IT" w:eastAsia="en-US" w:bidi="ar-SA"/>
      </w:rPr>
    </w:lvl>
    <w:lvl w:ilvl="4" w:tplc="91CE256A">
      <w:numFmt w:val="bullet"/>
      <w:lvlText w:val="•"/>
      <w:lvlJc w:val="left"/>
      <w:pPr>
        <w:ind w:left="4015" w:hanging="219"/>
      </w:pPr>
      <w:rPr>
        <w:rFonts w:hint="default"/>
        <w:lang w:val="it-IT" w:eastAsia="en-US" w:bidi="ar-SA"/>
      </w:rPr>
    </w:lvl>
    <w:lvl w:ilvl="5" w:tplc="95BCF5D4">
      <w:numFmt w:val="bullet"/>
      <w:lvlText w:val="•"/>
      <w:lvlJc w:val="left"/>
      <w:pPr>
        <w:ind w:left="5047" w:hanging="219"/>
      </w:pPr>
      <w:rPr>
        <w:rFonts w:hint="default"/>
        <w:lang w:val="it-IT" w:eastAsia="en-US" w:bidi="ar-SA"/>
      </w:rPr>
    </w:lvl>
    <w:lvl w:ilvl="6" w:tplc="55CAA4C2">
      <w:numFmt w:val="bullet"/>
      <w:lvlText w:val="•"/>
      <w:lvlJc w:val="left"/>
      <w:pPr>
        <w:ind w:left="6079" w:hanging="219"/>
      </w:pPr>
      <w:rPr>
        <w:rFonts w:hint="default"/>
        <w:lang w:val="it-IT" w:eastAsia="en-US" w:bidi="ar-SA"/>
      </w:rPr>
    </w:lvl>
    <w:lvl w:ilvl="7" w:tplc="5A4220B0">
      <w:numFmt w:val="bullet"/>
      <w:lvlText w:val="•"/>
      <w:lvlJc w:val="left"/>
      <w:pPr>
        <w:ind w:left="7110" w:hanging="219"/>
      </w:pPr>
      <w:rPr>
        <w:rFonts w:hint="default"/>
        <w:lang w:val="it-IT" w:eastAsia="en-US" w:bidi="ar-SA"/>
      </w:rPr>
    </w:lvl>
    <w:lvl w:ilvl="8" w:tplc="6F686EE6">
      <w:numFmt w:val="bullet"/>
      <w:lvlText w:val="•"/>
      <w:lvlJc w:val="left"/>
      <w:pPr>
        <w:ind w:left="814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24A910DB"/>
    <w:multiLevelType w:val="hybridMultilevel"/>
    <w:tmpl w:val="22F8E2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817201"/>
    <w:multiLevelType w:val="hybridMultilevel"/>
    <w:tmpl w:val="B1C68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6826"/>
    <w:multiLevelType w:val="hybridMultilevel"/>
    <w:tmpl w:val="FD4E5496"/>
    <w:lvl w:ilvl="0" w:tplc="78A240A8">
      <w:numFmt w:val="bullet"/>
      <w:lvlText w:val="-"/>
      <w:lvlJc w:val="left"/>
      <w:pPr>
        <w:ind w:left="12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F1F"/>
        <w:w w:val="102"/>
        <w:sz w:val="21"/>
        <w:szCs w:val="21"/>
      </w:rPr>
    </w:lvl>
    <w:lvl w:ilvl="1" w:tplc="C49C5252">
      <w:numFmt w:val="bullet"/>
      <w:lvlText w:val="-"/>
      <w:lvlJc w:val="left"/>
      <w:pPr>
        <w:ind w:left="1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F1D"/>
        <w:w w:val="108"/>
        <w:sz w:val="21"/>
        <w:szCs w:val="21"/>
      </w:rPr>
    </w:lvl>
    <w:lvl w:ilvl="2" w:tplc="90C08EFA">
      <w:numFmt w:val="bullet"/>
      <w:lvlText w:val="•"/>
      <w:lvlJc w:val="left"/>
      <w:pPr>
        <w:ind w:left="1407" w:hanging="166"/>
      </w:pPr>
      <w:rPr>
        <w:rFonts w:hint="default"/>
      </w:rPr>
    </w:lvl>
    <w:lvl w:ilvl="3" w:tplc="A8961494">
      <w:numFmt w:val="bullet"/>
      <w:lvlText w:val="•"/>
      <w:lvlJc w:val="left"/>
      <w:pPr>
        <w:ind w:left="2614" w:hanging="166"/>
      </w:pPr>
      <w:rPr>
        <w:rFonts w:hint="default"/>
      </w:rPr>
    </w:lvl>
    <w:lvl w:ilvl="4" w:tplc="EE2CBA06">
      <w:numFmt w:val="bullet"/>
      <w:lvlText w:val="•"/>
      <w:lvlJc w:val="left"/>
      <w:pPr>
        <w:ind w:left="3821" w:hanging="166"/>
      </w:pPr>
      <w:rPr>
        <w:rFonts w:hint="default"/>
      </w:rPr>
    </w:lvl>
    <w:lvl w:ilvl="5" w:tplc="0C7A26B0">
      <w:numFmt w:val="bullet"/>
      <w:lvlText w:val="•"/>
      <w:lvlJc w:val="left"/>
      <w:pPr>
        <w:ind w:left="5028" w:hanging="166"/>
      </w:pPr>
      <w:rPr>
        <w:rFonts w:hint="default"/>
      </w:rPr>
    </w:lvl>
    <w:lvl w:ilvl="6" w:tplc="8FE4A72A">
      <w:numFmt w:val="bullet"/>
      <w:lvlText w:val="•"/>
      <w:lvlJc w:val="left"/>
      <w:pPr>
        <w:ind w:left="6235" w:hanging="166"/>
      </w:pPr>
      <w:rPr>
        <w:rFonts w:hint="default"/>
      </w:rPr>
    </w:lvl>
    <w:lvl w:ilvl="7" w:tplc="9DCC0586">
      <w:numFmt w:val="bullet"/>
      <w:lvlText w:val="•"/>
      <w:lvlJc w:val="left"/>
      <w:pPr>
        <w:ind w:left="7442" w:hanging="166"/>
      </w:pPr>
      <w:rPr>
        <w:rFonts w:hint="default"/>
      </w:rPr>
    </w:lvl>
    <w:lvl w:ilvl="8" w:tplc="40EAB80A">
      <w:numFmt w:val="bullet"/>
      <w:lvlText w:val="•"/>
      <w:lvlJc w:val="left"/>
      <w:pPr>
        <w:ind w:left="8649" w:hanging="166"/>
      </w:pPr>
      <w:rPr>
        <w:rFonts w:hint="default"/>
      </w:rPr>
    </w:lvl>
  </w:abstractNum>
  <w:abstractNum w:abstractNumId="17" w15:restartNumberingAfterBreak="0">
    <w:nsid w:val="2FC425A7"/>
    <w:multiLevelType w:val="hybridMultilevel"/>
    <w:tmpl w:val="EA149168"/>
    <w:lvl w:ilvl="0" w:tplc="5C4888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5069C"/>
    <w:multiLevelType w:val="hybridMultilevel"/>
    <w:tmpl w:val="D2664D06"/>
    <w:lvl w:ilvl="0" w:tplc="9CC495D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84EEF"/>
    <w:multiLevelType w:val="hybridMultilevel"/>
    <w:tmpl w:val="DB98DF1E"/>
    <w:lvl w:ilvl="0" w:tplc="1A7EDA5A">
      <w:numFmt w:val="bullet"/>
      <w:lvlText w:val=""/>
      <w:lvlJc w:val="left"/>
      <w:pPr>
        <w:ind w:left="734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7CB52E">
      <w:numFmt w:val="bullet"/>
      <w:lvlText w:val="•"/>
      <w:lvlJc w:val="left"/>
      <w:pPr>
        <w:ind w:left="1686" w:hanging="308"/>
      </w:pPr>
      <w:rPr>
        <w:rFonts w:hint="default"/>
        <w:lang w:val="it-IT" w:eastAsia="en-US" w:bidi="ar-SA"/>
      </w:rPr>
    </w:lvl>
    <w:lvl w:ilvl="2" w:tplc="3F027CE2">
      <w:numFmt w:val="bullet"/>
      <w:lvlText w:val="•"/>
      <w:lvlJc w:val="left"/>
      <w:pPr>
        <w:ind w:left="2633" w:hanging="308"/>
      </w:pPr>
      <w:rPr>
        <w:rFonts w:hint="default"/>
        <w:lang w:val="it-IT" w:eastAsia="en-US" w:bidi="ar-SA"/>
      </w:rPr>
    </w:lvl>
    <w:lvl w:ilvl="3" w:tplc="809A2C68">
      <w:numFmt w:val="bullet"/>
      <w:lvlText w:val="•"/>
      <w:lvlJc w:val="left"/>
      <w:pPr>
        <w:ind w:left="3579" w:hanging="308"/>
      </w:pPr>
      <w:rPr>
        <w:rFonts w:hint="default"/>
        <w:lang w:val="it-IT" w:eastAsia="en-US" w:bidi="ar-SA"/>
      </w:rPr>
    </w:lvl>
    <w:lvl w:ilvl="4" w:tplc="D8AE0A7E">
      <w:numFmt w:val="bullet"/>
      <w:lvlText w:val="•"/>
      <w:lvlJc w:val="left"/>
      <w:pPr>
        <w:ind w:left="4526" w:hanging="308"/>
      </w:pPr>
      <w:rPr>
        <w:rFonts w:hint="default"/>
        <w:lang w:val="it-IT" w:eastAsia="en-US" w:bidi="ar-SA"/>
      </w:rPr>
    </w:lvl>
    <w:lvl w:ilvl="5" w:tplc="EFB23C58">
      <w:numFmt w:val="bullet"/>
      <w:lvlText w:val="•"/>
      <w:lvlJc w:val="left"/>
      <w:pPr>
        <w:ind w:left="5473" w:hanging="308"/>
      </w:pPr>
      <w:rPr>
        <w:rFonts w:hint="default"/>
        <w:lang w:val="it-IT" w:eastAsia="en-US" w:bidi="ar-SA"/>
      </w:rPr>
    </w:lvl>
    <w:lvl w:ilvl="6" w:tplc="54E081E8">
      <w:numFmt w:val="bullet"/>
      <w:lvlText w:val="•"/>
      <w:lvlJc w:val="left"/>
      <w:pPr>
        <w:ind w:left="6419" w:hanging="308"/>
      </w:pPr>
      <w:rPr>
        <w:rFonts w:hint="default"/>
        <w:lang w:val="it-IT" w:eastAsia="en-US" w:bidi="ar-SA"/>
      </w:rPr>
    </w:lvl>
    <w:lvl w:ilvl="7" w:tplc="2A2E78E2">
      <w:numFmt w:val="bullet"/>
      <w:lvlText w:val="•"/>
      <w:lvlJc w:val="left"/>
      <w:pPr>
        <w:ind w:left="7366" w:hanging="308"/>
      </w:pPr>
      <w:rPr>
        <w:rFonts w:hint="default"/>
        <w:lang w:val="it-IT" w:eastAsia="en-US" w:bidi="ar-SA"/>
      </w:rPr>
    </w:lvl>
    <w:lvl w:ilvl="8" w:tplc="DCC29F8C">
      <w:numFmt w:val="bullet"/>
      <w:lvlText w:val="•"/>
      <w:lvlJc w:val="left"/>
      <w:pPr>
        <w:ind w:left="8313" w:hanging="308"/>
      </w:pPr>
      <w:rPr>
        <w:rFonts w:hint="default"/>
        <w:lang w:val="it-IT" w:eastAsia="en-US" w:bidi="ar-SA"/>
      </w:rPr>
    </w:lvl>
  </w:abstractNum>
  <w:abstractNum w:abstractNumId="20" w15:restartNumberingAfterBreak="0">
    <w:nsid w:val="356B13A2"/>
    <w:multiLevelType w:val="hybridMultilevel"/>
    <w:tmpl w:val="E79286F8"/>
    <w:lvl w:ilvl="0" w:tplc="49828F0C">
      <w:start w:val="1"/>
      <w:numFmt w:val="lowerLetter"/>
      <w:lvlText w:val="%1)"/>
      <w:lvlJc w:val="left"/>
      <w:pPr>
        <w:ind w:left="463" w:hanging="243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244E2330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75164FC2">
      <w:numFmt w:val="bullet"/>
      <w:lvlText w:val="•"/>
      <w:lvlJc w:val="left"/>
      <w:pPr>
        <w:ind w:left="1222" w:hanging="360"/>
      </w:pPr>
      <w:rPr>
        <w:lang w:val="it-IT" w:eastAsia="en-US" w:bidi="ar-SA"/>
      </w:rPr>
    </w:lvl>
    <w:lvl w:ilvl="3" w:tplc="26B4167A">
      <w:numFmt w:val="bullet"/>
      <w:lvlText w:val="•"/>
      <w:lvlJc w:val="left"/>
      <w:pPr>
        <w:ind w:left="1504" w:hanging="360"/>
      </w:pPr>
      <w:rPr>
        <w:lang w:val="it-IT" w:eastAsia="en-US" w:bidi="ar-SA"/>
      </w:rPr>
    </w:lvl>
    <w:lvl w:ilvl="4" w:tplc="A71ED678">
      <w:numFmt w:val="bullet"/>
      <w:lvlText w:val="•"/>
      <w:lvlJc w:val="left"/>
      <w:pPr>
        <w:ind w:left="1786" w:hanging="360"/>
      </w:pPr>
      <w:rPr>
        <w:lang w:val="it-IT" w:eastAsia="en-US" w:bidi="ar-SA"/>
      </w:rPr>
    </w:lvl>
    <w:lvl w:ilvl="5" w:tplc="46A48762">
      <w:numFmt w:val="bullet"/>
      <w:lvlText w:val="•"/>
      <w:lvlJc w:val="left"/>
      <w:pPr>
        <w:ind w:left="2068" w:hanging="360"/>
      </w:pPr>
      <w:rPr>
        <w:lang w:val="it-IT" w:eastAsia="en-US" w:bidi="ar-SA"/>
      </w:rPr>
    </w:lvl>
    <w:lvl w:ilvl="6" w:tplc="27CE7AEE">
      <w:numFmt w:val="bullet"/>
      <w:lvlText w:val="•"/>
      <w:lvlJc w:val="left"/>
      <w:pPr>
        <w:ind w:left="2350" w:hanging="360"/>
      </w:pPr>
      <w:rPr>
        <w:lang w:val="it-IT" w:eastAsia="en-US" w:bidi="ar-SA"/>
      </w:rPr>
    </w:lvl>
    <w:lvl w:ilvl="7" w:tplc="A302FA78">
      <w:numFmt w:val="bullet"/>
      <w:lvlText w:val="•"/>
      <w:lvlJc w:val="left"/>
      <w:pPr>
        <w:ind w:left="2632" w:hanging="360"/>
      </w:pPr>
      <w:rPr>
        <w:lang w:val="it-IT" w:eastAsia="en-US" w:bidi="ar-SA"/>
      </w:rPr>
    </w:lvl>
    <w:lvl w:ilvl="8" w:tplc="66205D76">
      <w:numFmt w:val="bullet"/>
      <w:lvlText w:val="•"/>
      <w:lvlJc w:val="left"/>
      <w:pPr>
        <w:ind w:left="2914" w:hanging="360"/>
      </w:pPr>
      <w:rPr>
        <w:lang w:val="it-IT" w:eastAsia="en-US" w:bidi="ar-SA"/>
      </w:rPr>
    </w:lvl>
  </w:abstractNum>
  <w:abstractNum w:abstractNumId="21" w15:restartNumberingAfterBreak="0">
    <w:nsid w:val="35831C74"/>
    <w:multiLevelType w:val="hybridMultilevel"/>
    <w:tmpl w:val="7B62EF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77D24"/>
    <w:multiLevelType w:val="hybridMultilevel"/>
    <w:tmpl w:val="F7B6A4F4"/>
    <w:lvl w:ilvl="0" w:tplc="A3F44CD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D0F8D"/>
    <w:multiLevelType w:val="hybridMultilevel"/>
    <w:tmpl w:val="8BB2D12C"/>
    <w:lvl w:ilvl="0" w:tplc="0DEC5ABC">
      <w:start w:val="1"/>
      <w:numFmt w:val="lowerLetter"/>
      <w:lvlText w:val="%1)"/>
      <w:lvlJc w:val="left"/>
      <w:pPr>
        <w:ind w:left="897" w:hanging="269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53729AB4">
      <w:numFmt w:val="bullet"/>
      <w:lvlText w:val="•"/>
      <w:lvlJc w:val="left"/>
      <w:pPr>
        <w:ind w:left="1830" w:hanging="269"/>
      </w:pPr>
      <w:rPr>
        <w:rFonts w:hint="default"/>
        <w:lang w:val="it-IT" w:eastAsia="en-US" w:bidi="ar-SA"/>
      </w:rPr>
    </w:lvl>
    <w:lvl w:ilvl="2" w:tplc="689234FC">
      <w:numFmt w:val="bullet"/>
      <w:lvlText w:val="•"/>
      <w:lvlJc w:val="left"/>
      <w:pPr>
        <w:ind w:left="2761" w:hanging="269"/>
      </w:pPr>
      <w:rPr>
        <w:rFonts w:hint="default"/>
        <w:lang w:val="it-IT" w:eastAsia="en-US" w:bidi="ar-SA"/>
      </w:rPr>
    </w:lvl>
    <w:lvl w:ilvl="3" w:tplc="F6AE0276">
      <w:numFmt w:val="bullet"/>
      <w:lvlText w:val="•"/>
      <w:lvlJc w:val="left"/>
      <w:pPr>
        <w:ind w:left="3691" w:hanging="269"/>
      </w:pPr>
      <w:rPr>
        <w:rFonts w:hint="default"/>
        <w:lang w:val="it-IT" w:eastAsia="en-US" w:bidi="ar-SA"/>
      </w:rPr>
    </w:lvl>
    <w:lvl w:ilvl="4" w:tplc="E9A2B184">
      <w:numFmt w:val="bullet"/>
      <w:lvlText w:val="•"/>
      <w:lvlJc w:val="left"/>
      <w:pPr>
        <w:ind w:left="4622" w:hanging="269"/>
      </w:pPr>
      <w:rPr>
        <w:rFonts w:hint="default"/>
        <w:lang w:val="it-IT" w:eastAsia="en-US" w:bidi="ar-SA"/>
      </w:rPr>
    </w:lvl>
    <w:lvl w:ilvl="5" w:tplc="9B4C6286">
      <w:numFmt w:val="bullet"/>
      <w:lvlText w:val="•"/>
      <w:lvlJc w:val="left"/>
      <w:pPr>
        <w:ind w:left="5553" w:hanging="269"/>
      </w:pPr>
      <w:rPr>
        <w:rFonts w:hint="default"/>
        <w:lang w:val="it-IT" w:eastAsia="en-US" w:bidi="ar-SA"/>
      </w:rPr>
    </w:lvl>
    <w:lvl w:ilvl="6" w:tplc="188ADDC8">
      <w:numFmt w:val="bullet"/>
      <w:lvlText w:val="•"/>
      <w:lvlJc w:val="left"/>
      <w:pPr>
        <w:ind w:left="6483" w:hanging="269"/>
      </w:pPr>
      <w:rPr>
        <w:rFonts w:hint="default"/>
        <w:lang w:val="it-IT" w:eastAsia="en-US" w:bidi="ar-SA"/>
      </w:rPr>
    </w:lvl>
    <w:lvl w:ilvl="7" w:tplc="F7D0903A">
      <w:numFmt w:val="bullet"/>
      <w:lvlText w:val="•"/>
      <w:lvlJc w:val="left"/>
      <w:pPr>
        <w:ind w:left="7414" w:hanging="269"/>
      </w:pPr>
      <w:rPr>
        <w:rFonts w:hint="default"/>
        <w:lang w:val="it-IT" w:eastAsia="en-US" w:bidi="ar-SA"/>
      </w:rPr>
    </w:lvl>
    <w:lvl w:ilvl="8" w:tplc="9516F5C4">
      <w:numFmt w:val="bullet"/>
      <w:lvlText w:val="•"/>
      <w:lvlJc w:val="left"/>
      <w:pPr>
        <w:ind w:left="8345" w:hanging="269"/>
      </w:pPr>
      <w:rPr>
        <w:rFonts w:hint="default"/>
        <w:lang w:val="it-IT" w:eastAsia="en-US" w:bidi="ar-SA"/>
      </w:rPr>
    </w:lvl>
  </w:abstractNum>
  <w:abstractNum w:abstractNumId="24" w15:restartNumberingAfterBreak="0">
    <w:nsid w:val="3C8279C5"/>
    <w:multiLevelType w:val="hybridMultilevel"/>
    <w:tmpl w:val="95F2ED98"/>
    <w:lvl w:ilvl="0" w:tplc="63DC52E6">
      <w:numFmt w:val="bullet"/>
      <w:lvlText w:val="-"/>
      <w:lvlJc w:val="left"/>
      <w:pPr>
        <w:ind w:left="568" w:hanging="142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D3EEFA0E">
      <w:numFmt w:val="bullet"/>
      <w:lvlText w:val="•"/>
      <w:lvlJc w:val="left"/>
      <w:pPr>
        <w:ind w:left="1524" w:hanging="142"/>
      </w:pPr>
      <w:rPr>
        <w:rFonts w:hint="default"/>
        <w:lang w:val="it-IT" w:eastAsia="en-US" w:bidi="ar-SA"/>
      </w:rPr>
    </w:lvl>
    <w:lvl w:ilvl="2" w:tplc="B55C38D4">
      <w:numFmt w:val="bullet"/>
      <w:lvlText w:val="•"/>
      <w:lvlJc w:val="left"/>
      <w:pPr>
        <w:ind w:left="2489" w:hanging="142"/>
      </w:pPr>
      <w:rPr>
        <w:rFonts w:hint="default"/>
        <w:lang w:val="it-IT" w:eastAsia="en-US" w:bidi="ar-SA"/>
      </w:rPr>
    </w:lvl>
    <w:lvl w:ilvl="3" w:tplc="A400FF24">
      <w:numFmt w:val="bullet"/>
      <w:lvlText w:val="•"/>
      <w:lvlJc w:val="left"/>
      <w:pPr>
        <w:ind w:left="3453" w:hanging="142"/>
      </w:pPr>
      <w:rPr>
        <w:rFonts w:hint="default"/>
        <w:lang w:val="it-IT" w:eastAsia="en-US" w:bidi="ar-SA"/>
      </w:rPr>
    </w:lvl>
    <w:lvl w:ilvl="4" w:tplc="A3125DDC">
      <w:numFmt w:val="bullet"/>
      <w:lvlText w:val="•"/>
      <w:lvlJc w:val="left"/>
      <w:pPr>
        <w:ind w:left="4418" w:hanging="142"/>
      </w:pPr>
      <w:rPr>
        <w:rFonts w:hint="default"/>
        <w:lang w:val="it-IT" w:eastAsia="en-US" w:bidi="ar-SA"/>
      </w:rPr>
    </w:lvl>
    <w:lvl w:ilvl="5" w:tplc="23E0BA18">
      <w:numFmt w:val="bullet"/>
      <w:lvlText w:val="•"/>
      <w:lvlJc w:val="left"/>
      <w:pPr>
        <w:ind w:left="5383" w:hanging="142"/>
      </w:pPr>
      <w:rPr>
        <w:rFonts w:hint="default"/>
        <w:lang w:val="it-IT" w:eastAsia="en-US" w:bidi="ar-SA"/>
      </w:rPr>
    </w:lvl>
    <w:lvl w:ilvl="6" w:tplc="AA46F35A">
      <w:numFmt w:val="bullet"/>
      <w:lvlText w:val="•"/>
      <w:lvlJc w:val="left"/>
      <w:pPr>
        <w:ind w:left="6347" w:hanging="142"/>
      </w:pPr>
      <w:rPr>
        <w:rFonts w:hint="default"/>
        <w:lang w:val="it-IT" w:eastAsia="en-US" w:bidi="ar-SA"/>
      </w:rPr>
    </w:lvl>
    <w:lvl w:ilvl="7" w:tplc="6152ED2C">
      <w:numFmt w:val="bullet"/>
      <w:lvlText w:val="•"/>
      <w:lvlJc w:val="left"/>
      <w:pPr>
        <w:ind w:left="7312" w:hanging="142"/>
      </w:pPr>
      <w:rPr>
        <w:rFonts w:hint="default"/>
        <w:lang w:val="it-IT" w:eastAsia="en-US" w:bidi="ar-SA"/>
      </w:rPr>
    </w:lvl>
    <w:lvl w:ilvl="8" w:tplc="5944D9F8">
      <w:numFmt w:val="bullet"/>
      <w:lvlText w:val="•"/>
      <w:lvlJc w:val="left"/>
      <w:pPr>
        <w:ind w:left="8277" w:hanging="142"/>
      </w:pPr>
      <w:rPr>
        <w:rFonts w:hint="default"/>
        <w:lang w:val="it-IT" w:eastAsia="en-US" w:bidi="ar-SA"/>
      </w:rPr>
    </w:lvl>
  </w:abstractNum>
  <w:abstractNum w:abstractNumId="25" w15:restartNumberingAfterBreak="0">
    <w:nsid w:val="3D897FF4"/>
    <w:multiLevelType w:val="hybridMultilevel"/>
    <w:tmpl w:val="1B607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0433A"/>
    <w:multiLevelType w:val="hybridMultilevel"/>
    <w:tmpl w:val="E8D48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D480E"/>
    <w:multiLevelType w:val="hybridMultilevel"/>
    <w:tmpl w:val="EFC4EEC6"/>
    <w:lvl w:ilvl="0" w:tplc="D23E3694">
      <w:numFmt w:val="bullet"/>
      <w:lvlText w:val="-"/>
      <w:lvlJc w:val="left"/>
      <w:pPr>
        <w:ind w:left="72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F8404C">
      <w:numFmt w:val="bullet"/>
      <w:lvlText w:val="•"/>
      <w:lvlJc w:val="left"/>
      <w:pPr>
        <w:ind w:left="1668" w:hanging="123"/>
      </w:pPr>
      <w:rPr>
        <w:rFonts w:hint="default"/>
        <w:lang w:val="it-IT" w:eastAsia="en-US" w:bidi="ar-SA"/>
      </w:rPr>
    </w:lvl>
    <w:lvl w:ilvl="2" w:tplc="24B6D0FC">
      <w:numFmt w:val="bullet"/>
      <w:lvlText w:val="•"/>
      <w:lvlJc w:val="left"/>
      <w:pPr>
        <w:ind w:left="2617" w:hanging="123"/>
      </w:pPr>
      <w:rPr>
        <w:rFonts w:hint="default"/>
        <w:lang w:val="it-IT" w:eastAsia="en-US" w:bidi="ar-SA"/>
      </w:rPr>
    </w:lvl>
    <w:lvl w:ilvl="3" w:tplc="D482FC7C">
      <w:numFmt w:val="bullet"/>
      <w:lvlText w:val="•"/>
      <w:lvlJc w:val="left"/>
      <w:pPr>
        <w:ind w:left="3565" w:hanging="123"/>
      </w:pPr>
      <w:rPr>
        <w:rFonts w:hint="default"/>
        <w:lang w:val="it-IT" w:eastAsia="en-US" w:bidi="ar-SA"/>
      </w:rPr>
    </w:lvl>
    <w:lvl w:ilvl="4" w:tplc="D5B8A88A">
      <w:numFmt w:val="bullet"/>
      <w:lvlText w:val="•"/>
      <w:lvlJc w:val="left"/>
      <w:pPr>
        <w:ind w:left="4514" w:hanging="123"/>
      </w:pPr>
      <w:rPr>
        <w:rFonts w:hint="default"/>
        <w:lang w:val="it-IT" w:eastAsia="en-US" w:bidi="ar-SA"/>
      </w:rPr>
    </w:lvl>
    <w:lvl w:ilvl="5" w:tplc="28D6E0DA">
      <w:numFmt w:val="bullet"/>
      <w:lvlText w:val="•"/>
      <w:lvlJc w:val="left"/>
      <w:pPr>
        <w:ind w:left="5463" w:hanging="123"/>
      </w:pPr>
      <w:rPr>
        <w:rFonts w:hint="default"/>
        <w:lang w:val="it-IT" w:eastAsia="en-US" w:bidi="ar-SA"/>
      </w:rPr>
    </w:lvl>
    <w:lvl w:ilvl="6" w:tplc="9C2A8990">
      <w:numFmt w:val="bullet"/>
      <w:lvlText w:val="•"/>
      <w:lvlJc w:val="left"/>
      <w:pPr>
        <w:ind w:left="6411" w:hanging="123"/>
      </w:pPr>
      <w:rPr>
        <w:rFonts w:hint="default"/>
        <w:lang w:val="it-IT" w:eastAsia="en-US" w:bidi="ar-SA"/>
      </w:rPr>
    </w:lvl>
    <w:lvl w:ilvl="7" w:tplc="C7FC8930">
      <w:numFmt w:val="bullet"/>
      <w:lvlText w:val="•"/>
      <w:lvlJc w:val="left"/>
      <w:pPr>
        <w:ind w:left="7360" w:hanging="123"/>
      </w:pPr>
      <w:rPr>
        <w:rFonts w:hint="default"/>
        <w:lang w:val="it-IT" w:eastAsia="en-US" w:bidi="ar-SA"/>
      </w:rPr>
    </w:lvl>
    <w:lvl w:ilvl="8" w:tplc="A0AC83A4">
      <w:numFmt w:val="bullet"/>
      <w:lvlText w:val="•"/>
      <w:lvlJc w:val="left"/>
      <w:pPr>
        <w:ind w:left="8309" w:hanging="123"/>
      </w:pPr>
      <w:rPr>
        <w:rFonts w:hint="default"/>
        <w:lang w:val="it-IT" w:eastAsia="en-US" w:bidi="ar-SA"/>
      </w:rPr>
    </w:lvl>
  </w:abstractNum>
  <w:abstractNum w:abstractNumId="28" w15:restartNumberingAfterBreak="0">
    <w:nsid w:val="41146C10"/>
    <w:multiLevelType w:val="hybridMultilevel"/>
    <w:tmpl w:val="F7F4D106"/>
    <w:lvl w:ilvl="0" w:tplc="767849BA">
      <w:start w:val="1"/>
      <w:numFmt w:val="lowerLetter"/>
      <w:lvlText w:val="%1)"/>
      <w:lvlJc w:val="left"/>
      <w:pPr>
        <w:ind w:left="836" w:hanging="4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B170C158">
      <w:numFmt w:val="bullet"/>
      <w:lvlText w:val="•"/>
      <w:lvlJc w:val="left"/>
      <w:pPr>
        <w:ind w:left="1842" w:hanging="464"/>
      </w:pPr>
      <w:rPr>
        <w:rFonts w:hint="default"/>
        <w:lang w:val="it-IT" w:eastAsia="en-US" w:bidi="ar-SA"/>
      </w:rPr>
    </w:lvl>
    <w:lvl w:ilvl="2" w:tplc="0308AACA">
      <w:numFmt w:val="bullet"/>
      <w:lvlText w:val="•"/>
      <w:lvlJc w:val="left"/>
      <w:pPr>
        <w:ind w:left="2845" w:hanging="464"/>
      </w:pPr>
      <w:rPr>
        <w:rFonts w:hint="default"/>
        <w:lang w:val="it-IT" w:eastAsia="en-US" w:bidi="ar-SA"/>
      </w:rPr>
    </w:lvl>
    <w:lvl w:ilvl="3" w:tplc="B62AE9FA">
      <w:numFmt w:val="bullet"/>
      <w:lvlText w:val="•"/>
      <w:lvlJc w:val="left"/>
      <w:pPr>
        <w:ind w:left="3847" w:hanging="464"/>
      </w:pPr>
      <w:rPr>
        <w:rFonts w:hint="default"/>
        <w:lang w:val="it-IT" w:eastAsia="en-US" w:bidi="ar-SA"/>
      </w:rPr>
    </w:lvl>
    <w:lvl w:ilvl="4" w:tplc="B4108052">
      <w:numFmt w:val="bullet"/>
      <w:lvlText w:val="•"/>
      <w:lvlJc w:val="left"/>
      <w:pPr>
        <w:ind w:left="4850" w:hanging="464"/>
      </w:pPr>
      <w:rPr>
        <w:rFonts w:hint="default"/>
        <w:lang w:val="it-IT" w:eastAsia="en-US" w:bidi="ar-SA"/>
      </w:rPr>
    </w:lvl>
    <w:lvl w:ilvl="5" w:tplc="3174B4F0">
      <w:numFmt w:val="bullet"/>
      <w:lvlText w:val="•"/>
      <w:lvlJc w:val="left"/>
      <w:pPr>
        <w:ind w:left="5853" w:hanging="464"/>
      </w:pPr>
      <w:rPr>
        <w:rFonts w:hint="default"/>
        <w:lang w:val="it-IT" w:eastAsia="en-US" w:bidi="ar-SA"/>
      </w:rPr>
    </w:lvl>
    <w:lvl w:ilvl="6" w:tplc="C958C8F0">
      <w:numFmt w:val="bullet"/>
      <w:lvlText w:val="•"/>
      <w:lvlJc w:val="left"/>
      <w:pPr>
        <w:ind w:left="6855" w:hanging="464"/>
      </w:pPr>
      <w:rPr>
        <w:rFonts w:hint="default"/>
        <w:lang w:val="it-IT" w:eastAsia="en-US" w:bidi="ar-SA"/>
      </w:rPr>
    </w:lvl>
    <w:lvl w:ilvl="7" w:tplc="1740655C">
      <w:numFmt w:val="bullet"/>
      <w:lvlText w:val="•"/>
      <w:lvlJc w:val="left"/>
      <w:pPr>
        <w:ind w:left="7858" w:hanging="464"/>
      </w:pPr>
      <w:rPr>
        <w:rFonts w:hint="default"/>
        <w:lang w:val="it-IT" w:eastAsia="en-US" w:bidi="ar-SA"/>
      </w:rPr>
    </w:lvl>
    <w:lvl w:ilvl="8" w:tplc="ECE4798E">
      <w:numFmt w:val="bullet"/>
      <w:lvlText w:val="•"/>
      <w:lvlJc w:val="left"/>
      <w:pPr>
        <w:ind w:left="8861" w:hanging="464"/>
      </w:pPr>
      <w:rPr>
        <w:rFonts w:hint="default"/>
        <w:lang w:val="it-IT" w:eastAsia="en-US" w:bidi="ar-SA"/>
      </w:rPr>
    </w:lvl>
  </w:abstractNum>
  <w:abstractNum w:abstractNumId="29" w15:restartNumberingAfterBreak="0">
    <w:nsid w:val="42BB5293"/>
    <w:multiLevelType w:val="hybridMultilevel"/>
    <w:tmpl w:val="0E4864B8"/>
    <w:lvl w:ilvl="0" w:tplc="54641212">
      <w:start w:val="1"/>
      <w:numFmt w:val="decimal"/>
      <w:lvlText w:val="%1-"/>
      <w:lvlJc w:val="left"/>
      <w:pPr>
        <w:ind w:left="710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0E34F0">
      <w:numFmt w:val="bullet"/>
      <w:lvlText w:val="•"/>
      <w:lvlJc w:val="left"/>
      <w:pPr>
        <w:ind w:left="1668" w:hanging="248"/>
      </w:pPr>
      <w:rPr>
        <w:rFonts w:hint="default"/>
        <w:lang w:val="it-IT" w:eastAsia="en-US" w:bidi="ar-SA"/>
      </w:rPr>
    </w:lvl>
    <w:lvl w:ilvl="2" w:tplc="5E5A09A8">
      <w:numFmt w:val="bullet"/>
      <w:lvlText w:val="•"/>
      <w:lvlJc w:val="left"/>
      <w:pPr>
        <w:ind w:left="2617" w:hanging="248"/>
      </w:pPr>
      <w:rPr>
        <w:rFonts w:hint="default"/>
        <w:lang w:val="it-IT" w:eastAsia="en-US" w:bidi="ar-SA"/>
      </w:rPr>
    </w:lvl>
    <w:lvl w:ilvl="3" w:tplc="C86A47C6">
      <w:numFmt w:val="bullet"/>
      <w:lvlText w:val="•"/>
      <w:lvlJc w:val="left"/>
      <w:pPr>
        <w:ind w:left="3565" w:hanging="248"/>
      </w:pPr>
      <w:rPr>
        <w:rFonts w:hint="default"/>
        <w:lang w:val="it-IT" w:eastAsia="en-US" w:bidi="ar-SA"/>
      </w:rPr>
    </w:lvl>
    <w:lvl w:ilvl="4" w:tplc="DDB61784">
      <w:numFmt w:val="bullet"/>
      <w:lvlText w:val="•"/>
      <w:lvlJc w:val="left"/>
      <w:pPr>
        <w:ind w:left="4514" w:hanging="248"/>
      </w:pPr>
      <w:rPr>
        <w:rFonts w:hint="default"/>
        <w:lang w:val="it-IT" w:eastAsia="en-US" w:bidi="ar-SA"/>
      </w:rPr>
    </w:lvl>
    <w:lvl w:ilvl="5" w:tplc="8F7E7E3E">
      <w:numFmt w:val="bullet"/>
      <w:lvlText w:val="•"/>
      <w:lvlJc w:val="left"/>
      <w:pPr>
        <w:ind w:left="5463" w:hanging="248"/>
      </w:pPr>
      <w:rPr>
        <w:rFonts w:hint="default"/>
        <w:lang w:val="it-IT" w:eastAsia="en-US" w:bidi="ar-SA"/>
      </w:rPr>
    </w:lvl>
    <w:lvl w:ilvl="6" w:tplc="6F74285A">
      <w:numFmt w:val="bullet"/>
      <w:lvlText w:val="•"/>
      <w:lvlJc w:val="left"/>
      <w:pPr>
        <w:ind w:left="6411" w:hanging="248"/>
      </w:pPr>
      <w:rPr>
        <w:rFonts w:hint="default"/>
        <w:lang w:val="it-IT" w:eastAsia="en-US" w:bidi="ar-SA"/>
      </w:rPr>
    </w:lvl>
    <w:lvl w:ilvl="7" w:tplc="491C47D6">
      <w:numFmt w:val="bullet"/>
      <w:lvlText w:val="•"/>
      <w:lvlJc w:val="left"/>
      <w:pPr>
        <w:ind w:left="7360" w:hanging="248"/>
      </w:pPr>
      <w:rPr>
        <w:rFonts w:hint="default"/>
        <w:lang w:val="it-IT" w:eastAsia="en-US" w:bidi="ar-SA"/>
      </w:rPr>
    </w:lvl>
    <w:lvl w:ilvl="8" w:tplc="2A06962E">
      <w:numFmt w:val="bullet"/>
      <w:lvlText w:val="•"/>
      <w:lvlJc w:val="left"/>
      <w:pPr>
        <w:ind w:left="8309" w:hanging="248"/>
      </w:pPr>
      <w:rPr>
        <w:rFonts w:hint="default"/>
        <w:lang w:val="it-IT" w:eastAsia="en-US" w:bidi="ar-SA"/>
      </w:rPr>
    </w:lvl>
  </w:abstractNum>
  <w:abstractNum w:abstractNumId="30" w15:restartNumberingAfterBreak="0">
    <w:nsid w:val="466A04CB"/>
    <w:multiLevelType w:val="hybridMultilevel"/>
    <w:tmpl w:val="1AB4B370"/>
    <w:lvl w:ilvl="0" w:tplc="EE6C2DDA">
      <w:start w:val="1"/>
      <w:numFmt w:val="decimal"/>
      <w:lvlText w:val="%1)"/>
      <w:lvlJc w:val="left"/>
      <w:pPr>
        <w:ind w:left="854" w:hanging="442"/>
      </w:pPr>
      <w:rPr>
        <w:rFonts w:hint="default"/>
        <w:spacing w:val="0"/>
        <w:w w:val="100"/>
        <w:lang w:val="it-IT" w:eastAsia="en-US" w:bidi="ar-SA"/>
      </w:rPr>
    </w:lvl>
    <w:lvl w:ilvl="1" w:tplc="9202DAB6">
      <w:start w:val="1"/>
      <w:numFmt w:val="lowerLetter"/>
      <w:lvlText w:val="%2)"/>
      <w:lvlJc w:val="left"/>
      <w:pPr>
        <w:ind w:left="953" w:hanging="243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</w:rPr>
    </w:lvl>
    <w:lvl w:ilvl="2" w:tplc="2196E092">
      <w:numFmt w:val="bullet"/>
      <w:lvlText w:val="•"/>
      <w:lvlJc w:val="left"/>
      <w:pPr>
        <w:ind w:left="2147" w:hanging="243"/>
      </w:pPr>
      <w:rPr>
        <w:rFonts w:hint="default"/>
        <w:lang w:val="it-IT" w:eastAsia="en-US" w:bidi="ar-SA"/>
      </w:rPr>
    </w:lvl>
    <w:lvl w:ilvl="3" w:tplc="F74CE36E">
      <w:numFmt w:val="bullet"/>
      <w:lvlText w:val="•"/>
      <w:lvlJc w:val="left"/>
      <w:pPr>
        <w:ind w:left="3154" w:hanging="243"/>
      </w:pPr>
      <w:rPr>
        <w:rFonts w:hint="default"/>
        <w:lang w:val="it-IT" w:eastAsia="en-US" w:bidi="ar-SA"/>
      </w:rPr>
    </w:lvl>
    <w:lvl w:ilvl="4" w:tplc="799E3DA6">
      <w:numFmt w:val="bullet"/>
      <w:lvlText w:val="•"/>
      <w:lvlJc w:val="left"/>
      <w:pPr>
        <w:ind w:left="4162" w:hanging="243"/>
      </w:pPr>
      <w:rPr>
        <w:rFonts w:hint="default"/>
        <w:lang w:val="it-IT" w:eastAsia="en-US" w:bidi="ar-SA"/>
      </w:rPr>
    </w:lvl>
    <w:lvl w:ilvl="5" w:tplc="93CA42A0">
      <w:numFmt w:val="bullet"/>
      <w:lvlText w:val="•"/>
      <w:lvlJc w:val="left"/>
      <w:pPr>
        <w:ind w:left="5169" w:hanging="243"/>
      </w:pPr>
      <w:rPr>
        <w:rFonts w:hint="default"/>
        <w:lang w:val="it-IT" w:eastAsia="en-US" w:bidi="ar-SA"/>
      </w:rPr>
    </w:lvl>
    <w:lvl w:ilvl="6" w:tplc="583A3D80">
      <w:numFmt w:val="bullet"/>
      <w:lvlText w:val="•"/>
      <w:lvlJc w:val="left"/>
      <w:pPr>
        <w:ind w:left="6176" w:hanging="243"/>
      </w:pPr>
      <w:rPr>
        <w:rFonts w:hint="default"/>
        <w:lang w:val="it-IT" w:eastAsia="en-US" w:bidi="ar-SA"/>
      </w:rPr>
    </w:lvl>
    <w:lvl w:ilvl="7" w:tplc="EA125360">
      <w:numFmt w:val="bullet"/>
      <w:lvlText w:val="•"/>
      <w:lvlJc w:val="left"/>
      <w:pPr>
        <w:ind w:left="7184" w:hanging="243"/>
      </w:pPr>
      <w:rPr>
        <w:rFonts w:hint="default"/>
        <w:lang w:val="it-IT" w:eastAsia="en-US" w:bidi="ar-SA"/>
      </w:rPr>
    </w:lvl>
    <w:lvl w:ilvl="8" w:tplc="E66C5774">
      <w:numFmt w:val="bullet"/>
      <w:lvlText w:val="•"/>
      <w:lvlJc w:val="left"/>
      <w:pPr>
        <w:ind w:left="8191" w:hanging="243"/>
      </w:pPr>
      <w:rPr>
        <w:rFonts w:hint="default"/>
        <w:lang w:val="it-IT" w:eastAsia="en-US" w:bidi="ar-SA"/>
      </w:rPr>
    </w:lvl>
  </w:abstractNum>
  <w:abstractNum w:abstractNumId="31" w15:restartNumberingAfterBreak="0">
    <w:nsid w:val="51D477AE"/>
    <w:multiLevelType w:val="hybridMultilevel"/>
    <w:tmpl w:val="51A23652"/>
    <w:lvl w:ilvl="0" w:tplc="7A0ED5C2">
      <w:numFmt w:val="bullet"/>
      <w:lvlText w:val="-"/>
      <w:lvlJc w:val="left"/>
      <w:pPr>
        <w:ind w:left="1056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96D25C">
      <w:numFmt w:val="bullet"/>
      <w:lvlText w:val="•"/>
      <w:lvlJc w:val="left"/>
      <w:pPr>
        <w:ind w:left="2040" w:hanging="152"/>
      </w:pPr>
      <w:rPr>
        <w:rFonts w:hint="default"/>
        <w:lang w:val="it-IT" w:eastAsia="en-US" w:bidi="ar-SA"/>
      </w:rPr>
    </w:lvl>
    <w:lvl w:ilvl="2" w:tplc="C506EC96">
      <w:numFmt w:val="bullet"/>
      <w:lvlText w:val="•"/>
      <w:lvlJc w:val="left"/>
      <w:pPr>
        <w:ind w:left="3021" w:hanging="152"/>
      </w:pPr>
      <w:rPr>
        <w:rFonts w:hint="default"/>
        <w:lang w:val="it-IT" w:eastAsia="en-US" w:bidi="ar-SA"/>
      </w:rPr>
    </w:lvl>
    <w:lvl w:ilvl="3" w:tplc="CEC4D7CC">
      <w:numFmt w:val="bullet"/>
      <w:lvlText w:val="•"/>
      <w:lvlJc w:val="left"/>
      <w:pPr>
        <w:ind w:left="4001" w:hanging="152"/>
      </w:pPr>
      <w:rPr>
        <w:rFonts w:hint="default"/>
        <w:lang w:val="it-IT" w:eastAsia="en-US" w:bidi="ar-SA"/>
      </w:rPr>
    </w:lvl>
    <w:lvl w:ilvl="4" w:tplc="64DCE5B2">
      <w:numFmt w:val="bullet"/>
      <w:lvlText w:val="•"/>
      <w:lvlJc w:val="left"/>
      <w:pPr>
        <w:ind w:left="4982" w:hanging="152"/>
      </w:pPr>
      <w:rPr>
        <w:rFonts w:hint="default"/>
        <w:lang w:val="it-IT" w:eastAsia="en-US" w:bidi="ar-SA"/>
      </w:rPr>
    </w:lvl>
    <w:lvl w:ilvl="5" w:tplc="8ED0256E">
      <w:numFmt w:val="bullet"/>
      <w:lvlText w:val="•"/>
      <w:lvlJc w:val="left"/>
      <w:pPr>
        <w:ind w:left="5963" w:hanging="152"/>
      </w:pPr>
      <w:rPr>
        <w:rFonts w:hint="default"/>
        <w:lang w:val="it-IT" w:eastAsia="en-US" w:bidi="ar-SA"/>
      </w:rPr>
    </w:lvl>
    <w:lvl w:ilvl="6" w:tplc="5F1AE22E">
      <w:numFmt w:val="bullet"/>
      <w:lvlText w:val="•"/>
      <w:lvlJc w:val="left"/>
      <w:pPr>
        <w:ind w:left="6943" w:hanging="152"/>
      </w:pPr>
      <w:rPr>
        <w:rFonts w:hint="default"/>
        <w:lang w:val="it-IT" w:eastAsia="en-US" w:bidi="ar-SA"/>
      </w:rPr>
    </w:lvl>
    <w:lvl w:ilvl="7" w:tplc="7D1AE7E6">
      <w:numFmt w:val="bullet"/>
      <w:lvlText w:val="•"/>
      <w:lvlJc w:val="left"/>
      <w:pPr>
        <w:ind w:left="7924" w:hanging="152"/>
      </w:pPr>
      <w:rPr>
        <w:rFonts w:hint="default"/>
        <w:lang w:val="it-IT" w:eastAsia="en-US" w:bidi="ar-SA"/>
      </w:rPr>
    </w:lvl>
    <w:lvl w:ilvl="8" w:tplc="14CC2620">
      <w:numFmt w:val="bullet"/>
      <w:lvlText w:val="•"/>
      <w:lvlJc w:val="left"/>
      <w:pPr>
        <w:ind w:left="8905" w:hanging="152"/>
      </w:pPr>
      <w:rPr>
        <w:rFonts w:hint="default"/>
        <w:lang w:val="it-IT" w:eastAsia="en-US" w:bidi="ar-SA"/>
      </w:rPr>
    </w:lvl>
  </w:abstractNum>
  <w:abstractNum w:abstractNumId="32" w15:restartNumberingAfterBreak="0">
    <w:nsid w:val="52985414"/>
    <w:multiLevelType w:val="hybridMultilevel"/>
    <w:tmpl w:val="718C7BA8"/>
    <w:lvl w:ilvl="0" w:tplc="46941E6E">
      <w:numFmt w:val="bullet"/>
      <w:lvlText w:val="-"/>
      <w:lvlJc w:val="left"/>
      <w:pPr>
        <w:ind w:left="71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C567E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2" w:tplc="779E701E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B7B2BFEA">
      <w:numFmt w:val="bullet"/>
      <w:lvlText w:val="•"/>
      <w:lvlJc w:val="left"/>
      <w:pPr>
        <w:ind w:left="3565" w:hanging="284"/>
      </w:pPr>
      <w:rPr>
        <w:rFonts w:hint="default"/>
        <w:lang w:val="it-IT" w:eastAsia="en-US" w:bidi="ar-SA"/>
      </w:rPr>
    </w:lvl>
    <w:lvl w:ilvl="4" w:tplc="132CCDA6">
      <w:numFmt w:val="bullet"/>
      <w:lvlText w:val="•"/>
      <w:lvlJc w:val="left"/>
      <w:pPr>
        <w:ind w:left="4514" w:hanging="284"/>
      </w:pPr>
      <w:rPr>
        <w:rFonts w:hint="default"/>
        <w:lang w:val="it-IT" w:eastAsia="en-US" w:bidi="ar-SA"/>
      </w:rPr>
    </w:lvl>
    <w:lvl w:ilvl="5" w:tplc="EF507390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DAEE66B6">
      <w:numFmt w:val="bullet"/>
      <w:lvlText w:val="•"/>
      <w:lvlJc w:val="left"/>
      <w:pPr>
        <w:ind w:left="6411" w:hanging="284"/>
      </w:pPr>
      <w:rPr>
        <w:rFonts w:hint="default"/>
        <w:lang w:val="it-IT" w:eastAsia="en-US" w:bidi="ar-SA"/>
      </w:rPr>
    </w:lvl>
    <w:lvl w:ilvl="7" w:tplc="CBBA137A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7020F98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53B74C3C"/>
    <w:multiLevelType w:val="hybridMultilevel"/>
    <w:tmpl w:val="A06E181E"/>
    <w:lvl w:ilvl="0" w:tplc="86FCE35A">
      <w:start w:val="1"/>
      <w:numFmt w:val="decimal"/>
      <w:lvlText w:val="%1."/>
      <w:lvlJc w:val="left"/>
      <w:pPr>
        <w:ind w:left="427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4ECF9C">
      <w:numFmt w:val="bullet"/>
      <w:lvlText w:val="-"/>
      <w:lvlJc w:val="left"/>
      <w:pPr>
        <w:ind w:left="42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860DB50">
      <w:start w:val="1"/>
      <w:numFmt w:val="decimal"/>
      <w:lvlText w:val="%3)"/>
      <w:lvlJc w:val="left"/>
      <w:pPr>
        <w:ind w:left="122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68A382C">
      <w:numFmt w:val="bullet"/>
      <w:lvlText w:val="•"/>
      <w:lvlJc w:val="left"/>
      <w:pPr>
        <w:ind w:left="3216" w:hanging="231"/>
      </w:pPr>
      <w:rPr>
        <w:rFonts w:hint="default"/>
        <w:lang w:val="it-IT" w:eastAsia="en-US" w:bidi="ar-SA"/>
      </w:rPr>
    </w:lvl>
    <w:lvl w:ilvl="4" w:tplc="373AF8B8">
      <w:numFmt w:val="bullet"/>
      <w:lvlText w:val="•"/>
      <w:lvlJc w:val="left"/>
      <w:pPr>
        <w:ind w:left="4215" w:hanging="231"/>
      </w:pPr>
      <w:rPr>
        <w:rFonts w:hint="default"/>
        <w:lang w:val="it-IT" w:eastAsia="en-US" w:bidi="ar-SA"/>
      </w:rPr>
    </w:lvl>
    <w:lvl w:ilvl="5" w:tplc="530092C6">
      <w:numFmt w:val="bullet"/>
      <w:lvlText w:val="•"/>
      <w:lvlJc w:val="left"/>
      <w:pPr>
        <w:ind w:left="5213" w:hanging="231"/>
      </w:pPr>
      <w:rPr>
        <w:rFonts w:hint="default"/>
        <w:lang w:val="it-IT" w:eastAsia="en-US" w:bidi="ar-SA"/>
      </w:rPr>
    </w:lvl>
    <w:lvl w:ilvl="6" w:tplc="1A12802E">
      <w:numFmt w:val="bullet"/>
      <w:lvlText w:val="•"/>
      <w:lvlJc w:val="left"/>
      <w:pPr>
        <w:ind w:left="6212" w:hanging="231"/>
      </w:pPr>
      <w:rPr>
        <w:rFonts w:hint="default"/>
        <w:lang w:val="it-IT" w:eastAsia="en-US" w:bidi="ar-SA"/>
      </w:rPr>
    </w:lvl>
    <w:lvl w:ilvl="7" w:tplc="C9100D76">
      <w:numFmt w:val="bullet"/>
      <w:lvlText w:val="•"/>
      <w:lvlJc w:val="left"/>
      <w:pPr>
        <w:ind w:left="7210" w:hanging="231"/>
      </w:pPr>
      <w:rPr>
        <w:rFonts w:hint="default"/>
        <w:lang w:val="it-IT" w:eastAsia="en-US" w:bidi="ar-SA"/>
      </w:rPr>
    </w:lvl>
    <w:lvl w:ilvl="8" w:tplc="A9C21694">
      <w:numFmt w:val="bullet"/>
      <w:lvlText w:val="•"/>
      <w:lvlJc w:val="left"/>
      <w:pPr>
        <w:ind w:left="8209" w:hanging="231"/>
      </w:pPr>
      <w:rPr>
        <w:rFonts w:hint="default"/>
        <w:lang w:val="it-IT" w:eastAsia="en-US" w:bidi="ar-SA"/>
      </w:rPr>
    </w:lvl>
  </w:abstractNum>
  <w:abstractNum w:abstractNumId="34" w15:restartNumberingAfterBreak="0">
    <w:nsid w:val="57243A8A"/>
    <w:multiLevelType w:val="hybridMultilevel"/>
    <w:tmpl w:val="E52A0EF0"/>
    <w:lvl w:ilvl="0" w:tplc="5BB4964E">
      <w:numFmt w:val="bullet"/>
      <w:lvlText w:val="-"/>
      <w:lvlJc w:val="left"/>
      <w:pPr>
        <w:ind w:left="5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A2548E">
      <w:numFmt w:val="bullet"/>
      <w:lvlText w:val="•"/>
      <w:lvlJc w:val="left"/>
      <w:pPr>
        <w:ind w:left="1542" w:hanging="152"/>
      </w:pPr>
      <w:rPr>
        <w:rFonts w:hint="default"/>
        <w:lang w:val="it-IT" w:eastAsia="en-US" w:bidi="ar-SA"/>
      </w:rPr>
    </w:lvl>
    <w:lvl w:ilvl="2" w:tplc="331E4F38">
      <w:numFmt w:val="bullet"/>
      <w:lvlText w:val="•"/>
      <w:lvlJc w:val="left"/>
      <w:pPr>
        <w:ind w:left="2505" w:hanging="152"/>
      </w:pPr>
      <w:rPr>
        <w:rFonts w:hint="default"/>
        <w:lang w:val="it-IT" w:eastAsia="en-US" w:bidi="ar-SA"/>
      </w:rPr>
    </w:lvl>
    <w:lvl w:ilvl="3" w:tplc="B1CA3E04">
      <w:numFmt w:val="bullet"/>
      <w:lvlText w:val="•"/>
      <w:lvlJc w:val="left"/>
      <w:pPr>
        <w:ind w:left="3467" w:hanging="152"/>
      </w:pPr>
      <w:rPr>
        <w:rFonts w:hint="default"/>
        <w:lang w:val="it-IT" w:eastAsia="en-US" w:bidi="ar-SA"/>
      </w:rPr>
    </w:lvl>
    <w:lvl w:ilvl="4" w:tplc="7E9A450C">
      <w:numFmt w:val="bullet"/>
      <w:lvlText w:val="•"/>
      <w:lvlJc w:val="left"/>
      <w:pPr>
        <w:ind w:left="4430" w:hanging="152"/>
      </w:pPr>
      <w:rPr>
        <w:rFonts w:hint="default"/>
        <w:lang w:val="it-IT" w:eastAsia="en-US" w:bidi="ar-SA"/>
      </w:rPr>
    </w:lvl>
    <w:lvl w:ilvl="5" w:tplc="63542680">
      <w:numFmt w:val="bullet"/>
      <w:lvlText w:val="•"/>
      <w:lvlJc w:val="left"/>
      <w:pPr>
        <w:ind w:left="5393" w:hanging="152"/>
      </w:pPr>
      <w:rPr>
        <w:rFonts w:hint="default"/>
        <w:lang w:val="it-IT" w:eastAsia="en-US" w:bidi="ar-SA"/>
      </w:rPr>
    </w:lvl>
    <w:lvl w:ilvl="6" w:tplc="48B81C7C">
      <w:numFmt w:val="bullet"/>
      <w:lvlText w:val="•"/>
      <w:lvlJc w:val="left"/>
      <w:pPr>
        <w:ind w:left="6355" w:hanging="152"/>
      </w:pPr>
      <w:rPr>
        <w:rFonts w:hint="default"/>
        <w:lang w:val="it-IT" w:eastAsia="en-US" w:bidi="ar-SA"/>
      </w:rPr>
    </w:lvl>
    <w:lvl w:ilvl="7" w:tplc="37A4DCDA">
      <w:numFmt w:val="bullet"/>
      <w:lvlText w:val="•"/>
      <w:lvlJc w:val="left"/>
      <w:pPr>
        <w:ind w:left="7318" w:hanging="152"/>
      </w:pPr>
      <w:rPr>
        <w:rFonts w:hint="default"/>
        <w:lang w:val="it-IT" w:eastAsia="en-US" w:bidi="ar-SA"/>
      </w:rPr>
    </w:lvl>
    <w:lvl w:ilvl="8" w:tplc="2B7A74DA">
      <w:numFmt w:val="bullet"/>
      <w:lvlText w:val="•"/>
      <w:lvlJc w:val="left"/>
      <w:pPr>
        <w:ind w:left="8281" w:hanging="152"/>
      </w:pPr>
      <w:rPr>
        <w:rFonts w:hint="default"/>
        <w:lang w:val="it-IT" w:eastAsia="en-US" w:bidi="ar-SA"/>
      </w:rPr>
    </w:lvl>
  </w:abstractNum>
  <w:abstractNum w:abstractNumId="35" w15:restartNumberingAfterBreak="0">
    <w:nsid w:val="57C84C6D"/>
    <w:multiLevelType w:val="hybridMultilevel"/>
    <w:tmpl w:val="8D5A38E0"/>
    <w:lvl w:ilvl="0" w:tplc="56987ADA">
      <w:numFmt w:val="bullet"/>
      <w:lvlText w:val="-"/>
      <w:lvlJc w:val="left"/>
      <w:pPr>
        <w:ind w:left="437" w:hanging="1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C78D896">
      <w:numFmt w:val="bullet"/>
      <w:lvlText w:val="-"/>
      <w:lvlJc w:val="left"/>
      <w:pPr>
        <w:ind w:left="104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8BC23726">
      <w:numFmt w:val="bullet"/>
      <w:lvlText w:val="•"/>
      <w:lvlJc w:val="left"/>
      <w:pPr>
        <w:ind w:left="2156" w:hanging="360"/>
      </w:pPr>
      <w:rPr>
        <w:lang w:val="it-IT" w:eastAsia="en-US" w:bidi="ar-SA"/>
      </w:rPr>
    </w:lvl>
    <w:lvl w:ilvl="3" w:tplc="1FE034D6">
      <w:numFmt w:val="bullet"/>
      <w:lvlText w:val="•"/>
      <w:lvlJc w:val="left"/>
      <w:pPr>
        <w:ind w:left="3273" w:hanging="360"/>
      </w:pPr>
      <w:rPr>
        <w:lang w:val="it-IT" w:eastAsia="en-US" w:bidi="ar-SA"/>
      </w:rPr>
    </w:lvl>
    <w:lvl w:ilvl="4" w:tplc="6E646370">
      <w:numFmt w:val="bullet"/>
      <w:lvlText w:val="•"/>
      <w:lvlJc w:val="left"/>
      <w:pPr>
        <w:ind w:left="4389" w:hanging="360"/>
      </w:pPr>
      <w:rPr>
        <w:lang w:val="it-IT" w:eastAsia="en-US" w:bidi="ar-SA"/>
      </w:rPr>
    </w:lvl>
    <w:lvl w:ilvl="5" w:tplc="397A51EA">
      <w:numFmt w:val="bullet"/>
      <w:lvlText w:val="•"/>
      <w:lvlJc w:val="left"/>
      <w:pPr>
        <w:ind w:left="5506" w:hanging="360"/>
      </w:pPr>
      <w:rPr>
        <w:lang w:val="it-IT" w:eastAsia="en-US" w:bidi="ar-SA"/>
      </w:rPr>
    </w:lvl>
    <w:lvl w:ilvl="6" w:tplc="16308024">
      <w:numFmt w:val="bullet"/>
      <w:lvlText w:val="•"/>
      <w:lvlJc w:val="left"/>
      <w:pPr>
        <w:ind w:left="6622" w:hanging="360"/>
      </w:pPr>
      <w:rPr>
        <w:lang w:val="it-IT" w:eastAsia="en-US" w:bidi="ar-SA"/>
      </w:rPr>
    </w:lvl>
    <w:lvl w:ilvl="7" w:tplc="67720D72">
      <w:numFmt w:val="bullet"/>
      <w:lvlText w:val="•"/>
      <w:lvlJc w:val="left"/>
      <w:pPr>
        <w:ind w:left="7739" w:hanging="360"/>
      </w:pPr>
      <w:rPr>
        <w:lang w:val="it-IT" w:eastAsia="en-US" w:bidi="ar-SA"/>
      </w:rPr>
    </w:lvl>
    <w:lvl w:ilvl="8" w:tplc="2098DD16">
      <w:numFmt w:val="bullet"/>
      <w:lvlText w:val="•"/>
      <w:lvlJc w:val="left"/>
      <w:pPr>
        <w:ind w:left="8855" w:hanging="360"/>
      </w:pPr>
      <w:rPr>
        <w:lang w:val="it-IT" w:eastAsia="en-US" w:bidi="ar-SA"/>
      </w:rPr>
    </w:lvl>
  </w:abstractNum>
  <w:abstractNum w:abstractNumId="36" w15:restartNumberingAfterBreak="0">
    <w:nsid w:val="5ACC1A86"/>
    <w:multiLevelType w:val="hybridMultilevel"/>
    <w:tmpl w:val="816A56E8"/>
    <w:lvl w:ilvl="0" w:tplc="7DE676CE">
      <w:start w:val="1"/>
      <w:numFmt w:val="lowerLetter"/>
      <w:lvlText w:val="%1)"/>
      <w:lvlJc w:val="left"/>
      <w:pPr>
        <w:ind w:left="649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968B6D4">
      <w:start w:val="1"/>
      <w:numFmt w:val="decimal"/>
      <w:lvlText w:val="%2)"/>
      <w:lvlJc w:val="left"/>
      <w:pPr>
        <w:ind w:left="1135" w:hanging="586"/>
      </w:pPr>
      <w:rPr>
        <w:rFonts w:hint="default"/>
        <w:spacing w:val="0"/>
        <w:w w:val="99"/>
        <w:lang w:val="it-IT" w:eastAsia="en-US" w:bidi="ar-SA"/>
      </w:rPr>
    </w:lvl>
    <w:lvl w:ilvl="2" w:tplc="6966F568">
      <w:numFmt w:val="bullet"/>
      <w:lvlText w:val="-"/>
      <w:lvlJc w:val="left"/>
      <w:pPr>
        <w:ind w:left="8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33140636">
      <w:numFmt w:val="bullet"/>
      <w:lvlText w:val="•"/>
      <w:lvlJc w:val="left"/>
      <w:pPr>
        <w:ind w:left="2273" w:hanging="144"/>
      </w:pPr>
      <w:rPr>
        <w:rFonts w:hint="default"/>
        <w:lang w:val="it-IT" w:eastAsia="en-US" w:bidi="ar-SA"/>
      </w:rPr>
    </w:lvl>
    <w:lvl w:ilvl="4" w:tplc="BB94CB30">
      <w:numFmt w:val="bullet"/>
      <w:lvlText w:val="•"/>
      <w:lvlJc w:val="left"/>
      <w:pPr>
        <w:ind w:left="3406" w:hanging="144"/>
      </w:pPr>
      <w:rPr>
        <w:rFonts w:hint="default"/>
        <w:lang w:val="it-IT" w:eastAsia="en-US" w:bidi="ar-SA"/>
      </w:rPr>
    </w:lvl>
    <w:lvl w:ilvl="5" w:tplc="AC70BED0">
      <w:numFmt w:val="bullet"/>
      <w:lvlText w:val="•"/>
      <w:lvlJc w:val="left"/>
      <w:pPr>
        <w:ind w:left="4539" w:hanging="144"/>
      </w:pPr>
      <w:rPr>
        <w:rFonts w:hint="default"/>
        <w:lang w:val="it-IT" w:eastAsia="en-US" w:bidi="ar-SA"/>
      </w:rPr>
    </w:lvl>
    <w:lvl w:ilvl="6" w:tplc="A11C41AA">
      <w:numFmt w:val="bullet"/>
      <w:lvlText w:val="•"/>
      <w:lvlJc w:val="left"/>
      <w:pPr>
        <w:ind w:left="5673" w:hanging="144"/>
      </w:pPr>
      <w:rPr>
        <w:rFonts w:hint="default"/>
        <w:lang w:val="it-IT" w:eastAsia="en-US" w:bidi="ar-SA"/>
      </w:rPr>
    </w:lvl>
    <w:lvl w:ilvl="7" w:tplc="765AD86E">
      <w:numFmt w:val="bullet"/>
      <w:lvlText w:val="•"/>
      <w:lvlJc w:val="left"/>
      <w:pPr>
        <w:ind w:left="6806" w:hanging="144"/>
      </w:pPr>
      <w:rPr>
        <w:rFonts w:hint="default"/>
        <w:lang w:val="it-IT" w:eastAsia="en-US" w:bidi="ar-SA"/>
      </w:rPr>
    </w:lvl>
    <w:lvl w:ilvl="8" w:tplc="893434F6">
      <w:numFmt w:val="bullet"/>
      <w:lvlText w:val="•"/>
      <w:lvlJc w:val="left"/>
      <w:pPr>
        <w:ind w:left="7939" w:hanging="144"/>
      </w:pPr>
      <w:rPr>
        <w:rFonts w:hint="default"/>
        <w:lang w:val="it-IT" w:eastAsia="en-US" w:bidi="ar-SA"/>
      </w:rPr>
    </w:lvl>
  </w:abstractNum>
  <w:abstractNum w:abstractNumId="37" w15:restartNumberingAfterBreak="0">
    <w:nsid w:val="5BE35D4D"/>
    <w:multiLevelType w:val="hybridMultilevel"/>
    <w:tmpl w:val="22F8E2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B50448"/>
    <w:multiLevelType w:val="hybridMultilevel"/>
    <w:tmpl w:val="C28E7522"/>
    <w:lvl w:ilvl="0" w:tplc="13503932">
      <w:numFmt w:val="bullet"/>
      <w:lvlText w:val="-"/>
      <w:lvlJc w:val="left"/>
      <w:pPr>
        <w:ind w:left="5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9EE9F6">
      <w:numFmt w:val="bullet"/>
      <w:lvlText w:val="•"/>
      <w:lvlJc w:val="left"/>
      <w:pPr>
        <w:ind w:left="1560" w:hanging="118"/>
      </w:pPr>
      <w:rPr>
        <w:rFonts w:hint="default"/>
        <w:lang w:val="it-IT" w:eastAsia="en-US" w:bidi="ar-SA"/>
      </w:rPr>
    </w:lvl>
    <w:lvl w:ilvl="2" w:tplc="0DACDD94">
      <w:numFmt w:val="bullet"/>
      <w:lvlText w:val="•"/>
      <w:lvlJc w:val="left"/>
      <w:pPr>
        <w:ind w:left="2521" w:hanging="118"/>
      </w:pPr>
      <w:rPr>
        <w:rFonts w:hint="default"/>
        <w:lang w:val="it-IT" w:eastAsia="en-US" w:bidi="ar-SA"/>
      </w:rPr>
    </w:lvl>
    <w:lvl w:ilvl="3" w:tplc="0D6A1096">
      <w:numFmt w:val="bullet"/>
      <w:lvlText w:val="•"/>
      <w:lvlJc w:val="left"/>
      <w:pPr>
        <w:ind w:left="3481" w:hanging="118"/>
      </w:pPr>
      <w:rPr>
        <w:rFonts w:hint="default"/>
        <w:lang w:val="it-IT" w:eastAsia="en-US" w:bidi="ar-SA"/>
      </w:rPr>
    </w:lvl>
    <w:lvl w:ilvl="4" w:tplc="B7E6A4F6">
      <w:numFmt w:val="bullet"/>
      <w:lvlText w:val="•"/>
      <w:lvlJc w:val="left"/>
      <w:pPr>
        <w:ind w:left="4442" w:hanging="118"/>
      </w:pPr>
      <w:rPr>
        <w:rFonts w:hint="default"/>
        <w:lang w:val="it-IT" w:eastAsia="en-US" w:bidi="ar-SA"/>
      </w:rPr>
    </w:lvl>
    <w:lvl w:ilvl="5" w:tplc="23CCB916">
      <w:numFmt w:val="bullet"/>
      <w:lvlText w:val="•"/>
      <w:lvlJc w:val="left"/>
      <w:pPr>
        <w:ind w:left="5403" w:hanging="118"/>
      </w:pPr>
      <w:rPr>
        <w:rFonts w:hint="default"/>
        <w:lang w:val="it-IT" w:eastAsia="en-US" w:bidi="ar-SA"/>
      </w:rPr>
    </w:lvl>
    <w:lvl w:ilvl="6" w:tplc="393C102C">
      <w:numFmt w:val="bullet"/>
      <w:lvlText w:val="•"/>
      <w:lvlJc w:val="left"/>
      <w:pPr>
        <w:ind w:left="6363" w:hanging="118"/>
      </w:pPr>
      <w:rPr>
        <w:rFonts w:hint="default"/>
        <w:lang w:val="it-IT" w:eastAsia="en-US" w:bidi="ar-SA"/>
      </w:rPr>
    </w:lvl>
    <w:lvl w:ilvl="7" w:tplc="D5A6ED1E">
      <w:numFmt w:val="bullet"/>
      <w:lvlText w:val="•"/>
      <w:lvlJc w:val="left"/>
      <w:pPr>
        <w:ind w:left="7324" w:hanging="118"/>
      </w:pPr>
      <w:rPr>
        <w:rFonts w:hint="default"/>
        <w:lang w:val="it-IT" w:eastAsia="en-US" w:bidi="ar-SA"/>
      </w:rPr>
    </w:lvl>
    <w:lvl w:ilvl="8" w:tplc="1F684562">
      <w:numFmt w:val="bullet"/>
      <w:lvlText w:val="•"/>
      <w:lvlJc w:val="left"/>
      <w:pPr>
        <w:ind w:left="8285" w:hanging="118"/>
      </w:pPr>
      <w:rPr>
        <w:rFonts w:hint="default"/>
        <w:lang w:val="it-IT" w:eastAsia="en-US" w:bidi="ar-SA"/>
      </w:rPr>
    </w:lvl>
  </w:abstractNum>
  <w:abstractNum w:abstractNumId="39" w15:restartNumberingAfterBreak="0">
    <w:nsid w:val="5FC30849"/>
    <w:multiLevelType w:val="hybridMultilevel"/>
    <w:tmpl w:val="12EEBA7E"/>
    <w:lvl w:ilvl="0" w:tplc="1248D584">
      <w:numFmt w:val="bullet"/>
      <w:lvlText w:val="-"/>
      <w:lvlJc w:val="left"/>
      <w:pPr>
        <w:ind w:left="56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86ECE0">
      <w:numFmt w:val="bullet"/>
      <w:lvlText w:val="•"/>
      <w:lvlJc w:val="left"/>
      <w:pPr>
        <w:ind w:left="1510" w:hanging="130"/>
      </w:pPr>
      <w:rPr>
        <w:rFonts w:hint="default"/>
        <w:lang w:val="it-IT" w:eastAsia="en-US" w:bidi="ar-SA"/>
      </w:rPr>
    </w:lvl>
    <w:lvl w:ilvl="2" w:tplc="D940F5F6">
      <w:numFmt w:val="bullet"/>
      <w:lvlText w:val="•"/>
      <w:lvlJc w:val="left"/>
      <w:pPr>
        <w:ind w:left="2460" w:hanging="130"/>
      </w:pPr>
      <w:rPr>
        <w:rFonts w:hint="default"/>
        <w:lang w:val="it-IT" w:eastAsia="en-US" w:bidi="ar-SA"/>
      </w:rPr>
    </w:lvl>
    <w:lvl w:ilvl="3" w:tplc="6376144C">
      <w:numFmt w:val="bullet"/>
      <w:lvlText w:val="•"/>
      <w:lvlJc w:val="left"/>
      <w:pPr>
        <w:ind w:left="3411" w:hanging="130"/>
      </w:pPr>
      <w:rPr>
        <w:rFonts w:hint="default"/>
        <w:lang w:val="it-IT" w:eastAsia="en-US" w:bidi="ar-SA"/>
      </w:rPr>
    </w:lvl>
    <w:lvl w:ilvl="4" w:tplc="1BA6FBE6">
      <w:numFmt w:val="bullet"/>
      <w:lvlText w:val="•"/>
      <w:lvlJc w:val="left"/>
      <w:pPr>
        <w:ind w:left="4361" w:hanging="130"/>
      </w:pPr>
      <w:rPr>
        <w:rFonts w:hint="default"/>
        <w:lang w:val="it-IT" w:eastAsia="en-US" w:bidi="ar-SA"/>
      </w:rPr>
    </w:lvl>
    <w:lvl w:ilvl="5" w:tplc="52DE964E">
      <w:numFmt w:val="bullet"/>
      <w:lvlText w:val="•"/>
      <w:lvlJc w:val="left"/>
      <w:pPr>
        <w:ind w:left="5312" w:hanging="130"/>
      </w:pPr>
      <w:rPr>
        <w:rFonts w:hint="default"/>
        <w:lang w:val="it-IT" w:eastAsia="en-US" w:bidi="ar-SA"/>
      </w:rPr>
    </w:lvl>
    <w:lvl w:ilvl="6" w:tplc="93DA8BE4">
      <w:numFmt w:val="bullet"/>
      <w:lvlText w:val="•"/>
      <w:lvlJc w:val="left"/>
      <w:pPr>
        <w:ind w:left="6262" w:hanging="130"/>
      </w:pPr>
      <w:rPr>
        <w:rFonts w:hint="default"/>
        <w:lang w:val="it-IT" w:eastAsia="en-US" w:bidi="ar-SA"/>
      </w:rPr>
    </w:lvl>
    <w:lvl w:ilvl="7" w:tplc="11EC07EE">
      <w:numFmt w:val="bullet"/>
      <w:lvlText w:val="•"/>
      <w:lvlJc w:val="left"/>
      <w:pPr>
        <w:ind w:left="7213" w:hanging="130"/>
      </w:pPr>
      <w:rPr>
        <w:rFonts w:hint="default"/>
        <w:lang w:val="it-IT" w:eastAsia="en-US" w:bidi="ar-SA"/>
      </w:rPr>
    </w:lvl>
    <w:lvl w:ilvl="8" w:tplc="A4ACF210">
      <w:numFmt w:val="bullet"/>
      <w:lvlText w:val="•"/>
      <w:lvlJc w:val="left"/>
      <w:pPr>
        <w:ind w:left="8163" w:hanging="130"/>
      </w:pPr>
      <w:rPr>
        <w:rFonts w:hint="default"/>
        <w:lang w:val="it-IT" w:eastAsia="en-US" w:bidi="ar-SA"/>
      </w:rPr>
    </w:lvl>
  </w:abstractNum>
  <w:abstractNum w:abstractNumId="40" w15:restartNumberingAfterBreak="0">
    <w:nsid w:val="67AA2FE3"/>
    <w:multiLevelType w:val="hybridMultilevel"/>
    <w:tmpl w:val="ABD8FDF0"/>
    <w:lvl w:ilvl="0" w:tplc="945AD8CC">
      <w:numFmt w:val="bullet"/>
      <w:lvlText w:val="-"/>
      <w:lvlJc w:val="left"/>
      <w:pPr>
        <w:ind w:left="1045" w:hanging="137"/>
      </w:pPr>
      <w:rPr>
        <w:rFonts w:hint="default"/>
        <w:w w:val="99"/>
        <w:lang w:val="it-IT" w:eastAsia="en-US" w:bidi="ar-SA"/>
      </w:rPr>
    </w:lvl>
    <w:lvl w:ilvl="1" w:tplc="BCB4C29C">
      <w:numFmt w:val="bullet"/>
      <w:lvlText w:val="•"/>
      <w:lvlJc w:val="left"/>
      <w:pPr>
        <w:ind w:left="1869" w:hanging="137"/>
      </w:pPr>
      <w:rPr>
        <w:rFonts w:hint="default"/>
        <w:lang w:val="it-IT" w:eastAsia="en-US" w:bidi="ar-SA"/>
      </w:rPr>
    </w:lvl>
    <w:lvl w:ilvl="2" w:tplc="561018BA">
      <w:numFmt w:val="bullet"/>
      <w:lvlText w:val="•"/>
      <w:lvlJc w:val="left"/>
      <w:pPr>
        <w:ind w:left="2698" w:hanging="137"/>
      </w:pPr>
      <w:rPr>
        <w:rFonts w:hint="default"/>
        <w:lang w:val="it-IT" w:eastAsia="en-US" w:bidi="ar-SA"/>
      </w:rPr>
    </w:lvl>
    <w:lvl w:ilvl="3" w:tplc="F1E8D792">
      <w:numFmt w:val="bullet"/>
      <w:lvlText w:val="•"/>
      <w:lvlJc w:val="left"/>
      <w:pPr>
        <w:ind w:left="3527" w:hanging="137"/>
      </w:pPr>
      <w:rPr>
        <w:rFonts w:hint="default"/>
        <w:lang w:val="it-IT" w:eastAsia="en-US" w:bidi="ar-SA"/>
      </w:rPr>
    </w:lvl>
    <w:lvl w:ilvl="4" w:tplc="A6908224">
      <w:numFmt w:val="bullet"/>
      <w:lvlText w:val="•"/>
      <w:lvlJc w:val="left"/>
      <w:pPr>
        <w:ind w:left="4356" w:hanging="137"/>
      </w:pPr>
      <w:rPr>
        <w:rFonts w:hint="default"/>
        <w:lang w:val="it-IT" w:eastAsia="en-US" w:bidi="ar-SA"/>
      </w:rPr>
    </w:lvl>
    <w:lvl w:ilvl="5" w:tplc="1E4005C8">
      <w:numFmt w:val="bullet"/>
      <w:lvlText w:val="•"/>
      <w:lvlJc w:val="left"/>
      <w:pPr>
        <w:ind w:left="5185" w:hanging="137"/>
      </w:pPr>
      <w:rPr>
        <w:rFonts w:hint="default"/>
        <w:lang w:val="it-IT" w:eastAsia="en-US" w:bidi="ar-SA"/>
      </w:rPr>
    </w:lvl>
    <w:lvl w:ilvl="6" w:tplc="0B38A34C">
      <w:numFmt w:val="bullet"/>
      <w:lvlText w:val="•"/>
      <w:lvlJc w:val="left"/>
      <w:pPr>
        <w:ind w:left="6014" w:hanging="137"/>
      </w:pPr>
      <w:rPr>
        <w:rFonts w:hint="default"/>
        <w:lang w:val="it-IT" w:eastAsia="en-US" w:bidi="ar-SA"/>
      </w:rPr>
    </w:lvl>
    <w:lvl w:ilvl="7" w:tplc="08CCD390">
      <w:numFmt w:val="bullet"/>
      <w:lvlText w:val="•"/>
      <w:lvlJc w:val="left"/>
      <w:pPr>
        <w:ind w:left="6843" w:hanging="137"/>
      </w:pPr>
      <w:rPr>
        <w:rFonts w:hint="default"/>
        <w:lang w:val="it-IT" w:eastAsia="en-US" w:bidi="ar-SA"/>
      </w:rPr>
    </w:lvl>
    <w:lvl w:ilvl="8" w:tplc="D4320F7C">
      <w:numFmt w:val="bullet"/>
      <w:lvlText w:val="•"/>
      <w:lvlJc w:val="left"/>
      <w:pPr>
        <w:ind w:left="7672" w:hanging="137"/>
      </w:pPr>
      <w:rPr>
        <w:rFonts w:hint="default"/>
        <w:lang w:val="it-IT" w:eastAsia="en-US" w:bidi="ar-SA"/>
      </w:rPr>
    </w:lvl>
  </w:abstractNum>
  <w:abstractNum w:abstractNumId="41" w15:restartNumberingAfterBreak="0">
    <w:nsid w:val="67E46A01"/>
    <w:multiLevelType w:val="hybridMultilevel"/>
    <w:tmpl w:val="C24A03DE"/>
    <w:lvl w:ilvl="0" w:tplc="D23E3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A32C3"/>
    <w:multiLevelType w:val="hybridMultilevel"/>
    <w:tmpl w:val="49D01420"/>
    <w:lvl w:ilvl="0" w:tplc="4D508C16">
      <w:numFmt w:val="bullet"/>
      <w:lvlText w:val="-"/>
      <w:lvlJc w:val="left"/>
      <w:pPr>
        <w:ind w:left="656" w:hanging="425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BD81108">
      <w:numFmt w:val="bullet"/>
      <w:lvlText w:val="•"/>
      <w:lvlJc w:val="left"/>
      <w:pPr>
        <w:ind w:left="1680" w:hanging="425"/>
      </w:pPr>
      <w:rPr>
        <w:rFonts w:hint="default"/>
        <w:lang w:val="it-IT" w:eastAsia="en-US" w:bidi="ar-SA"/>
      </w:rPr>
    </w:lvl>
    <w:lvl w:ilvl="2" w:tplc="C840D734">
      <w:numFmt w:val="bullet"/>
      <w:lvlText w:val="•"/>
      <w:lvlJc w:val="left"/>
      <w:pPr>
        <w:ind w:left="2701" w:hanging="425"/>
      </w:pPr>
      <w:rPr>
        <w:rFonts w:hint="default"/>
        <w:lang w:val="it-IT" w:eastAsia="en-US" w:bidi="ar-SA"/>
      </w:rPr>
    </w:lvl>
    <w:lvl w:ilvl="3" w:tplc="91CCE800">
      <w:numFmt w:val="bullet"/>
      <w:lvlText w:val="•"/>
      <w:lvlJc w:val="left"/>
      <w:pPr>
        <w:ind w:left="3721" w:hanging="425"/>
      </w:pPr>
      <w:rPr>
        <w:rFonts w:hint="default"/>
        <w:lang w:val="it-IT" w:eastAsia="en-US" w:bidi="ar-SA"/>
      </w:rPr>
    </w:lvl>
    <w:lvl w:ilvl="4" w:tplc="F0FA3B3E">
      <w:numFmt w:val="bullet"/>
      <w:lvlText w:val="•"/>
      <w:lvlJc w:val="left"/>
      <w:pPr>
        <w:ind w:left="4742" w:hanging="425"/>
      </w:pPr>
      <w:rPr>
        <w:rFonts w:hint="default"/>
        <w:lang w:val="it-IT" w:eastAsia="en-US" w:bidi="ar-SA"/>
      </w:rPr>
    </w:lvl>
    <w:lvl w:ilvl="5" w:tplc="09041C44">
      <w:numFmt w:val="bullet"/>
      <w:lvlText w:val="•"/>
      <w:lvlJc w:val="left"/>
      <w:pPr>
        <w:ind w:left="5763" w:hanging="425"/>
      </w:pPr>
      <w:rPr>
        <w:rFonts w:hint="default"/>
        <w:lang w:val="it-IT" w:eastAsia="en-US" w:bidi="ar-SA"/>
      </w:rPr>
    </w:lvl>
    <w:lvl w:ilvl="6" w:tplc="B5AC28B0">
      <w:numFmt w:val="bullet"/>
      <w:lvlText w:val="•"/>
      <w:lvlJc w:val="left"/>
      <w:pPr>
        <w:ind w:left="6783" w:hanging="425"/>
      </w:pPr>
      <w:rPr>
        <w:rFonts w:hint="default"/>
        <w:lang w:val="it-IT" w:eastAsia="en-US" w:bidi="ar-SA"/>
      </w:rPr>
    </w:lvl>
    <w:lvl w:ilvl="7" w:tplc="37DAEE80">
      <w:numFmt w:val="bullet"/>
      <w:lvlText w:val="•"/>
      <w:lvlJc w:val="left"/>
      <w:pPr>
        <w:ind w:left="7804" w:hanging="425"/>
      </w:pPr>
      <w:rPr>
        <w:rFonts w:hint="default"/>
        <w:lang w:val="it-IT" w:eastAsia="en-US" w:bidi="ar-SA"/>
      </w:rPr>
    </w:lvl>
    <w:lvl w:ilvl="8" w:tplc="4ECEBBD8">
      <w:numFmt w:val="bullet"/>
      <w:lvlText w:val="•"/>
      <w:lvlJc w:val="left"/>
      <w:pPr>
        <w:ind w:left="8825" w:hanging="425"/>
      </w:pPr>
      <w:rPr>
        <w:rFonts w:hint="default"/>
        <w:lang w:val="it-IT" w:eastAsia="en-US" w:bidi="ar-SA"/>
      </w:rPr>
    </w:lvl>
  </w:abstractNum>
  <w:abstractNum w:abstractNumId="43" w15:restartNumberingAfterBreak="0">
    <w:nsid w:val="6E840ADF"/>
    <w:multiLevelType w:val="hybridMultilevel"/>
    <w:tmpl w:val="22F8E2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930DEF"/>
    <w:multiLevelType w:val="hybridMultilevel"/>
    <w:tmpl w:val="56A42B84"/>
    <w:lvl w:ilvl="0" w:tplc="E3329FD4">
      <w:start w:val="1"/>
      <w:numFmt w:val="lowerLetter"/>
      <w:lvlText w:val="%1)"/>
      <w:lvlJc w:val="left"/>
      <w:pPr>
        <w:ind w:left="427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80227A2">
      <w:numFmt w:val="bullet"/>
      <w:lvlText w:val="•"/>
      <w:lvlJc w:val="left"/>
      <w:pPr>
        <w:ind w:left="1398" w:hanging="174"/>
      </w:pPr>
      <w:rPr>
        <w:rFonts w:hint="default"/>
        <w:lang w:val="it-IT" w:eastAsia="en-US" w:bidi="ar-SA"/>
      </w:rPr>
    </w:lvl>
    <w:lvl w:ilvl="2" w:tplc="C0809D3E">
      <w:numFmt w:val="bullet"/>
      <w:lvlText w:val="•"/>
      <w:lvlJc w:val="left"/>
      <w:pPr>
        <w:ind w:left="2377" w:hanging="174"/>
      </w:pPr>
      <w:rPr>
        <w:rFonts w:hint="default"/>
        <w:lang w:val="it-IT" w:eastAsia="en-US" w:bidi="ar-SA"/>
      </w:rPr>
    </w:lvl>
    <w:lvl w:ilvl="3" w:tplc="C8A857DC">
      <w:numFmt w:val="bullet"/>
      <w:lvlText w:val="•"/>
      <w:lvlJc w:val="left"/>
      <w:pPr>
        <w:ind w:left="3355" w:hanging="174"/>
      </w:pPr>
      <w:rPr>
        <w:rFonts w:hint="default"/>
        <w:lang w:val="it-IT" w:eastAsia="en-US" w:bidi="ar-SA"/>
      </w:rPr>
    </w:lvl>
    <w:lvl w:ilvl="4" w:tplc="2D42AB4E">
      <w:numFmt w:val="bullet"/>
      <w:lvlText w:val="•"/>
      <w:lvlJc w:val="left"/>
      <w:pPr>
        <w:ind w:left="4334" w:hanging="174"/>
      </w:pPr>
      <w:rPr>
        <w:rFonts w:hint="default"/>
        <w:lang w:val="it-IT" w:eastAsia="en-US" w:bidi="ar-SA"/>
      </w:rPr>
    </w:lvl>
    <w:lvl w:ilvl="5" w:tplc="6B5281FE">
      <w:numFmt w:val="bullet"/>
      <w:lvlText w:val="•"/>
      <w:lvlJc w:val="left"/>
      <w:pPr>
        <w:ind w:left="5313" w:hanging="174"/>
      </w:pPr>
      <w:rPr>
        <w:rFonts w:hint="default"/>
        <w:lang w:val="it-IT" w:eastAsia="en-US" w:bidi="ar-SA"/>
      </w:rPr>
    </w:lvl>
    <w:lvl w:ilvl="6" w:tplc="8C5653AE">
      <w:numFmt w:val="bullet"/>
      <w:lvlText w:val="•"/>
      <w:lvlJc w:val="left"/>
      <w:pPr>
        <w:ind w:left="6291" w:hanging="174"/>
      </w:pPr>
      <w:rPr>
        <w:rFonts w:hint="default"/>
        <w:lang w:val="it-IT" w:eastAsia="en-US" w:bidi="ar-SA"/>
      </w:rPr>
    </w:lvl>
    <w:lvl w:ilvl="7" w:tplc="A95A8F90">
      <w:numFmt w:val="bullet"/>
      <w:lvlText w:val="•"/>
      <w:lvlJc w:val="left"/>
      <w:pPr>
        <w:ind w:left="7270" w:hanging="174"/>
      </w:pPr>
      <w:rPr>
        <w:rFonts w:hint="default"/>
        <w:lang w:val="it-IT" w:eastAsia="en-US" w:bidi="ar-SA"/>
      </w:rPr>
    </w:lvl>
    <w:lvl w:ilvl="8" w:tplc="17B26030">
      <w:numFmt w:val="bullet"/>
      <w:lvlText w:val="•"/>
      <w:lvlJc w:val="left"/>
      <w:pPr>
        <w:ind w:left="8249" w:hanging="174"/>
      </w:pPr>
      <w:rPr>
        <w:rFonts w:hint="default"/>
        <w:lang w:val="it-IT" w:eastAsia="en-US" w:bidi="ar-SA"/>
      </w:rPr>
    </w:lvl>
  </w:abstractNum>
  <w:abstractNum w:abstractNumId="45" w15:restartNumberingAfterBreak="0">
    <w:nsid w:val="773C1255"/>
    <w:multiLevelType w:val="hybridMultilevel"/>
    <w:tmpl w:val="0A222ADA"/>
    <w:lvl w:ilvl="0" w:tplc="3446ADD8">
      <w:numFmt w:val="bullet"/>
      <w:lvlText w:val="-"/>
      <w:lvlJc w:val="left"/>
      <w:pPr>
        <w:ind w:left="54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683F66">
      <w:numFmt w:val="bullet"/>
      <w:lvlText w:val="•"/>
      <w:lvlJc w:val="left"/>
      <w:pPr>
        <w:ind w:left="1506" w:hanging="118"/>
      </w:pPr>
      <w:rPr>
        <w:rFonts w:hint="default"/>
        <w:lang w:val="it-IT" w:eastAsia="en-US" w:bidi="ar-SA"/>
      </w:rPr>
    </w:lvl>
    <w:lvl w:ilvl="2" w:tplc="B5B46F62"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  <w:lvl w:ilvl="3" w:tplc="5C549DEA">
      <w:numFmt w:val="bullet"/>
      <w:lvlText w:val="•"/>
      <w:lvlJc w:val="left"/>
      <w:pPr>
        <w:ind w:left="3439" w:hanging="118"/>
      </w:pPr>
      <w:rPr>
        <w:rFonts w:hint="default"/>
        <w:lang w:val="it-IT" w:eastAsia="en-US" w:bidi="ar-SA"/>
      </w:rPr>
    </w:lvl>
    <w:lvl w:ilvl="4" w:tplc="A04E7406">
      <w:numFmt w:val="bullet"/>
      <w:lvlText w:val="•"/>
      <w:lvlJc w:val="left"/>
      <w:pPr>
        <w:ind w:left="4406" w:hanging="118"/>
      </w:pPr>
      <w:rPr>
        <w:rFonts w:hint="default"/>
        <w:lang w:val="it-IT" w:eastAsia="en-US" w:bidi="ar-SA"/>
      </w:rPr>
    </w:lvl>
    <w:lvl w:ilvl="5" w:tplc="7E16ACAE">
      <w:numFmt w:val="bullet"/>
      <w:lvlText w:val="•"/>
      <w:lvlJc w:val="left"/>
      <w:pPr>
        <w:ind w:left="5373" w:hanging="118"/>
      </w:pPr>
      <w:rPr>
        <w:rFonts w:hint="default"/>
        <w:lang w:val="it-IT" w:eastAsia="en-US" w:bidi="ar-SA"/>
      </w:rPr>
    </w:lvl>
    <w:lvl w:ilvl="6" w:tplc="FEEE99C8">
      <w:numFmt w:val="bullet"/>
      <w:lvlText w:val="•"/>
      <w:lvlJc w:val="left"/>
      <w:pPr>
        <w:ind w:left="6339" w:hanging="118"/>
      </w:pPr>
      <w:rPr>
        <w:rFonts w:hint="default"/>
        <w:lang w:val="it-IT" w:eastAsia="en-US" w:bidi="ar-SA"/>
      </w:rPr>
    </w:lvl>
    <w:lvl w:ilvl="7" w:tplc="27E84C3E">
      <w:numFmt w:val="bullet"/>
      <w:lvlText w:val="•"/>
      <w:lvlJc w:val="left"/>
      <w:pPr>
        <w:ind w:left="7306" w:hanging="118"/>
      </w:pPr>
      <w:rPr>
        <w:rFonts w:hint="default"/>
        <w:lang w:val="it-IT" w:eastAsia="en-US" w:bidi="ar-SA"/>
      </w:rPr>
    </w:lvl>
    <w:lvl w:ilvl="8" w:tplc="790AFBE8">
      <w:numFmt w:val="bullet"/>
      <w:lvlText w:val="•"/>
      <w:lvlJc w:val="left"/>
      <w:pPr>
        <w:ind w:left="8273" w:hanging="118"/>
      </w:pPr>
      <w:rPr>
        <w:rFonts w:hint="default"/>
        <w:lang w:val="it-IT" w:eastAsia="en-US" w:bidi="ar-SA"/>
      </w:rPr>
    </w:lvl>
  </w:abstractNum>
  <w:abstractNum w:abstractNumId="46" w15:restartNumberingAfterBreak="0">
    <w:nsid w:val="776A7336"/>
    <w:multiLevelType w:val="hybridMultilevel"/>
    <w:tmpl w:val="50B8F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567B4"/>
    <w:multiLevelType w:val="hybridMultilevel"/>
    <w:tmpl w:val="5E2E8858"/>
    <w:lvl w:ilvl="0" w:tplc="1F9AD534">
      <w:numFmt w:val="bullet"/>
      <w:lvlText w:val=""/>
      <w:lvlJc w:val="left"/>
      <w:pPr>
        <w:ind w:left="1027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EE61A82">
      <w:numFmt w:val="bullet"/>
      <w:lvlText w:val="•"/>
      <w:lvlJc w:val="left"/>
      <w:pPr>
        <w:ind w:left="2026" w:hanging="346"/>
      </w:pPr>
      <w:rPr>
        <w:lang w:val="it-IT" w:eastAsia="en-US" w:bidi="ar-SA"/>
      </w:rPr>
    </w:lvl>
    <w:lvl w:ilvl="2" w:tplc="6AC0B118">
      <w:numFmt w:val="bullet"/>
      <w:lvlText w:val="•"/>
      <w:lvlJc w:val="left"/>
      <w:pPr>
        <w:ind w:left="3033" w:hanging="346"/>
      </w:pPr>
      <w:rPr>
        <w:lang w:val="it-IT" w:eastAsia="en-US" w:bidi="ar-SA"/>
      </w:rPr>
    </w:lvl>
    <w:lvl w:ilvl="3" w:tplc="880E03E2">
      <w:numFmt w:val="bullet"/>
      <w:lvlText w:val="•"/>
      <w:lvlJc w:val="left"/>
      <w:pPr>
        <w:ind w:left="4040" w:hanging="346"/>
      </w:pPr>
      <w:rPr>
        <w:lang w:val="it-IT" w:eastAsia="en-US" w:bidi="ar-SA"/>
      </w:rPr>
    </w:lvl>
    <w:lvl w:ilvl="4" w:tplc="60C8436C">
      <w:numFmt w:val="bullet"/>
      <w:lvlText w:val="•"/>
      <w:lvlJc w:val="left"/>
      <w:pPr>
        <w:ind w:left="5047" w:hanging="346"/>
      </w:pPr>
      <w:rPr>
        <w:lang w:val="it-IT" w:eastAsia="en-US" w:bidi="ar-SA"/>
      </w:rPr>
    </w:lvl>
    <w:lvl w:ilvl="5" w:tplc="0D105AD8">
      <w:numFmt w:val="bullet"/>
      <w:lvlText w:val="•"/>
      <w:lvlJc w:val="left"/>
      <w:pPr>
        <w:ind w:left="6054" w:hanging="346"/>
      </w:pPr>
      <w:rPr>
        <w:lang w:val="it-IT" w:eastAsia="en-US" w:bidi="ar-SA"/>
      </w:rPr>
    </w:lvl>
    <w:lvl w:ilvl="6" w:tplc="780A71C0">
      <w:numFmt w:val="bullet"/>
      <w:lvlText w:val="•"/>
      <w:lvlJc w:val="left"/>
      <w:pPr>
        <w:ind w:left="7061" w:hanging="346"/>
      </w:pPr>
      <w:rPr>
        <w:lang w:val="it-IT" w:eastAsia="en-US" w:bidi="ar-SA"/>
      </w:rPr>
    </w:lvl>
    <w:lvl w:ilvl="7" w:tplc="7630973A">
      <w:numFmt w:val="bullet"/>
      <w:lvlText w:val="•"/>
      <w:lvlJc w:val="left"/>
      <w:pPr>
        <w:ind w:left="8068" w:hanging="346"/>
      </w:pPr>
      <w:rPr>
        <w:lang w:val="it-IT" w:eastAsia="en-US" w:bidi="ar-SA"/>
      </w:rPr>
    </w:lvl>
    <w:lvl w:ilvl="8" w:tplc="030E97C2">
      <w:numFmt w:val="bullet"/>
      <w:lvlText w:val="•"/>
      <w:lvlJc w:val="left"/>
      <w:pPr>
        <w:ind w:left="9075" w:hanging="346"/>
      </w:pPr>
      <w:rPr>
        <w:lang w:val="it-IT" w:eastAsia="en-US" w:bidi="ar-SA"/>
      </w:rPr>
    </w:lvl>
  </w:abstractNum>
  <w:abstractNum w:abstractNumId="48" w15:restartNumberingAfterBreak="0">
    <w:nsid w:val="7E7C419B"/>
    <w:multiLevelType w:val="hybridMultilevel"/>
    <w:tmpl w:val="393E59DA"/>
    <w:lvl w:ilvl="0" w:tplc="835CD4F6">
      <w:numFmt w:val="bullet"/>
      <w:lvlText w:val=""/>
      <w:lvlJc w:val="left"/>
      <w:pPr>
        <w:ind w:left="140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CE2784">
      <w:numFmt w:val="bullet"/>
      <w:lvlText w:val="•"/>
      <w:lvlJc w:val="left"/>
      <w:pPr>
        <w:ind w:left="2346" w:hanging="346"/>
      </w:pPr>
      <w:rPr>
        <w:rFonts w:hint="default"/>
        <w:lang w:val="it-IT" w:eastAsia="en-US" w:bidi="ar-SA"/>
      </w:rPr>
    </w:lvl>
    <w:lvl w:ilvl="2" w:tplc="369205B6">
      <w:numFmt w:val="bullet"/>
      <w:lvlText w:val="•"/>
      <w:lvlJc w:val="left"/>
      <w:pPr>
        <w:ind w:left="3293" w:hanging="346"/>
      </w:pPr>
      <w:rPr>
        <w:rFonts w:hint="default"/>
        <w:lang w:val="it-IT" w:eastAsia="en-US" w:bidi="ar-SA"/>
      </w:rPr>
    </w:lvl>
    <w:lvl w:ilvl="3" w:tplc="8CC6ED78">
      <w:numFmt w:val="bullet"/>
      <w:lvlText w:val="•"/>
      <w:lvlJc w:val="left"/>
      <w:pPr>
        <w:ind w:left="4239" w:hanging="346"/>
      </w:pPr>
      <w:rPr>
        <w:rFonts w:hint="default"/>
        <w:lang w:val="it-IT" w:eastAsia="en-US" w:bidi="ar-SA"/>
      </w:rPr>
    </w:lvl>
    <w:lvl w:ilvl="4" w:tplc="B03EE782">
      <w:numFmt w:val="bullet"/>
      <w:lvlText w:val="•"/>
      <w:lvlJc w:val="left"/>
      <w:pPr>
        <w:ind w:left="5186" w:hanging="346"/>
      </w:pPr>
      <w:rPr>
        <w:rFonts w:hint="default"/>
        <w:lang w:val="it-IT" w:eastAsia="en-US" w:bidi="ar-SA"/>
      </w:rPr>
    </w:lvl>
    <w:lvl w:ilvl="5" w:tplc="154EA7B4">
      <w:numFmt w:val="bullet"/>
      <w:lvlText w:val="•"/>
      <w:lvlJc w:val="left"/>
      <w:pPr>
        <w:ind w:left="6133" w:hanging="346"/>
      </w:pPr>
      <w:rPr>
        <w:rFonts w:hint="default"/>
        <w:lang w:val="it-IT" w:eastAsia="en-US" w:bidi="ar-SA"/>
      </w:rPr>
    </w:lvl>
    <w:lvl w:ilvl="6" w:tplc="4BA6B1F8">
      <w:numFmt w:val="bullet"/>
      <w:lvlText w:val="•"/>
      <w:lvlJc w:val="left"/>
      <w:pPr>
        <w:ind w:left="7079" w:hanging="346"/>
      </w:pPr>
      <w:rPr>
        <w:rFonts w:hint="default"/>
        <w:lang w:val="it-IT" w:eastAsia="en-US" w:bidi="ar-SA"/>
      </w:rPr>
    </w:lvl>
    <w:lvl w:ilvl="7" w:tplc="13F2AA92">
      <w:numFmt w:val="bullet"/>
      <w:lvlText w:val="•"/>
      <w:lvlJc w:val="left"/>
      <w:pPr>
        <w:ind w:left="8026" w:hanging="346"/>
      </w:pPr>
      <w:rPr>
        <w:rFonts w:hint="default"/>
        <w:lang w:val="it-IT" w:eastAsia="en-US" w:bidi="ar-SA"/>
      </w:rPr>
    </w:lvl>
    <w:lvl w:ilvl="8" w:tplc="4F7E00EC">
      <w:numFmt w:val="bullet"/>
      <w:lvlText w:val="•"/>
      <w:lvlJc w:val="left"/>
      <w:pPr>
        <w:ind w:left="8973" w:hanging="346"/>
      </w:pPr>
      <w:rPr>
        <w:rFonts w:hint="default"/>
        <w:lang w:val="it-IT" w:eastAsia="en-US" w:bidi="ar-SA"/>
      </w:rPr>
    </w:lvl>
  </w:abstractNum>
  <w:num w:numId="1" w16cid:durableId="1173296205">
    <w:abstractNumId w:val="19"/>
  </w:num>
  <w:num w:numId="2" w16cid:durableId="1605268028">
    <w:abstractNumId w:val="23"/>
  </w:num>
  <w:num w:numId="3" w16cid:durableId="168298650">
    <w:abstractNumId w:val="33"/>
  </w:num>
  <w:num w:numId="4" w16cid:durableId="1648850726">
    <w:abstractNumId w:val="29"/>
  </w:num>
  <w:num w:numId="5" w16cid:durableId="1681347696">
    <w:abstractNumId w:val="13"/>
  </w:num>
  <w:num w:numId="6" w16cid:durableId="958149067">
    <w:abstractNumId w:val="44"/>
  </w:num>
  <w:num w:numId="7" w16cid:durableId="1256161136">
    <w:abstractNumId w:val="27"/>
  </w:num>
  <w:num w:numId="8" w16cid:durableId="670446593">
    <w:abstractNumId w:val="8"/>
  </w:num>
  <w:num w:numId="9" w16cid:durableId="1352301338">
    <w:abstractNumId w:val="36"/>
  </w:num>
  <w:num w:numId="10" w16cid:durableId="927423363">
    <w:abstractNumId w:val="45"/>
  </w:num>
  <w:num w:numId="11" w16cid:durableId="1578201299">
    <w:abstractNumId w:val="6"/>
  </w:num>
  <w:num w:numId="12" w16cid:durableId="1493183386">
    <w:abstractNumId w:val="5"/>
  </w:num>
  <w:num w:numId="13" w16cid:durableId="1922178142">
    <w:abstractNumId w:val="30"/>
  </w:num>
  <w:num w:numId="14" w16cid:durableId="339967962">
    <w:abstractNumId w:val="38"/>
  </w:num>
  <w:num w:numId="15" w16cid:durableId="90785431">
    <w:abstractNumId w:val="32"/>
  </w:num>
  <w:num w:numId="16" w16cid:durableId="1436053602">
    <w:abstractNumId w:val="34"/>
  </w:num>
  <w:num w:numId="17" w16cid:durableId="1007975048">
    <w:abstractNumId w:val="24"/>
  </w:num>
  <w:num w:numId="18" w16cid:durableId="2077896199">
    <w:abstractNumId w:val="0"/>
  </w:num>
  <w:num w:numId="19" w16cid:durableId="13679509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683866">
    <w:abstractNumId w:val="21"/>
  </w:num>
  <w:num w:numId="21" w16cid:durableId="1050495142">
    <w:abstractNumId w:val="39"/>
  </w:num>
  <w:num w:numId="22" w16cid:durableId="444622304">
    <w:abstractNumId w:val="37"/>
  </w:num>
  <w:num w:numId="23" w16cid:durableId="213541844">
    <w:abstractNumId w:val="43"/>
  </w:num>
  <w:num w:numId="24" w16cid:durableId="1491873151">
    <w:abstractNumId w:val="4"/>
  </w:num>
  <w:num w:numId="25" w16cid:durableId="402073029">
    <w:abstractNumId w:val="14"/>
  </w:num>
  <w:num w:numId="26" w16cid:durableId="81462044">
    <w:abstractNumId w:val="9"/>
  </w:num>
  <w:num w:numId="27" w16cid:durableId="619530095">
    <w:abstractNumId w:val="46"/>
  </w:num>
  <w:num w:numId="28" w16cid:durableId="2141149121">
    <w:abstractNumId w:val="25"/>
  </w:num>
  <w:num w:numId="29" w16cid:durableId="1707490288">
    <w:abstractNumId w:val="15"/>
  </w:num>
  <w:num w:numId="30" w16cid:durableId="822703471">
    <w:abstractNumId w:val="26"/>
  </w:num>
  <w:num w:numId="31" w16cid:durableId="333148919">
    <w:abstractNumId w:val="10"/>
  </w:num>
  <w:num w:numId="32" w16cid:durableId="823278682">
    <w:abstractNumId w:val="2"/>
  </w:num>
  <w:num w:numId="33" w16cid:durableId="2010868593">
    <w:abstractNumId w:val="3"/>
  </w:num>
  <w:num w:numId="34" w16cid:durableId="255217340">
    <w:abstractNumId w:val="40"/>
  </w:num>
  <w:num w:numId="35" w16cid:durableId="182951876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891107148">
    <w:abstractNumId w:val="7"/>
  </w:num>
  <w:num w:numId="37" w16cid:durableId="682392540">
    <w:abstractNumId w:val="41"/>
  </w:num>
  <w:num w:numId="38" w16cid:durableId="54164808">
    <w:abstractNumId w:val="11"/>
  </w:num>
  <w:num w:numId="39" w16cid:durableId="1031144839">
    <w:abstractNumId w:val="22"/>
  </w:num>
  <w:num w:numId="40" w16cid:durableId="400254402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 w16cid:durableId="1827089195">
    <w:abstractNumId w:val="17"/>
  </w:num>
  <w:num w:numId="42" w16cid:durableId="1558979816">
    <w:abstractNumId w:val="35"/>
  </w:num>
  <w:num w:numId="43" w16cid:durableId="860123848">
    <w:abstractNumId w:val="47"/>
  </w:num>
  <w:num w:numId="44" w16cid:durableId="495927256">
    <w:abstractNumId w:val="18"/>
  </w:num>
  <w:num w:numId="45" w16cid:durableId="106704152">
    <w:abstractNumId w:val="42"/>
  </w:num>
  <w:num w:numId="46" w16cid:durableId="195047314">
    <w:abstractNumId w:val="31"/>
  </w:num>
  <w:num w:numId="47" w16cid:durableId="314576876">
    <w:abstractNumId w:val="48"/>
  </w:num>
  <w:num w:numId="48" w16cid:durableId="468329652">
    <w:abstractNumId w:val="28"/>
  </w:num>
  <w:num w:numId="49" w16cid:durableId="52585335">
    <w:abstractNumId w:val="16"/>
  </w:num>
  <w:num w:numId="50" w16cid:durableId="71585497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C0E"/>
    <w:rsid w:val="000007F6"/>
    <w:rsid w:val="000007F8"/>
    <w:rsid w:val="0000287C"/>
    <w:rsid w:val="00002945"/>
    <w:rsid w:val="00003421"/>
    <w:rsid w:val="00003AC5"/>
    <w:rsid w:val="000048F6"/>
    <w:rsid w:val="00004EA4"/>
    <w:rsid w:val="00006B38"/>
    <w:rsid w:val="00007C90"/>
    <w:rsid w:val="00007E0C"/>
    <w:rsid w:val="00012370"/>
    <w:rsid w:val="00015B05"/>
    <w:rsid w:val="00015B18"/>
    <w:rsid w:val="00015D6B"/>
    <w:rsid w:val="00016287"/>
    <w:rsid w:val="00016BD9"/>
    <w:rsid w:val="000177FF"/>
    <w:rsid w:val="00017B91"/>
    <w:rsid w:val="000209C9"/>
    <w:rsid w:val="000217E1"/>
    <w:rsid w:val="000231ED"/>
    <w:rsid w:val="00025698"/>
    <w:rsid w:val="00025F12"/>
    <w:rsid w:val="000276E4"/>
    <w:rsid w:val="00027CB9"/>
    <w:rsid w:val="000313AE"/>
    <w:rsid w:val="00031FC5"/>
    <w:rsid w:val="000323D1"/>
    <w:rsid w:val="00034289"/>
    <w:rsid w:val="0003456E"/>
    <w:rsid w:val="00035467"/>
    <w:rsid w:val="0003548C"/>
    <w:rsid w:val="00035538"/>
    <w:rsid w:val="0003576C"/>
    <w:rsid w:val="00036285"/>
    <w:rsid w:val="00036AEF"/>
    <w:rsid w:val="0003706E"/>
    <w:rsid w:val="00037817"/>
    <w:rsid w:val="00037DE8"/>
    <w:rsid w:val="0004095E"/>
    <w:rsid w:val="00040E50"/>
    <w:rsid w:val="000410A0"/>
    <w:rsid w:val="00042050"/>
    <w:rsid w:val="000433A9"/>
    <w:rsid w:val="0004381B"/>
    <w:rsid w:val="00043C1D"/>
    <w:rsid w:val="00043F33"/>
    <w:rsid w:val="00044319"/>
    <w:rsid w:val="0004436F"/>
    <w:rsid w:val="00044853"/>
    <w:rsid w:val="00044A0C"/>
    <w:rsid w:val="00044D40"/>
    <w:rsid w:val="00046062"/>
    <w:rsid w:val="00046277"/>
    <w:rsid w:val="0004678A"/>
    <w:rsid w:val="000471BB"/>
    <w:rsid w:val="00047C5D"/>
    <w:rsid w:val="000518A3"/>
    <w:rsid w:val="00051933"/>
    <w:rsid w:val="000555CB"/>
    <w:rsid w:val="00055901"/>
    <w:rsid w:val="000560B9"/>
    <w:rsid w:val="00060161"/>
    <w:rsid w:val="000617EA"/>
    <w:rsid w:val="000619C2"/>
    <w:rsid w:val="00063656"/>
    <w:rsid w:val="000654DD"/>
    <w:rsid w:val="00065FEE"/>
    <w:rsid w:val="000665D2"/>
    <w:rsid w:val="00066A30"/>
    <w:rsid w:val="000672FC"/>
    <w:rsid w:val="00067703"/>
    <w:rsid w:val="000723BC"/>
    <w:rsid w:val="00072BB0"/>
    <w:rsid w:val="0007316D"/>
    <w:rsid w:val="00073D21"/>
    <w:rsid w:val="000741EC"/>
    <w:rsid w:val="000752E4"/>
    <w:rsid w:val="00075ECF"/>
    <w:rsid w:val="00080076"/>
    <w:rsid w:val="0008177F"/>
    <w:rsid w:val="0008191E"/>
    <w:rsid w:val="00083B73"/>
    <w:rsid w:val="000842BC"/>
    <w:rsid w:val="00084523"/>
    <w:rsid w:val="00084A31"/>
    <w:rsid w:val="00084EB3"/>
    <w:rsid w:val="00087E1D"/>
    <w:rsid w:val="0009045C"/>
    <w:rsid w:val="000908C9"/>
    <w:rsid w:val="00090AA3"/>
    <w:rsid w:val="00090E2E"/>
    <w:rsid w:val="000925CB"/>
    <w:rsid w:val="00092A2E"/>
    <w:rsid w:val="00094585"/>
    <w:rsid w:val="00095BD1"/>
    <w:rsid w:val="00095C86"/>
    <w:rsid w:val="00096179"/>
    <w:rsid w:val="00096282"/>
    <w:rsid w:val="0009644D"/>
    <w:rsid w:val="000964AB"/>
    <w:rsid w:val="00096BCC"/>
    <w:rsid w:val="0009746E"/>
    <w:rsid w:val="00097A4B"/>
    <w:rsid w:val="00097A64"/>
    <w:rsid w:val="000A059A"/>
    <w:rsid w:val="000A0B13"/>
    <w:rsid w:val="000A16B0"/>
    <w:rsid w:val="000A1CB0"/>
    <w:rsid w:val="000A2F1E"/>
    <w:rsid w:val="000A3023"/>
    <w:rsid w:val="000A3B69"/>
    <w:rsid w:val="000A45CC"/>
    <w:rsid w:val="000A4DA9"/>
    <w:rsid w:val="000A542C"/>
    <w:rsid w:val="000A582D"/>
    <w:rsid w:val="000A63EC"/>
    <w:rsid w:val="000A670F"/>
    <w:rsid w:val="000A6B14"/>
    <w:rsid w:val="000A6D93"/>
    <w:rsid w:val="000A6F90"/>
    <w:rsid w:val="000A7301"/>
    <w:rsid w:val="000A790F"/>
    <w:rsid w:val="000B01EE"/>
    <w:rsid w:val="000B0F8A"/>
    <w:rsid w:val="000B196C"/>
    <w:rsid w:val="000B1D86"/>
    <w:rsid w:val="000B1DC4"/>
    <w:rsid w:val="000B32A4"/>
    <w:rsid w:val="000B3C9D"/>
    <w:rsid w:val="000B4397"/>
    <w:rsid w:val="000B5468"/>
    <w:rsid w:val="000B62D1"/>
    <w:rsid w:val="000B69E9"/>
    <w:rsid w:val="000B73FB"/>
    <w:rsid w:val="000B7B1C"/>
    <w:rsid w:val="000B7D95"/>
    <w:rsid w:val="000B7E66"/>
    <w:rsid w:val="000B7F6D"/>
    <w:rsid w:val="000C2397"/>
    <w:rsid w:val="000C2F59"/>
    <w:rsid w:val="000C3639"/>
    <w:rsid w:val="000C454C"/>
    <w:rsid w:val="000C4815"/>
    <w:rsid w:val="000C57C7"/>
    <w:rsid w:val="000C64AC"/>
    <w:rsid w:val="000C6ACB"/>
    <w:rsid w:val="000D00D0"/>
    <w:rsid w:val="000D0650"/>
    <w:rsid w:val="000D0DF3"/>
    <w:rsid w:val="000D17EE"/>
    <w:rsid w:val="000D1AE2"/>
    <w:rsid w:val="000D2798"/>
    <w:rsid w:val="000D2B03"/>
    <w:rsid w:val="000D2BA3"/>
    <w:rsid w:val="000D49E7"/>
    <w:rsid w:val="000D4AC1"/>
    <w:rsid w:val="000D54F0"/>
    <w:rsid w:val="000D60A2"/>
    <w:rsid w:val="000D6FBB"/>
    <w:rsid w:val="000E04F7"/>
    <w:rsid w:val="000E0809"/>
    <w:rsid w:val="000E0FA7"/>
    <w:rsid w:val="000E25CF"/>
    <w:rsid w:val="000E3FFD"/>
    <w:rsid w:val="000E4193"/>
    <w:rsid w:val="000E4BC3"/>
    <w:rsid w:val="000E50A7"/>
    <w:rsid w:val="000E51EB"/>
    <w:rsid w:val="000E66F2"/>
    <w:rsid w:val="000E6ECD"/>
    <w:rsid w:val="000F0453"/>
    <w:rsid w:val="000F274A"/>
    <w:rsid w:val="000F29DD"/>
    <w:rsid w:val="000F3385"/>
    <w:rsid w:val="000F4176"/>
    <w:rsid w:val="000F5071"/>
    <w:rsid w:val="000F644E"/>
    <w:rsid w:val="000F64A7"/>
    <w:rsid w:val="000F6EC4"/>
    <w:rsid w:val="000F7AA8"/>
    <w:rsid w:val="00100194"/>
    <w:rsid w:val="00101638"/>
    <w:rsid w:val="00101CF9"/>
    <w:rsid w:val="0010254C"/>
    <w:rsid w:val="00102F38"/>
    <w:rsid w:val="00103358"/>
    <w:rsid w:val="00103FEB"/>
    <w:rsid w:val="00104BB2"/>
    <w:rsid w:val="00105AD1"/>
    <w:rsid w:val="00105C43"/>
    <w:rsid w:val="00105DED"/>
    <w:rsid w:val="00105F53"/>
    <w:rsid w:val="0010731E"/>
    <w:rsid w:val="0010775E"/>
    <w:rsid w:val="001100DC"/>
    <w:rsid w:val="00110BA6"/>
    <w:rsid w:val="00110C0E"/>
    <w:rsid w:val="00111E4B"/>
    <w:rsid w:val="00112103"/>
    <w:rsid w:val="0011257C"/>
    <w:rsid w:val="00112954"/>
    <w:rsid w:val="00113BB6"/>
    <w:rsid w:val="0011534E"/>
    <w:rsid w:val="0011543E"/>
    <w:rsid w:val="00115CB3"/>
    <w:rsid w:val="00115D77"/>
    <w:rsid w:val="001169FF"/>
    <w:rsid w:val="00116CD4"/>
    <w:rsid w:val="00117FAF"/>
    <w:rsid w:val="00121096"/>
    <w:rsid w:val="0012294D"/>
    <w:rsid w:val="00122C68"/>
    <w:rsid w:val="001232D4"/>
    <w:rsid w:val="00126623"/>
    <w:rsid w:val="00126B08"/>
    <w:rsid w:val="0012735E"/>
    <w:rsid w:val="001274BD"/>
    <w:rsid w:val="001302F5"/>
    <w:rsid w:val="00130A77"/>
    <w:rsid w:val="00130E7E"/>
    <w:rsid w:val="00131392"/>
    <w:rsid w:val="001328D4"/>
    <w:rsid w:val="00132D39"/>
    <w:rsid w:val="001330DD"/>
    <w:rsid w:val="00133A0E"/>
    <w:rsid w:val="00134241"/>
    <w:rsid w:val="0013492B"/>
    <w:rsid w:val="00134C52"/>
    <w:rsid w:val="0013553D"/>
    <w:rsid w:val="00136307"/>
    <w:rsid w:val="001363C9"/>
    <w:rsid w:val="00136F02"/>
    <w:rsid w:val="00137339"/>
    <w:rsid w:val="00142742"/>
    <w:rsid w:val="00142EB8"/>
    <w:rsid w:val="00143339"/>
    <w:rsid w:val="001436C4"/>
    <w:rsid w:val="00144164"/>
    <w:rsid w:val="00144A64"/>
    <w:rsid w:val="00146260"/>
    <w:rsid w:val="00147CDF"/>
    <w:rsid w:val="00150BFD"/>
    <w:rsid w:val="00150C23"/>
    <w:rsid w:val="00151769"/>
    <w:rsid w:val="001518BE"/>
    <w:rsid w:val="00151F71"/>
    <w:rsid w:val="00154CAF"/>
    <w:rsid w:val="00155571"/>
    <w:rsid w:val="00155AB2"/>
    <w:rsid w:val="0015649F"/>
    <w:rsid w:val="001566BA"/>
    <w:rsid w:val="00157B99"/>
    <w:rsid w:val="00160DE1"/>
    <w:rsid w:val="00161B1C"/>
    <w:rsid w:val="00162546"/>
    <w:rsid w:val="00162E69"/>
    <w:rsid w:val="00164712"/>
    <w:rsid w:val="00165838"/>
    <w:rsid w:val="00166423"/>
    <w:rsid w:val="00166AB8"/>
    <w:rsid w:val="00171D01"/>
    <w:rsid w:val="001723CF"/>
    <w:rsid w:val="0017358E"/>
    <w:rsid w:val="00173A5B"/>
    <w:rsid w:val="001743CC"/>
    <w:rsid w:val="00174517"/>
    <w:rsid w:val="0017641B"/>
    <w:rsid w:val="001764CC"/>
    <w:rsid w:val="00176BE8"/>
    <w:rsid w:val="00180C7F"/>
    <w:rsid w:val="00180EFC"/>
    <w:rsid w:val="00180FF9"/>
    <w:rsid w:val="00182A51"/>
    <w:rsid w:val="00183414"/>
    <w:rsid w:val="00183557"/>
    <w:rsid w:val="00183BCD"/>
    <w:rsid w:val="00184914"/>
    <w:rsid w:val="0018505D"/>
    <w:rsid w:val="001870FD"/>
    <w:rsid w:val="001915EA"/>
    <w:rsid w:val="0019275F"/>
    <w:rsid w:val="0019302F"/>
    <w:rsid w:val="001941D6"/>
    <w:rsid w:val="0019565D"/>
    <w:rsid w:val="00196039"/>
    <w:rsid w:val="001964F7"/>
    <w:rsid w:val="00196FC4"/>
    <w:rsid w:val="0019717B"/>
    <w:rsid w:val="001A1358"/>
    <w:rsid w:val="001A1C38"/>
    <w:rsid w:val="001A208C"/>
    <w:rsid w:val="001A2382"/>
    <w:rsid w:val="001A31A4"/>
    <w:rsid w:val="001A37A8"/>
    <w:rsid w:val="001A432A"/>
    <w:rsid w:val="001A478B"/>
    <w:rsid w:val="001A50D4"/>
    <w:rsid w:val="001A545D"/>
    <w:rsid w:val="001A5AA7"/>
    <w:rsid w:val="001A6352"/>
    <w:rsid w:val="001A68B7"/>
    <w:rsid w:val="001A7020"/>
    <w:rsid w:val="001A7509"/>
    <w:rsid w:val="001A75D8"/>
    <w:rsid w:val="001B00AC"/>
    <w:rsid w:val="001B0A2F"/>
    <w:rsid w:val="001B0C6C"/>
    <w:rsid w:val="001B0C75"/>
    <w:rsid w:val="001B0EFC"/>
    <w:rsid w:val="001B16A0"/>
    <w:rsid w:val="001B1742"/>
    <w:rsid w:val="001B1BCC"/>
    <w:rsid w:val="001B295D"/>
    <w:rsid w:val="001B415E"/>
    <w:rsid w:val="001B510D"/>
    <w:rsid w:val="001B5481"/>
    <w:rsid w:val="001B5A99"/>
    <w:rsid w:val="001B5E62"/>
    <w:rsid w:val="001B5FA0"/>
    <w:rsid w:val="001B6ECE"/>
    <w:rsid w:val="001B7B4E"/>
    <w:rsid w:val="001C0309"/>
    <w:rsid w:val="001C04EA"/>
    <w:rsid w:val="001C1632"/>
    <w:rsid w:val="001C2AAF"/>
    <w:rsid w:val="001C2EBE"/>
    <w:rsid w:val="001C4439"/>
    <w:rsid w:val="001C4817"/>
    <w:rsid w:val="001C56E1"/>
    <w:rsid w:val="001C61CA"/>
    <w:rsid w:val="001D0965"/>
    <w:rsid w:val="001D13F6"/>
    <w:rsid w:val="001D163C"/>
    <w:rsid w:val="001D2F07"/>
    <w:rsid w:val="001D3BF6"/>
    <w:rsid w:val="001D4070"/>
    <w:rsid w:val="001D4A48"/>
    <w:rsid w:val="001D4D86"/>
    <w:rsid w:val="001D4E62"/>
    <w:rsid w:val="001D555F"/>
    <w:rsid w:val="001D7F60"/>
    <w:rsid w:val="001E050E"/>
    <w:rsid w:val="001E0A66"/>
    <w:rsid w:val="001E0BA7"/>
    <w:rsid w:val="001E1415"/>
    <w:rsid w:val="001E2F45"/>
    <w:rsid w:val="001E36A0"/>
    <w:rsid w:val="001E374C"/>
    <w:rsid w:val="001E4306"/>
    <w:rsid w:val="001E54A0"/>
    <w:rsid w:val="001E76CD"/>
    <w:rsid w:val="001E776B"/>
    <w:rsid w:val="001E7C74"/>
    <w:rsid w:val="001E7F28"/>
    <w:rsid w:val="001F0053"/>
    <w:rsid w:val="001F047A"/>
    <w:rsid w:val="001F0493"/>
    <w:rsid w:val="001F12B5"/>
    <w:rsid w:val="001F1522"/>
    <w:rsid w:val="001F21A7"/>
    <w:rsid w:val="001F307F"/>
    <w:rsid w:val="001F3E91"/>
    <w:rsid w:val="001F4942"/>
    <w:rsid w:val="001F73C8"/>
    <w:rsid w:val="001F79BC"/>
    <w:rsid w:val="00200BB1"/>
    <w:rsid w:val="00201AE9"/>
    <w:rsid w:val="00202401"/>
    <w:rsid w:val="002027F5"/>
    <w:rsid w:val="002036E8"/>
    <w:rsid w:val="00203917"/>
    <w:rsid w:val="00203988"/>
    <w:rsid w:val="00203B55"/>
    <w:rsid w:val="002040E2"/>
    <w:rsid w:val="00204A40"/>
    <w:rsid w:val="00204E1F"/>
    <w:rsid w:val="002051BD"/>
    <w:rsid w:val="00205962"/>
    <w:rsid w:val="002059C2"/>
    <w:rsid w:val="00205F01"/>
    <w:rsid w:val="0020775E"/>
    <w:rsid w:val="00210C7A"/>
    <w:rsid w:val="00210CB4"/>
    <w:rsid w:val="002114AD"/>
    <w:rsid w:val="00213829"/>
    <w:rsid w:val="00213DEF"/>
    <w:rsid w:val="00214432"/>
    <w:rsid w:val="00214A20"/>
    <w:rsid w:val="0021548C"/>
    <w:rsid w:val="00216066"/>
    <w:rsid w:val="002164E6"/>
    <w:rsid w:val="00216603"/>
    <w:rsid w:val="00220149"/>
    <w:rsid w:val="00220191"/>
    <w:rsid w:val="00221217"/>
    <w:rsid w:val="00221366"/>
    <w:rsid w:val="00221432"/>
    <w:rsid w:val="002239FE"/>
    <w:rsid w:val="0022490E"/>
    <w:rsid w:val="00224DE6"/>
    <w:rsid w:val="00225930"/>
    <w:rsid w:val="00226EC1"/>
    <w:rsid w:val="00231612"/>
    <w:rsid w:val="0023260C"/>
    <w:rsid w:val="00232DD1"/>
    <w:rsid w:val="002359D4"/>
    <w:rsid w:val="00235A92"/>
    <w:rsid w:val="00235C16"/>
    <w:rsid w:val="0023657C"/>
    <w:rsid w:val="0023743D"/>
    <w:rsid w:val="0024032B"/>
    <w:rsid w:val="00240817"/>
    <w:rsid w:val="00240AF0"/>
    <w:rsid w:val="002429C2"/>
    <w:rsid w:val="00243327"/>
    <w:rsid w:val="0024368B"/>
    <w:rsid w:val="0024469E"/>
    <w:rsid w:val="0024486E"/>
    <w:rsid w:val="002449CA"/>
    <w:rsid w:val="00244D3E"/>
    <w:rsid w:val="002455B7"/>
    <w:rsid w:val="002456CC"/>
    <w:rsid w:val="0024587D"/>
    <w:rsid w:val="002463C9"/>
    <w:rsid w:val="00247063"/>
    <w:rsid w:val="002477BB"/>
    <w:rsid w:val="00247D7B"/>
    <w:rsid w:val="0025098C"/>
    <w:rsid w:val="00250F0C"/>
    <w:rsid w:val="0025285F"/>
    <w:rsid w:val="00253B85"/>
    <w:rsid w:val="00253D22"/>
    <w:rsid w:val="002541F3"/>
    <w:rsid w:val="002543AD"/>
    <w:rsid w:val="002544DE"/>
    <w:rsid w:val="00254BE9"/>
    <w:rsid w:val="002558EA"/>
    <w:rsid w:val="002564E8"/>
    <w:rsid w:val="0025686F"/>
    <w:rsid w:val="00257E4C"/>
    <w:rsid w:val="0026078B"/>
    <w:rsid w:val="00261BA1"/>
    <w:rsid w:val="00261E8E"/>
    <w:rsid w:val="0026224A"/>
    <w:rsid w:val="00262636"/>
    <w:rsid w:val="002634CA"/>
    <w:rsid w:val="0026379A"/>
    <w:rsid w:val="002637A6"/>
    <w:rsid w:val="00263901"/>
    <w:rsid w:val="00264044"/>
    <w:rsid w:val="0026550D"/>
    <w:rsid w:val="00266708"/>
    <w:rsid w:val="0026725F"/>
    <w:rsid w:val="00267A59"/>
    <w:rsid w:val="00272F67"/>
    <w:rsid w:val="00272FEF"/>
    <w:rsid w:val="00273282"/>
    <w:rsid w:val="00273975"/>
    <w:rsid w:val="002763F6"/>
    <w:rsid w:val="00276851"/>
    <w:rsid w:val="0027687D"/>
    <w:rsid w:val="002772C2"/>
    <w:rsid w:val="0027738F"/>
    <w:rsid w:val="00277975"/>
    <w:rsid w:val="002801AE"/>
    <w:rsid w:val="00280704"/>
    <w:rsid w:val="00280C55"/>
    <w:rsid w:val="002810C5"/>
    <w:rsid w:val="00281389"/>
    <w:rsid w:val="00282303"/>
    <w:rsid w:val="00283D87"/>
    <w:rsid w:val="002843EA"/>
    <w:rsid w:val="00284D18"/>
    <w:rsid w:val="00284F2F"/>
    <w:rsid w:val="002865D0"/>
    <w:rsid w:val="0028759D"/>
    <w:rsid w:val="0029137A"/>
    <w:rsid w:val="0029152C"/>
    <w:rsid w:val="00291F47"/>
    <w:rsid w:val="00291FB7"/>
    <w:rsid w:val="00293084"/>
    <w:rsid w:val="00293232"/>
    <w:rsid w:val="0029363F"/>
    <w:rsid w:val="002959DF"/>
    <w:rsid w:val="0029657E"/>
    <w:rsid w:val="00296AC6"/>
    <w:rsid w:val="00296FDE"/>
    <w:rsid w:val="0029745C"/>
    <w:rsid w:val="002976CF"/>
    <w:rsid w:val="002A1F3A"/>
    <w:rsid w:val="002A3003"/>
    <w:rsid w:val="002A32E5"/>
    <w:rsid w:val="002A334E"/>
    <w:rsid w:val="002A3DCE"/>
    <w:rsid w:val="002A3E31"/>
    <w:rsid w:val="002A4DB6"/>
    <w:rsid w:val="002A4EAC"/>
    <w:rsid w:val="002A61F5"/>
    <w:rsid w:val="002A64BF"/>
    <w:rsid w:val="002A6984"/>
    <w:rsid w:val="002B033D"/>
    <w:rsid w:val="002B03DE"/>
    <w:rsid w:val="002B0E05"/>
    <w:rsid w:val="002B0F3B"/>
    <w:rsid w:val="002B1C2B"/>
    <w:rsid w:val="002B203E"/>
    <w:rsid w:val="002B2998"/>
    <w:rsid w:val="002B3459"/>
    <w:rsid w:val="002B4271"/>
    <w:rsid w:val="002B4392"/>
    <w:rsid w:val="002B4510"/>
    <w:rsid w:val="002B54AB"/>
    <w:rsid w:val="002B55FC"/>
    <w:rsid w:val="002B6EB8"/>
    <w:rsid w:val="002B7195"/>
    <w:rsid w:val="002B7966"/>
    <w:rsid w:val="002B7B2C"/>
    <w:rsid w:val="002C0060"/>
    <w:rsid w:val="002C033F"/>
    <w:rsid w:val="002C0725"/>
    <w:rsid w:val="002C1213"/>
    <w:rsid w:val="002C1F9F"/>
    <w:rsid w:val="002C2812"/>
    <w:rsid w:val="002C2F94"/>
    <w:rsid w:val="002C3515"/>
    <w:rsid w:val="002C367C"/>
    <w:rsid w:val="002C3DE3"/>
    <w:rsid w:val="002C401D"/>
    <w:rsid w:val="002C57C4"/>
    <w:rsid w:val="002C6105"/>
    <w:rsid w:val="002C6162"/>
    <w:rsid w:val="002C6594"/>
    <w:rsid w:val="002C6DA8"/>
    <w:rsid w:val="002D1837"/>
    <w:rsid w:val="002D1924"/>
    <w:rsid w:val="002D2241"/>
    <w:rsid w:val="002D257C"/>
    <w:rsid w:val="002D268E"/>
    <w:rsid w:val="002D2767"/>
    <w:rsid w:val="002D2EC4"/>
    <w:rsid w:val="002D5864"/>
    <w:rsid w:val="002D689A"/>
    <w:rsid w:val="002D7BB1"/>
    <w:rsid w:val="002E0525"/>
    <w:rsid w:val="002E0B91"/>
    <w:rsid w:val="002E0DB4"/>
    <w:rsid w:val="002E1C5C"/>
    <w:rsid w:val="002E1CB3"/>
    <w:rsid w:val="002E3095"/>
    <w:rsid w:val="002E4950"/>
    <w:rsid w:val="002E4DEB"/>
    <w:rsid w:val="002E65F0"/>
    <w:rsid w:val="002E7D55"/>
    <w:rsid w:val="002F0CCA"/>
    <w:rsid w:val="002F1332"/>
    <w:rsid w:val="002F159E"/>
    <w:rsid w:val="002F1C00"/>
    <w:rsid w:val="002F2909"/>
    <w:rsid w:val="002F3C36"/>
    <w:rsid w:val="002F3CD3"/>
    <w:rsid w:val="002F4D8B"/>
    <w:rsid w:val="002F5282"/>
    <w:rsid w:val="002F5E53"/>
    <w:rsid w:val="002F689D"/>
    <w:rsid w:val="002F7593"/>
    <w:rsid w:val="002F7821"/>
    <w:rsid w:val="002F79C5"/>
    <w:rsid w:val="00300EEC"/>
    <w:rsid w:val="003018C0"/>
    <w:rsid w:val="0030208C"/>
    <w:rsid w:val="00302575"/>
    <w:rsid w:val="003025F9"/>
    <w:rsid w:val="003048BE"/>
    <w:rsid w:val="003052ED"/>
    <w:rsid w:val="00305C95"/>
    <w:rsid w:val="0030660E"/>
    <w:rsid w:val="00310A91"/>
    <w:rsid w:val="00310AF1"/>
    <w:rsid w:val="0031161B"/>
    <w:rsid w:val="00312108"/>
    <w:rsid w:val="00312213"/>
    <w:rsid w:val="003125D8"/>
    <w:rsid w:val="003128CC"/>
    <w:rsid w:val="00313E69"/>
    <w:rsid w:val="00314469"/>
    <w:rsid w:val="00314DC0"/>
    <w:rsid w:val="00315115"/>
    <w:rsid w:val="00315315"/>
    <w:rsid w:val="00317A43"/>
    <w:rsid w:val="00317DCE"/>
    <w:rsid w:val="0032021E"/>
    <w:rsid w:val="0032046E"/>
    <w:rsid w:val="00321185"/>
    <w:rsid w:val="00323B0C"/>
    <w:rsid w:val="00324C4F"/>
    <w:rsid w:val="003255E3"/>
    <w:rsid w:val="00326052"/>
    <w:rsid w:val="003262F0"/>
    <w:rsid w:val="00326618"/>
    <w:rsid w:val="00326767"/>
    <w:rsid w:val="00326782"/>
    <w:rsid w:val="00327810"/>
    <w:rsid w:val="003311B2"/>
    <w:rsid w:val="00332901"/>
    <w:rsid w:val="00333127"/>
    <w:rsid w:val="00333301"/>
    <w:rsid w:val="003339FD"/>
    <w:rsid w:val="00333DB7"/>
    <w:rsid w:val="003353D9"/>
    <w:rsid w:val="00335415"/>
    <w:rsid w:val="00336D4B"/>
    <w:rsid w:val="00340C57"/>
    <w:rsid w:val="003418EA"/>
    <w:rsid w:val="00342BBC"/>
    <w:rsid w:val="003430C2"/>
    <w:rsid w:val="00344AE7"/>
    <w:rsid w:val="0034524D"/>
    <w:rsid w:val="003454F4"/>
    <w:rsid w:val="00347BAC"/>
    <w:rsid w:val="00350540"/>
    <w:rsid w:val="003506B8"/>
    <w:rsid w:val="0035155C"/>
    <w:rsid w:val="00351837"/>
    <w:rsid w:val="00352347"/>
    <w:rsid w:val="00352432"/>
    <w:rsid w:val="00352462"/>
    <w:rsid w:val="00353AE5"/>
    <w:rsid w:val="00353BFE"/>
    <w:rsid w:val="00353EA0"/>
    <w:rsid w:val="003543B8"/>
    <w:rsid w:val="003546EF"/>
    <w:rsid w:val="003551D8"/>
    <w:rsid w:val="00356DAC"/>
    <w:rsid w:val="003605A1"/>
    <w:rsid w:val="00360861"/>
    <w:rsid w:val="00361215"/>
    <w:rsid w:val="003613CE"/>
    <w:rsid w:val="00361CA1"/>
    <w:rsid w:val="00365449"/>
    <w:rsid w:val="00365FD5"/>
    <w:rsid w:val="00366195"/>
    <w:rsid w:val="00366709"/>
    <w:rsid w:val="003669C5"/>
    <w:rsid w:val="00367256"/>
    <w:rsid w:val="003702F1"/>
    <w:rsid w:val="003708A3"/>
    <w:rsid w:val="0037158A"/>
    <w:rsid w:val="00371FE9"/>
    <w:rsid w:val="00372849"/>
    <w:rsid w:val="00373124"/>
    <w:rsid w:val="00373632"/>
    <w:rsid w:val="00373782"/>
    <w:rsid w:val="00373EBC"/>
    <w:rsid w:val="00375192"/>
    <w:rsid w:val="003754FA"/>
    <w:rsid w:val="003772C5"/>
    <w:rsid w:val="00377B12"/>
    <w:rsid w:val="00380EBB"/>
    <w:rsid w:val="00381A2C"/>
    <w:rsid w:val="003822AB"/>
    <w:rsid w:val="00382F4A"/>
    <w:rsid w:val="00383889"/>
    <w:rsid w:val="00383E18"/>
    <w:rsid w:val="00384013"/>
    <w:rsid w:val="00384C78"/>
    <w:rsid w:val="00384CA5"/>
    <w:rsid w:val="00385629"/>
    <w:rsid w:val="003864C9"/>
    <w:rsid w:val="003872E3"/>
    <w:rsid w:val="00387466"/>
    <w:rsid w:val="0038792B"/>
    <w:rsid w:val="003900EA"/>
    <w:rsid w:val="0039104E"/>
    <w:rsid w:val="003916F5"/>
    <w:rsid w:val="00391AB4"/>
    <w:rsid w:val="00391FCB"/>
    <w:rsid w:val="003926D3"/>
    <w:rsid w:val="00392D06"/>
    <w:rsid w:val="00393B3D"/>
    <w:rsid w:val="00393BC8"/>
    <w:rsid w:val="00394062"/>
    <w:rsid w:val="00394789"/>
    <w:rsid w:val="0039551A"/>
    <w:rsid w:val="0039551B"/>
    <w:rsid w:val="00395897"/>
    <w:rsid w:val="00395C6A"/>
    <w:rsid w:val="00396473"/>
    <w:rsid w:val="0039733D"/>
    <w:rsid w:val="00397396"/>
    <w:rsid w:val="00397472"/>
    <w:rsid w:val="00397A6D"/>
    <w:rsid w:val="003A09AF"/>
    <w:rsid w:val="003A1FA9"/>
    <w:rsid w:val="003A3E88"/>
    <w:rsid w:val="003A3FD9"/>
    <w:rsid w:val="003A410A"/>
    <w:rsid w:val="003A4580"/>
    <w:rsid w:val="003A4AC5"/>
    <w:rsid w:val="003A4B2B"/>
    <w:rsid w:val="003A5899"/>
    <w:rsid w:val="003A75A9"/>
    <w:rsid w:val="003A76ED"/>
    <w:rsid w:val="003A790E"/>
    <w:rsid w:val="003B0792"/>
    <w:rsid w:val="003B12E6"/>
    <w:rsid w:val="003B24C8"/>
    <w:rsid w:val="003B275B"/>
    <w:rsid w:val="003B38F5"/>
    <w:rsid w:val="003B43CC"/>
    <w:rsid w:val="003B4C2F"/>
    <w:rsid w:val="003B5140"/>
    <w:rsid w:val="003B544D"/>
    <w:rsid w:val="003C0A0D"/>
    <w:rsid w:val="003C0A88"/>
    <w:rsid w:val="003C0DAE"/>
    <w:rsid w:val="003C159F"/>
    <w:rsid w:val="003C204D"/>
    <w:rsid w:val="003C30A5"/>
    <w:rsid w:val="003C33DB"/>
    <w:rsid w:val="003C3F74"/>
    <w:rsid w:val="003C4FD0"/>
    <w:rsid w:val="003C5216"/>
    <w:rsid w:val="003C5231"/>
    <w:rsid w:val="003C588D"/>
    <w:rsid w:val="003C7421"/>
    <w:rsid w:val="003D10CB"/>
    <w:rsid w:val="003D1594"/>
    <w:rsid w:val="003D3562"/>
    <w:rsid w:val="003D6856"/>
    <w:rsid w:val="003E0D51"/>
    <w:rsid w:val="003E0F2A"/>
    <w:rsid w:val="003E161A"/>
    <w:rsid w:val="003E268F"/>
    <w:rsid w:val="003E275D"/>
    <w:rsid w:val="003E29F4"/>
    <w:rsid w:val="003E3B29"/>
    <w:rsid w:val="003E3E50"/>
    <w:rsid w:val="003E558C"/>
    <w:rsid w:val="003E6F66"/>
    <w:rsid w:val="003F0698"/>
    <w:rsid w:val="003F0FF9"/>
    <w:rsid w:val="003F362D"/>
    <w:rsid w:val="003F3901"/>
    <w:rsid w:val="003F3F52"/>
    <w:rsid w:val="003F4B1C"/>
    <w:rsid w:val="003F5234"/>
    <w:rsid w:val="003F64B8"/>
    <w:rsid w:val="003F65A2"/>
    <w:rsid w:val="003F6643"/>
    <w:rsid w:val="003F72D5"/>
    <w:rsid w:val="00400847"/>
    <w:rsid w:val="00401046"/>
    <w:rsid w:val="0040121C"/>
    <w:rsid w:val="004020D1"/>
    <w:rsid w:val="00402238"/>
    <w:rsid w:val="00402F16"/>
    <w:rsid w:val="0040333B"/>
    <w:rsid w:val="00403F85"/>
    <w:rsid w:val="0040466D"/>
    <w:rsid w:val="00405A96"/>
    <w:rsid w:val="00407203"/>
    <w:rsid w:val="00407276"/>
    <w:rsid w:val="0041002A"/>
    <w:rsid w:val="00410698"/>
    <w:rsid w:val="00411A7B"/>
    <w:rsid w:val="00412104"/>
    <w:rsid w:val="00412D08"/>
    <w:rsid w:val="00412E8B"/>
    <w:rsid w:val="00414024"/>
    <w:rsid w:val="00417BF6"/>
    <w:rsid w:val="00417E3A"/>
    <w:rsid w:val="0042036B"/>
    <w:rsid w:val="004214C4"/>
    <w:rsid w:val="00422FE4"/>
    <w:rsid w:val="0042449A"/>
    <w:rsid w:val="004245EF"/>
    <w:rsid w:val="00425327"/>
    <w:rsid w:val="004316E3"/>
    <w:rsid w:val="00431870"/>
    <w:rsid w:val="00431BD1"/>
    <w:rsid w:val="004327C3"/>
    <w:rsid w:val="00433976"/>
    <w:rsid w:val="004342FD"/>
    <w:rsid w:val="0043499B"/>
    <w:rsid w:val="00436C21"/>
    <w:rsid w:val="00437280"/>
    <w:rsid w:val="00437F81"/>
    <w:rsid w:val="00437FC3"/>
    <w:rsid w:val="00440998"/>
    <w:rsid w:val="00440AC8"/>
    <w:rsid w:val="00442B0B"/>
    <w:rsid w:val="0044414D"/>
    <w:rsid w:val="004446A8"/>
    <w:rsid w:val="0044527B"/>
    <w:rsid w:val="0044543A"/>
    <w:rsid w:val="00445A8F"/>
    <w:rsid w:val="00447780"/>
    <w:rsid w:val="00447794"/>
    <w:rsid w:val="004514A5"/>
    <w:rsid w:val="00452092"/>
    <w:rsid w:val="00452461"/>
    <w:rsid w:val="004529D4"/>
    <w:rsid w:val="00453562"/>
    <w:rsid w:val="00453AB4"/>
    <w:rsid w:val="00454152"/>
    <w:rsid w:val="004561EC"/>
    <w:rsid w:val="004565C6"/>
    <w:rsid w:val="00457A42"/>
    <w:rsid w:val="00457DE1"/>
    <w:rsid w:val="00457E60"/>
    <w:rsid w:val="004604AA"/>
    <w:rsid w:val="004626D1"/>
    <w:rsid w:val="0046294A"/>
    <w:rsid w:val="0046344A"/>
    <w:rsid w:val="004646DA"/>
    <w:rsid w:val="00464C6E"/>
    <w:rsid w:val="00464F56"/>
    <w:rsid w:val="00466495"/>
    <w:rsid w:val="0046711F"/>
    <w:rsid w:val="004706BF"/>
    <w:rsid w:val="004709B8"/>
    <w:rsid w:val="00470C76"/>
    <w:rsid w:val="00471A81"/>
    <w:rsid w:val="00471F49"/>
    <w:rsid w:val="0047355F"/>
    <w:rsid w:val="004739EE"/>
    <w:rsid w:val="00473C02"/>
    <w:rsid w:val="004749DE"/>
    <w:rsid w:val="00476153"/>
    <w:rsid w:val="004762A4"/>
    <w:rsid w:val="00476494"/>
    <w:rsid w:val="0047711C"/>
    <w:rsid w:val="00477D70"/>
    <w:rsid w:val="004833A7"/>
    <w:rsid w:val="00484FD4"/>
    <w:rsid w:val="00485729"/>
    <w:rsid w:val="00485B19"/>
    <w:rsid w:val="00485E12"/>
    <w:rsid w:val="0048663F"/>
    <w:rsid w:val="00486A04"/>
    <w:rsid w:val="00486BCB"/>
    <w:rsid w:val="004871DD"/>
    <w:rsid w:val="004921CE"/>
    <w:rsid w:val="00492BA7"/>
    <w:rsid w:val="00493805"/>
    <w:rsid w:val="00494730"/>
    <w:rsid w:val="00495744"/>
    <w:rsid w:val="00495FAF"/>
    <w:rsid w:val="00496C76"/>
    <w:rsid w:val="00496D46"/>
    <w:rsid w:val="004979F8"/>
    <w:rsid w:val="00497A1E"/>
    <w:rsid w:val="00497AB3"/>
    <w:rsid w:val="00497F6E"/>
    <w:rsid w:val="004A163D"/>
    <w:rsid w:val="004A2076"/>
    <w:rsid w:val="004A2AC6"/>
    <w:rsid w:val="004A30D6"/>
    <w:rsid w:val="004A36D5"/>
    <w:rsid w:val="004A40E4"/>
    <w:rsid w:val="004A43D0"/>
    <w:rsid w:val="004A4858"/>
    <w:rsid w:val="004A4F77"/>
    <w:rsid w:val="004A5406"/>
    <w:rsid w:val="004A6560"/>
    <w:rsid w:val="004A6B85"/>
    <w:rsid w:val="004A7837"/>
    <w:rsid w:val="004B1695"/>
    <w:rsid w:val="004B1800"/>
    <w:rsid w:val="004B1C6E"/>
    <w:rsid w:val="004B2EC7"/>
    <w:rsid w:val="004B36E2"/>
    <w:rsid w:val="004B39E5"/>
    <w:rsid w:val="004B4CCC"/>
    <w:rsid w:val="004C01C6"/>
    <w:rsid w:val="004C1990"/>
    <w:rsid w:val="004C19F5"/>
    <w:rsid w:val="004C23E4"/>
    <w:rsid w:val="004C400E"/>
    <w:rsid w:val="004C4522"/>
    <w:rsid w:val="004C55F2"/>
    <w:rsid w:val="004C57C7"/>
    <w:rsid w:val="004C5BCF"/>
    <w:rsid w:val="004C7763"/>
    <w:rsid w:val="004C7EBC"/>
    <w:rsid w:val="004C7F62"/>
    <w:rsid w:val="004D11C9"/>
    <w:rsid w:val="004D1250"/>
    <w:rsid w:val="004D297E"/>
    <w:rsid w:val="004D2ED5"/>
    <w:rsid w:val="004D2F54"/>
    <w:rsid w:val="004D319F"/>
    <w:rsid w:val="004D4C2D"/>
    <w:rsid w:val="004D593E"/>
    <w:rsid w:val="004D691D"/>
    <w:rsid w:val="004D6B9D"/>
    <w:rsid w:val="004D7A1E"/>
    <w:rsid w:val="004D7EC0"/>
    <w:rsid w:val="004E0477"/>
    <w:rsid w:val="004E09A3"/>
    <w:rsid w:val="004E2316"/>
    <w:rsid w:val="004E2A46"/>
    <w:rsid w:val="004E2DAD"/>
    <w:rsid w:val="004E3122"/>
    <w:rsid w:val="004E610F"/>
    <w:rsid w:val="004E6668"/>
    <w:rsid w:val="004E6787"/>
    <w:rsid w:val="004E7071"/>
    <w:rsid w:val="004F0328"/>
    <w:rsid w:val="004F04D5"/>
    <w:rsid w:val="004F09EE"/>
    <w:rsid w:val="004F1627"/>
    <w:rsid w:val="004F185E"/>
    <w:rsid w:val="004F2262"/>
    <w:rsid w:val="004F4EFC"/>
    <w:rsid w:val="004F6601"/>
    <w:rsid w:val="004F7F46"/>
    <w:rsid w:val="005001BD"/>
    <w:rsid w:val="00503711"/>
    <w:rsid w:val="00503872"/>
    <w:rsid w:val="005047C4"/>
    <w:rsid w:val="00505057"/>
    <w:rsid w:val="00505302"/>
    <w:rsid w:val="005058DF"/>
    <w:rsid w:val="005064F8"/>
    <w:rsid w:val="00506CE5"/>
    <w:rsid w:val="0050775F"/>
    <w:rsid w:val="0050780D"/>
    <w:rsid w:val="00507A2A"/>
    <w:rsid w:val="00507BC0"/>
    <w:rsid w:val="00510321"/>
    <w:rsid w:val="005106CE"/>
    <w:rsid w:val="005108ED"/>
    <w:rsid w:val="0051196E"/>
    <w:rsid w:val="00512B12"/>
    <w:rsid w:val="00512DDA"/>
    <w:rsid w:val="00513B63"/>
    <w:rsid w:val="00513D3D"/>
    <w:rsid w:val="005145D7"/>
    <w:rsid w:val="00514710"/>
    <w:rsid w:val="00515B0C"/>
    <w:rsid w:val="0051785D"/>
    <w:rsid w:val="00517CC4"/>
    <w:rsid w:val="00520E9B"/>
    <w:rsid w:val="00521454"/>
    <w:rsid w:val="005247AA"/>
    <w:rsid w:val="00524D86"/>
    <w:rsid w:val="0052503B"/>
    <w:rsid w:val="00525071"/>
    <w:rsid w:val="00526EFE"/>
    <w:rsid w:val="0052703C"/>
    <w:rsid w:val="0052731D"/>
    <w:rsid w:val="00527F14"/>
    <w:rsid w:val="00530159"/>
    <w:rsid w:val="00530971"/>
    <w:rsid w:val="005314E9"/>
    <w:rsid w:val="00532897"/>
    <w:rsid w:val="00532902"/>
    <w:rsid w:val="00535017"/>
    <w:rsid w:val="00537653"/>
    <w:rsid w:val="00540396"/>
    <w:rsid w:val="0054122C"/>
    <w:rsid w:val="005422BE"/>
    <w:rsid w:val="005427BE"/>
    <w:rsid w:val="00543650"/>
    <w:rsid w:val="005454C8"/>
    <w:rsid w:val="00545F9B"/>
    <w:rsid w:val="00546295"/>
    <w:rsid w:val="00547B1D"/>
    <w:rsid w:val="00547FFD"/>
    <w:rsid w:val="005511B5"/>
    <w:rsid w:val="00551821"/>
    <w:rsid w:val="00552542"/>
    <w:rsid w:val="005527D1"/>
    <w:rsid w:val="005529C9"/>
    <w:rsid w:val="00553BCE"/>
    <w:rsid w:val="00553C6D"/>
    <w:rsid w:val="005551AB"/>
    <w:rsid w:val="00555D44"/>
    <w:rsid w:val="00556440"/>
    <w:rsid w:val="005567D2"/>
    <w:rsid w:val="005607CA"/>
    <w:rsid w:val="00560FDA"/>
    <w:rsid w:val="00561AF2"/>
    <w:rsid w:val="00562DD1"/>
    <w:rsid w:val="005640D9"/>
    <w:rsid w:val="005648BC"/>
    <w:rsid w:val="00565A45"/>
    <w:rsid w:val="0056637B"/>
    <w:rsid w:val="0056673B"/>
    <w:rsid w:val="00566D25"/>
    <w:rsid w:val="005714DD"/>
    <w:rsid w:val="0057168E"/>
    <w:rsid w:val="00572021"/>
    <w:rsid w:val="005724FF"/>
    <w:rsid w:val="005729C6"/>
    <w:rsid w:val="005730A8"/>
    <w:rsid w:val="00573DCE"/>
    <w:rsid w:val="00573E87"/>
    <w:rsid w:val="00574208"/>
    <w:rsid w:val="00575170"/>
    <w:rsid w:val="0057576F"/>
    <w:rsid w:val="00576341"/>
    <w:rsid w:val="005815CC"/>
    <w:rsid w:val="00581DA5"/>
    <w:rsid w:val="00581F41"/>
    <w:rsid w:val="0058237E"/>
    <w:rsid w:val="00582C25"/>
    <w:rsid w:val="00584719"/>
    <w:rsid w:val="0058550A"/>
    <w:rsid w:val="005856DF"/>
    <w:rsid w:val="00586C49"/>
    <w:rsid w:val="00586E49"/>
    <w:rsid w:val="0059021E"/>
    <w:rsid w:val="00590394"/>
    <w:rsid w:val="0059045E"/>
    <w:rsid w:val="005911C3"/>
    <w:rsid w:val="00591624"/>
    <w:rsid w:val="00592B90"/>
    <w:rsid w:val="00592C89"/>
    <w:rsid w:val="00592D06"/>
    <w:rsid w:val="005931B4"/>
    <w:rsid w:val="005937B6"/>
    <w:rsid w:val="00594388"/>
    <w:rsid w:val="005948E9"/>
    <w:rsid w:val="00594AAB"/>
    <w:rsid w:val="005966EF"/>
    <w:rsid w:val="005A071C"/>
    <w:rsid w:val="005A0E1C"/>
    <w:rsid w:val="005A1F65"/>
    <w:rsid w:val="005A32C3"/>
    <w:rsid w:val="005A3FAA"/>
    <w:rsid w:val="005A4AA4"/>
    <w:rsid w:val="005A6D1E"/>
    <w:rsid w:val="005A714F"/>
    <w:rsid w:val="005A74CE"/>
    <w:rsid w:val="005B1237"/>
    <w:rsid w:val="005B1C52"/>
    <w:rsid w:val="005B2FD3"/>
    <w:rsid w:val="005B3ADD"/>
    <w:rsid w:val="005B3D40"/>
    <w:rsid w:val="005B4F4B"/>
    <w:rsid w:val="005B5024"/>
    <w:rsid w:val="005B66F9"/>
    <w:rsid w:val="005B6BE0"/>
    <w:rsid w:val="005B7DD0"/>
    <w:rsid w:val="005C09BF"/>
    <w:rsid w:val="005C0CF3"/>
    <w:rsid w:val="005C17E3"/>
    <w:rsid w:val="005C268C"/>
    <w:rsid w:val="005C27A1"/>
    <w:rsid w:val="005C6253"/>
    <w:rsid w:val="005C6D6A"/>
    <w:rsid w:val="005C771A"/>
    <w:rsid w:val="005D29D2"/>
    <w:rsid w:val="005D328E"/>
    <w:rsid w:val="005D3553"/>
    <w:rsid w:val="005E0B77"/>
    <w:rsid w:val="005E0C5D"/>
    <w:rsid w:val="005E119B"/>
    <w:rsid w:val="005E126D"/>
    <w:rsid w:val="005E1CF8"/>
    <w:rsid w:val="005E1ED9"/>
    <w:rsid w:val="005E20EA"/>
    <w:rsid w:val="005E30B0"/>
    <w:rsid w:val="005E32A9"/>
    <w:rsid w:val="005E40EE"/>
    <w:rsid w:val="005E42CD"/>
    <w:rsid w:val="005E6119"/>
    <w:rsid w:val="005E7AC7"/>
    <w:rsid w:val="005F008A"/>
    <w:rsid w:val="005F1666"/>
    <w:rsid w:val="005F1D81"/>
    <w:rsid w:val="005F2123"/>
    <w:rsid w:val="005F2207"/>
    <w:rsid w:val="005F2A07"/>
    <w:rsid w:val="005F3500"/>
    <w:rsid w:val="005F50E1"/>
    <w:rsid w:val="005F5382"/>
    <w:rsid w:val="005F58B1"/>
    <w:rsid w:val="005F5DAD"/>
    <w:rsid w:val="005F609A"/>
    <w:rsid w:val="005F70D6"/>
    <w:rsid w:val="005F7334"/>
    <w:rsid w:val="005F75B1"/>
    <w:rsid w:val="005F7D43"/>
    <w:rsid w:val="006003FF"/>
    <w:rsid w:val="00601B0B"/>
    <w:rsid w:val="00601B74"/>
    <w:rsid w:val="00602409"/>
    <w:rsid w:val="00603157"/>
    <w:rsid w:val="006034E5"/>
    <w:rsid w:val="006035AC"/>
    <w:rsid w:val="00603B91"/>
    <w:rsid w:val="0060520A"/>
    <w:rsid w:val="00606186"/>
    <w:rsid w:val="00606950"/>
    <w:rsid w:val="00607AF9"/>
    <w:rsid w:val="006100C0"/>
    <w:rsid w:val="00611E5B"/>
    <w:rsid w:val="00613E6E"/>
    <w:rsid w:val="00613E93"/>
    <w:rsid w:val="006142E2"/>
    <w:rsid w:val="00614462"/>
    <w:rsid w:val="006144E5"/>
    <w:rsid w:val="006151CF"/>
    <w:rsid w:val="0061583B"/>
    <w:rsid w:val="00615ECB"/>
    <w:rsid w:val="00615F93"/>
    <w:rsid w:val="006169FD"/>
    <w:rsid w:val="00616CF4"/>
    <w:rsid w:val="00617530"/>
    <w:rsid w:val="0061778F"/>
    <w:rsid w:val="00620BDC"/>
    <w:rsid w:val="00621F32"/>
    <w:rsid w:val="006231AF"/>
    <w:rsid w:val="006247A4"/>
    <w:rsid w:val="00624D7A"/>
    <w:rsid w:val="006256B5"/>
    <w:rsid w:val="00625EB7"/>
    <w:rsid w:val="00626087"/>
    <w:rsid w:val="00626E05"/>
    <w:rsid w:val="00627661"/>
    <w:rsid w:val="006310A5"/>
    <w:rsid w:val="006313FB"/>
    <w:rsid w:val="0063238D"/>
    <w:rsid w:val="006329D4"/>
    <w:rsid w:val="00632BE4"/>
    <w:rsid w:val="00634659"/>
    <w:rsid w:val="00634FEE"/>
    <w:rsid w:val="00635B56"/>
    <w:rsid w:val="00635BC5"/>
    <w:rsid w:val="0063622E"/>
    <w:rsid w:val="006362B0"/>
    <w:rsid w:val="0064033E"/>
    <w:rsid w:val="0064088D"/>
    <w:rsid w:val="00643258"/>
    <w:rsid w:val="0064425D"/>
    <w:rsid w:val="00645410"/>
    <w:rsid w:val="006456E5"/>
    <w:rsid w:val="00645A19"/>
    <w:rsid w:val="00645B2E"/>
    <w:rsid w:val="00645B3D"/>
    <w:rsid w:val="006464B4"/>
    <w:rsid w:val="00647576"/>
    <w:rsid w:val="0065134B"/>
    <w:rsid w:val="0065136C"/>
    <w:rsid w:val="00651606"/>
    <w:rsid w:val="006528C7"/>
    <w:rsid w:val="00652A28"/>
    <w:rsid w:val="00652B1A"/>
    <w:rsid w:val="00652F24"/>
    <w:rsid w:val="00653687"/>
    <w:rsid w:val="00655EF2"/>
    <w:rsid w:val="00656A3C"/>
    <w:rsid w:val="006572C9"/>
    <w:rsid w:val="00661CCA"/>
    <w:rsid w:val="00661FB9"/>
    <w:rsid w:val="00662504"/>
    <w:rsid w:val="00662C71"/>
    <w:rsid w:val="00664B32"/>
    <w:rsid w:val="006653D2"/>
    <w:rsid w:val="00665598"/>
    <w:rsid w:val="00667565"/>
    <w:rsid w:val="006703BC"/>
    <w:rsid w:val="00671A5D"/>
    <w:rsid w:val="00672C74"/>
    <w:rsid w:val="006733F1"/>
    <w:rsid w:val="006741B0"/>
    <w:rsid w:val="00674448"/>
    <w:rsid w:val="0067457F"/>
    <w:rsid w:val="006750F6"/>
    <w:rsid w:val="0067561B"/>
    <w:rsid w:val="00675880"/>
    <w:rsid w:val="00676A92"/>
    <w:rsid w:val="00676C83"/>
    <w:rsid w:val="00676C9A"/>
    <w:rsid w:val="00680635"/>
    <w:rsid w:val="0068090C"/>
    <w:rsid w:val="00680EFD"/>
    <w:rsid w:val="00681A7A"/>
    <w:rsid w:val="00681BB8"/>
    <w:rsid w:val="00681E25"/>
    <w:rsid w:val="006829A5"/>
    <w:rsid w:val="006835CE"/>
    <w:rsid w:val="00684C6C"/>
    <w:rsid w:val="00684D17"/>
    <w:rsid w:val="006855C7"/>
    <w:rsid w:val="0068604E"/>
    <w:rsid w:val="00687596"/>
    <w:rsid w:val="006879B7"/>
    <w:rsid w:val="0069078E"/>
    <w:rsid w:val="00692C09"/>
    <w:rsid w:val="00692D90"/>
    <w:rsid w:val="00692EC4"/>
    <w:rsid w:val="00693AD5"/>
    <w:rsid w:val="0069590A"/>
    <w:rsid w:val="00695945"/>
    <w:rsid w:val="00695BFD"/>
    <w:rsid w:val="006960DE"/>
    <w:rsid w:val="00696B6D"/>
    <w:rsid w:val="006978A3"/>
    <w:rsid w:val="00697AA6"/>
    <w:rsid w:val="00697FAC"/>
    <w:rsid w:val="006A0B07"/>
    <w:rsid w:val="006A0DF4"/>
    <w:rsid w:val="006A0FA8"/>
    <w:rsid w:val="006A1106"/>
    <w:rsid w:val="006A1D5A"/>
    <w:rsid w:val="006A1EF1"/>
    <w:rsid w:val="006A23FE"/>
    <w:rsid w:val="006A3154"/>
    <w:rsid w:val="006A4530"/>
    <w:rsid w:val="006A7BA0"/>
    <w:rsid w:val="006B0C6A"/>
    <w:rsid w:val="006B2E6F"/>
    <w:rsid w:val="006B3D77"/>
    <w:rsid w:val="006B5346"/>
    <w:rsid w:val="006B798B"/>
    <w:rsid w:val="006C0AE1"/>
    <w:rsid w:val="006C31BC"/>
    <w:rsid w:val="006C4D21"/>
    <w:rsid w:val="006C4DDF"/>
    <w:rsid w:val="006C4F32"/>
    <w:rsid w:val="006C54E4"/>
    <w:rsid w:val="006C6274"/>
    <w:rsid w:val="006C65DC"/>
    <w:rsid w:val="006C6906"/>
    <w:rsid w:val="006C783B"/>
    <w:rsid w:val="006D04AE"/>
    <w:rsid w:val="006D07C7"/>
    <w:rsid w:val="006D1721"/>
    <w:rsid w:val="006D2318"/>
    <w:rsid w:val="006D23B5"/>
    <w:rsid w:val="006D2420"/>
    <w:rsid w:val="006D3442"/>
    <w:rsid w:val="006D36F5"/>
    <w:rsid w:val="006D3881"/>
    <w:rsid w:val="006D3F0B"/>
    <w:rsid w:val="006D44BA"/>
    <w:rsid w:val="006D5C4F"/>
    <w:rsid w:val="006D63AA"/>
    <w:rsid w:val="006D6F36"/>
    <w:rsid w:val="006D72C2"/>
    <w:rsid w:val="006D7819"/>
    <w:rsid w:val="006D7B6F"/>
    <w:rsid w:val="006E0FBC"/>
    <w:rsid w:val="006E1199"/>
    <w:rsid w:val="006E1F6B"/>
    <w:rsid w:val="006E3513"/>
    <w:rsid w:val="006E356D"/>
    <w:rsid w:val="006E3A61"/>
    <w:rsid w:val="006E415E"/>
    <w:rsid w:val="006E551B"/>
    <w:rsid w:val="006E5F3F"/>
    <w:rsid w:val="006E7493"/>
    <w:rsid w:val="006E74B2"/>
    <w:rsid w:val="006E7925"/>
    <w:rsid w:val="006E7A92"/>
    <w:rsid w:val="006F04EA"/>
    <w:rsid w:val="006F059F"/>
    <w:rsid w:val="006F19EA"/>
    <w:rsid w:val="006F2145"/>
    <w:rsid w:val="006F23BA"/>
    <w:rsid w:val="006F2A59"/>
    <w:rsid w:val="006F2C30"/>
    <w:rsid w:val="006F32AE"/>
    <w:rsid w:val="006F3603"/>
    <w:rsid w:val="006F3F40"/>
    <w:rsid w:val="006F3FCA"/>
    <w:rsid w:val="006F52CE"/>
    <w:rsid w:val="006F5940"/>
    <w:rsid w:val="006F5A34"/>
    <w:rsid w:val="006F6FB8"/>
    <w:rsid w:val="007010BA"/>
    <w:rsid w:val="007016FD"/>
    <w:rsid w:val="00701D2B"/>
    <w:rsid w:val="0070273D"/>
    <w:rsid w:val="0070282B"/>
    <w:rsid w:val="0070461D"/>
    <w:rsid w:val="00704738"/>
    <w:rsid w:val="0070476E"/>
    <w:rsid w:val="00705480"/>
    <w:rsid w:val="007054B5"/>
    <w:rsid w:val="00706FDE"/>
    <w:rsid w:val="00707E45"/>
    <w:rsid w:val="00710124"/>
    <w:rsid w:val="00711F87"/>
    <w:rsid w:val="0071219A"/>
    <w:rsid w:val="007126D6"/>
    <w:rsid w:val="00712D3C"/>
    <w:rsid w:val="00713619"/>
    <w:rsid w:val="007149EF"/>
    <w:rsid w:val="0071565F"/>
    <w:rsid w:val="00715C2A"/>
    <w:rsid w:val="00716C7A"/>
    <w:rsid w:val="007207CF"/>
    <w:rsid w:val="00721E9D"/>
    <w:rsid w:val="00722A38"/>
    <w:rsid w:val="00723C47"/>
    <w:rsid w:val="007245B3"/>
    <w:rsid w:val="007246E8"/>
    <w:rsid w:val="00725010"/>
    <w:rsid w:val="007258B0"/>
    <w:rsid w:val="00725C23"/>
    <w:rsid w:val="0072624E"/>
    <w:rsid w:val="00726C8A"/>
    <w:rsid w:val="0073192B"/>
    <w:rsid w:val="0073202C"/>
    <w:rsid w:val="00735BE3"/>
    <w:rsid w:val="00736773"/>
    <w:rsid w:val="00741A8C"/>
    <w:rsid w:val="00742011"/>
    <w:rsid w:val="00742BB4"/>
    <w:rsid w:val="007435AA"/>
    <w:rsid w:val="0074372F"/>
    <w:rsid w:val="00743FC6"/>
    <w:rsid w:val="00744936"/>
    <w:rsid w:val="007453B4"/>
    <w:rsid w:val="007469F7"/>
    <w:rsid w:val="00747476"/>
    <w:rsid w:val="007474A1"/>
    <w:rsid w:val="0074766A"/>
    <w:rsid w:val="00750858"/>
    <w:rsid w:val="007530E3"/>
    <w:rsid w:val="007548EC"/>
    <w:rsid w:val="007550FF"/>
    <w:rsid w:val="00755A5E"/>
    <w:rsid w:val="00756020"/>
    <w:rsid w:val="00756EF1"/>
    <w:rsid w:val="007628D6"/>
    <w:rsid w:val="0076373C"/>
    <w:rsid w:val="00763FD1"/>
    <w:rsid w:val="007646C2"/>
    <w:rsid w:val="007648FA"/>
    <w:rsid w:val="00765418"/>
    <w:rsid w:val="00767AB8"/>
    <w:rsid w:val="00767AF4"/>
    <w:rsid w:val="00771033"/>
    <w:rsid w:val="00771180"/>
    <w:rsid w:val="00771191"/>
    <w:rsid w:val="00773372"/>
    <w:rsid w:val="00773757"/>
    <w:rsid w:val="00773E4D"/>
    <w:rsid w:val="007748DF"/>
    <w:rsid w:val="00775253"/>
    <w:rsid w:val="00775489"/>
    <w:rsid w:val="0077605B"/>
    <w:rsid w:val="007802E4"/>
    <w:rsid w:val="00781D32"/>
    <w:rsid w:val="00782ABF"/>
    <w:rsid w:val="00782DFD"/>
    <w:rsid w:val="00783493"/>
    <w:rsid w:val="00783DFB"/>
    <w:rsid w:val="0078400A"/>
    <w:rsid w:val="0078555C"/>
    <w:rsid w:val="007856B7"/>
    <w:rsid w:val="00785B24"/>
    <w:rsid w:val="00785B48"/>
    <w:rsid w:val="0078644B"/>
    <w:rsid w:val="00786690"/>
    <w:rsid w:val="007867D0"/>
    <w:rsid w:val="00786FD6"/>
    <w:rsid w:val="00787422"/>
    <w:rsid w:val="00787818"/>
    <w:rsid w:val="0079077B"/>
    <w:rsid w:val="00790A29"/>
    <w:rsid w:val="00790AB5"/>
    <w:rsid w:val="007913F8"/>
    <w:rsid w:val="00792689"/>
    <w:rsid w:val="0079289E"/>
    <w:rsid w:val="007949BF"/>
    <w:rsid w:val="007959EA"/>
    <w:rsid w:val="00795A9B"/>
    <w:rsid w:val="00795F04"/>
    <w:rsid w:val="00795FB6"/>
    <w:rsid w:val="00796D5A"/>
    <w:rsid w:val="00796D87"/>
    <w:rsid w:val="00796DAE"/>
    <w:rsid w:val="007A01C5"/>
    <w:rsid w:val="007A05C3"/>
    <w:rsid w:val="007A20B7"/>
    <w:rsid w:val="007A20BD"/>
    <w:rsid w:val="007A27E9"/>
    <w:rsid w:val="007A5A00"/>
    <w:rsid w:val="007A6F96"/>
    <w:rsid w:val="007B111F"/>
    <w:rsid w:val="007B15FB"/>
    <w:rsid w:val="007B16C7"/>
    <w:rsid w:val="007B2768"/>
    <w:rsid w:val="007B2A7D"/>
    <w:rsid w:val="007B2EF4"/>
    <w:rsid w:val="007B319D"/>
    <w:rsid w:val="007B330B"/>
    <w:rsid w:val="007B34DE"/>
    <w:rsid w:val="007B4E9F"/>
    <w:rsid w:val="007B5730"/>
    <w:rsid w:val="007B58BE"/>
    <w:rsid w:val="007B6C12"/>
    <w:rsid w:val="007B72F0"/>
    <w:rsid w:val="007B7808"/>
    <w:rsid w:val="007B7956"/>
    <w:rsid w:val="007B7BBC"/>
    <w:rsid w:val="007B7C54"/>
    <w:rsid w:val="007C0747"/>
    <w:rsid w:val="007C0CF8"/>
    <w:rsid w:val="007C0F4F"/>
    <w:rsid w:val="007C10AB"/>
    <w:rsid w:val="007C2ED1"/>
    <w:rsid w:val="007C3682"/>
    <w:rsid w:val="007C596B"/>
    <w:rsid w:val="007C6A6B"/>
    <w:rsid w:val="007C6B70"/>
    <w:rsid w:val="007C6F72"/>
    <w:rsid w:val="007C70B9"/>
    <w:rsid w:val="007D08EE"/>
    <w:rsid w:val="007D2FF1"/>
    <w:rsid w:val="007D4D5F"/>
    <w:rsid w:val="007D51DE"/>
    <w:rsid w:val="007D552D"/>
    <w:rsid w:val="007D6653"/>
    <w:rsid w:val="007D7110"/>
    <w:rsid w:val="007E106C"/>
    <w:rsid w:val="007E22A3"/>
    <w:rsid w:val="007E25FC"/>
    <w:rsid w:val="007E2E24"/>
    <w:rsid w:val="007E310E"/>
    <w:rsid w:val="007E4090"/>
    <w:rsid w:val="007E4917"/>
    <w:rsid w:val="007E4AD7"/>
    <w:rsid w:val="007E57E3"/>
    <w:rsid w:val="007E6652"/>
    <w:rsid w:val="007E6FDF"/>
    <w:rsid w:val="007E7700"/>
    <w:rsid w:val="007F0649"/>
    <w:rsid w:val="007F12CF"/>
    <w:rsid w:val="007F2A3E"/>
    <w:rsid w:val="007F30CA"/>
    <w:rsid w:val="007F3169"/>
    <w:rsid w:val="007F40B4"/>
    <w:rsid w:val="007F543E"/>
    <w:rsid w:val="007F57DD"/>
    <w:rsid w:val="007F5D6C"/>
    <w:rsid w:val="007F5FEB"/>
    <w:rsid w:val="007F6046"/>
    <w:rsid w:val="007F71F4"/>
    <w:rsid w:val="007F75BA"/>
    <w:rsid w:val="00800A40"/>
    <w:rsid w:val="00800BDB"/>
    <w:rsid w:val="00801C5E"/>
    <w:rsid w:val="00801E24"/>
    <w:rsid w:val="008039B5"/>
    <w:rsid w:val="0080423E"/>
    <w:rsid w:val="00805E4E"/>
    <w:rsid w:val="008072BD"/>
    <w:rsid w:val="008103AA"/>
    <w:rsid w:val="00814C81"/>
    <w:rsid w:val="00814F7F"/>
    <w:rsid w:val="00816BD7"/>
    <w:rsid w:val="00820E54"/>
    <w:rsid w:val="0082269D"/>
    <w:rsid w:val="008226B3"/>
    <w:rsid w:val="00822736"/>
    <w:rsid w:val="0082350E"/>
    <w:rsid w:val="008237DB"/>
    <w:rsid w:val="00823BB3"/>
    <w:rsid w:val="00824AB3"/>
    <w:rsid w:val="00825299"/>
    <w:rsid w:val="00825311"/>
    <w:rsid w:val="008268AD"/>
    <w:rsid w:val="00826D03"/>
    <w:rsid w:val="008272EE"/>
    <w:rsid w:val="008273AD"/>
    <w:rsid w:val="0082752B"/>
    <w:rsid w:val="00827B08"/>
    <w:rsid w:val="00830E79"/>
    <w:rsid w:val="0083148E"/>
    <w:rsid w:val="00831948"/>
    <w:rsid w:val="00831A8C"/>
    <w:rsid w:val="0083229A"/>
    <w:rsid w:val="008324C0"/>
    <w:rsid w:val="008325C8"/>
    <w:rsid w:val="00832639"/>
    <w:rsid w:val="00832B31"/>
    <w:rsid w:val="008331A2"/>
    <w:rsid w:val="00833561"/>
    <w:rsid w:val="00833815"/>
    <w:rsid w:val="0083520C"/>
    <w:rsid w:val="008360B8"/>
    <w:rsid w:val="00836243"/>
    <w:rsid w:val="00836678"/>
    <w:rsid w:val="00837267"/>
    <w:rsid w:val="008403AB"/>
    <w:rsid w:val="008404D9"/>
    <w:rsid w:val="00840DCD"/>
    <w:rsid w:val="0084211C"/>
    <w:rsid w:val="008421E9"/>
    <w:rsid w:val="0084463B"/>
    <w:rsid w:val="0084491F"/>
    <w:rsid w:val="00844A46"/>
    <w:rsid w:val="00845670"/>
    <w:rsid w:val="00850108"/>
    <w:rsid w:val="008504D7"/>
    <w:rsid w:val="00850A7D"/>
    <w:rsid w:val="008520FB"/>
    <w:rsid w:val="00852892"/>
    <w:rsid w:val="0085338D"/>
    <w:rsid w:val="00853E18"/>
    <w:rsid w:val="008556A6"/>
    <w:rsid w:val="00855CC7"/>
    <w:rsid w:val="00856DE3"/>
    <w:rsid w:val="00856F27"/>
    <w:rsid w:val="0085703C"/>
    <w:rsid w:val="008570B5"/>
    <w:rsid w:val="00857CD6"/>
    <w:rsid w:val="008604BB"/>
    <w:rsid w:val="00860696"/>
    <w:rsid w:val="00860B1E"/>
    <w:rsid w:val="00861BF7"/>
    <w:rsid w:val="00862841"/>
    <w:rsid w:val="00862970"/>
    <w:rsid w:val="00862984"/>
    <w:rsid w:val="008641CA"/>
    <w:rsid w:val="00864C4F"/>
    <w:rsid w:val="008652BB"/>
    <w:rsid w:val="0086721E"/>
    <w:rsid w:val="00867C33"/>
    <w:rsid w:val="00867D82"/>
    <w:rsid w:val="00870CFB"/>
    <w:rsid w:val="0087198D"/>
    <w:rsid w:val="00871AB0"/>
    <w:rsid w:val="00872103"/>
    <w:rsid w:val="008754C9"/>
    <w:rsid w:val="008768B4"/>
    <w:rsid w:val="00877FE4"/>
    <w:rsid w:val="00881A40"/>
    <w:rsid w:val="00881A55"/>
    <w:rsid w:val="00882333"/>
    <w:rsid w:val="00884833"/>
    <w:rsid w:val="008849A9"/>
    <w:rsid w:val="00884B88"/>
    <w:rsid w:val="00884FAD"/>
    <w:rsid w:val="00885153"/>
    <w:rsid w:val="008855A2"/>
    <w:rsid w:val="00886912"/>
    <w:rsid w:val="008879AA"/>
    <w:rsid w:val="0089120F"/>
    <w:rsid w:val="008920AF"/>
    <w:rsid w:val="0089291B"/>
    <w:rsid w:val="00892DDF"/>
    <w:rsid w:val="00894D18"/>
    <w:rsid w:val="00896047"/>
    <w:rsid w:val="008961E4"/>
    <w:rsid w:val="008969C9"/>
    <w:rsid w:val="00897C66"/>
    <w:rsid w:val="008A0B91"/>
    <w:rsid w:val="008A25D2"/>
    <w:rsid w:val="008A3CFF"/>
    <w:rsid w:val="008A3F86"/>
    <w:rsid w:val="008A41C1"/>
    <w:rsid w:val="008A48DB"/>
    <w:rsid w:val="008A5FEC"/>
    <w:rsid w:val="008A6D3E"/>
    <w:rsid w:val="008B0C4F"/>
    <w:rsid w:val="008B19CB"/>
    <w:rsid w:val="008B1CDA"/>
    <w:rsid w:val="008B21E5"/>
    <w:rsid w:val="008B2DB3"/>
    <w:rsid w:val="008B3028"/>
    <w:rsid w:val="008B39CC"/>
    <w:rsid w:val="008B3B3C"/>
    <w:rsid w:val="008B4AD9"/>
    <w:rsid w:val="008B5C5E"/>
    <w:rsid w:val="008B7D0D"/>
    <w:rsid w:val="008C0323"/>
    <w:rsid w:val="008C16E1"/>
    <w:rsid w:val="008C2D97"/>
    <w:rsid w:val="008C3024"/>
    <w:rsid w:val="008C3995"/>
    <w:rsid w:val="008C3F2C"/>
    <w:rsid w:val="008C416D"/>
    <w:rsid w:val="008C5797"/>
    <w:rsid w:val="008C683E"/>
    <w:rsid w:val="008C7DA1"/>
    <w:rsid w:val="008D07FD"/>
    <w:rsid w:val="008D0948"/>
    <w:rsid w:val="008D1638"/>
    <w:rsid w:val="008D239E"/>
    <w:rsid w:val="008D2952"/>
    <w:rsid w:val="008D30A6"/>
    <w:rsid w:val="008D3792"/>
    <w:rsid w:val="008D3918"/>
    <w:rsid w:val="008D4DAF"/>
    <w:rsid w:val="008D5422"/>
    <w:rsid w:val="008D5FE0"/>
    <w:rsid w:val="008D6F09"/>
    <w:rsid w:val="008D73E4"/>
    <w:rsid w:val="008E00EF"/>
    <w:rsid w:val="008E07B1"/>
    <w:rsid w:val="008E09A3"/>
    <w:rsid w:val="008E0FD8"/>
    <w:rsid w:val="008E150A"/>
    <w:rsid w:val="008E1B30"/>
    <w:rsid w:val="008E2E45"/>
    <w:rsid w:val="008E2EA3"/>
    <w:rsid w:val="008E3AF7"/>
    <w:rsid w:val="008E5D39"/>
    <w:rsid w:val="008E623A"/>
    <w:rsid w:val="008F0093"/>
    <w:rsid w:val="008F013E"/>
    <w:rsid w:val="008F07A8"/>
    <w:rsid w:val="008F1349"/>
    <w:rsid w:val="008F21D5"/>
    <w:rsid w:val="008F24A2"/>
    <w:rsid w:val="008F2590"/>
    <w:rsid w:val="008F27F3"/>
    <w:rsid w:val="008F3C76"/>
    <w:rsid w:val="008F4A14"/>
    <w:rsid w:val="008F4FE7"/>
    <w:rsid w:val="008F5547"/>
    <w:rsid w:val="008F5C81"/>
    <w:rsid w:val="008F772C"/>
    <w:rsid w:val="009003B7"/>
    <w:rsid w:val="00900510"/>
    <w:rsid w:val="00900A73"/>
    <w:rsid w:val="0090149C"/>
    <w:rsid w:val="00903B88"/>
    <w:rsid w:val="00904B91"/>
    <w:rsid w:val="0090593F"/>
    <w:rsid w:val="00906C1E"/>
    <w:rsid w:val="00907411"/>
    <w:rsid w:val="009120DB"/>
    <w:rsid w:val="00912557"/>
    <w:rsid w:val="00913026"/>
    <w:rsid w:val="00913318"/>
    <w:rsid w:val="00914FE7"/>
    <w:rsid w:val="00915159"/>
    <w:rsid w:val="009154B9"/>
    <w:rsid w:val="00915872"/>
    <w:rsid w:val="00916F38"/>
    <w:rsid w:val="00917301"/>
    <w:rsid w:val="00920322"/>
    <w:rsid w:val="00920BB0"/>
    <w:rsid w:val="009232B7"/>
    <w:rsid w:val="009238B5"/>
    <w:rsid w:val="009240F9"/>
    <w:rsid w:val="009252EB"/>
    <w:rsid w:val="00925A14"/>
    <w:rsid w:val="00925C53"/>
    <w:rsid w:val="00925E0F"/>
    <w:rsid w:val="00926518"/>
    <w:rsid w:val="00926C1F"/>
    <w:rsid w:val="009270C3"/>
    <w:rsid w:val="009276A8"/>
    <w:rsid w:val="00927DF4"/>
    <w:rsid w:val="0093226C"/>
    <w:rsid w:val="00932AD9"/>
    <w:rsid w:val="00933CFD"/>
    <w:rsid w:val="00933DF2"/>
    <w:rsid w:val="009340F1"/>
    <w:rsid w:val="00935C91"/>
    <w:rsid w:val="00936A3C"/>
    <w:rsid w:val="00937727"/>
    <w:rsid w:val="009377D7"/>
    <w:rsid w:val="00940426"/>
    <w:rsid w:val="00940DCC"/>
    <w:rsid w:val="009415B4"/>
    <w:rsid w:val="00943441"/>
    <w:rsid w:val="00943C27"/>
    <w:rsid w:val="00944E21"/>
    <w:rsid w:val="00945BFC"/>
    <w:rsid w:val="00947867"/>
    <w:rsid w:val="0095010E"/>
    <w:rsid w:val="009511CC"/>
    <w:rsid w:val="00951BF2"/>
    <w:rsid w:val="0095238C"/>
    <w:rsid w:val="00952815"/>
    <w:rsid w:val="0095340A"/>
    <w:rsid w:val="00953F26"/>
    <w:rsid w:val="009553E5"/>
    <w:rsid w:val="0095622D"/>
    <w:rsid w:val="0096040F"/>
    <w:rsid w:val="0096061C"/>
    <w:rsid w:val="00960F54"/>
    <w:rsid w:val="00961162"/>
    <w:rsid w:val="0096123B"/>
    <w:rsid w:val="00961A82"/>
    <w:rsid w:val="0096218E"/>
    <w:rsid w:val="009624FD"/>
    <w:rsid w:val="00962695"/>
    <w:rsid w:val="00962F23"/>
    <w:rsid w:val="00964930"/>
    <w:rsid w:val="00965483"/>
    <w:rsid w:val="00966C2E"/>
    <w:rsid w:val="00966E8E"/>
    <w:rsid w:val="009675F8"/>
    <w:rsid w:val="00967A6C"/>
    <w:rsid w:val="009703A5"/>
    <w:rsid w:val="009704DA"/>
    <w:rsid w:val="00970681"/>
    <w:rsid w:val="00970B92"/>
    <w:rsid w:val="00970FDD"/>
    <w:rsid w:val="00971AF9"/>
    <w:rsid w:val="0097272E"/>
    <w:rsid w:val="00973488"/>
    <w:rsid w:val="0097434F"/>
    <w:rsid w:val="0097568A"/>
    <w:rsid w:val="009766CA"/>
    <w:rsid w:val="0097717F"/>
    <w:rsid w:val="0098027B"/>
    <w:rsid w:val="0098062A"/>
    <w:rsid w:val="00980A46"/>
    <w:rsid w:val="00981200"/>
    <w:rsid w:val="00981313"/>
    <w:rsid w:val="00981369"/>
    <w:rsid w:val="009814EB"/>
    <w:rsid w:val="00981715"/>
    <w:rsid w:val="00981CAD"/>
    <w:rsid w:val="00982FC6"/>
    <w:rsid w:val="009847CB"/>
    <w:rsid w:val="00984D23"/>
    <w:rsid w:val="009852C0"/>
    <w:rsid w:val="00985487"/>
    <w:rsid w:val="009876AB"/>
    <w:rsid w:val="00991977"/>
    <w:rsid w:val="00991E9C"/>
    <w:rsid w:val="00992C3C"/>
    <w:rsid w:val="00992F99"/>
    <w:rsid w:val="00993627"/>
    <w:rsid w:val="00993FD3"/>
    <w:rsid w:val="00994157"/>
    <w:rsid w:val="00994C14"/>
    <w:rsid w:val="00994CFE"/>
    <w:rsid w:val="009950FA"/>
    <w:rsid w:val="0099598C"/>
    <w:rsid w:val="00997A95"/>
    <w:rsid w:val="00997C3B"/>
    <w:rsid w:val="009A04C7"/>
    <w:rsid w:val="009A2178"/>
    <w:rsid w:val="009A2A35"/>
    <w:rsid w:val="009A34D2"/>
    <w:rsid w:val="009A4151"/>
    <w:rsid w:val="009A6711"/>
    <w:rsid w:val="009A72B5"/>
    <w:rsid w:val="009A7F98"/>
    <w:rsid w:val="009B066B"/>
    <w:rsid w:val="009B105C"/>
    <w:rsid w:val="009B13B9"/>
    <w:rsid w:val="009B29A6"/>
    <w:rsid w:val="009B2B68"/>
    <w:rsid w:val="009B7C4B"/>
    <w:rsid w:val="009C0EAF"/>
    <w:rsid w:val="009C0F69"/>
    <w:rsid w:val="009C201F"/>
    <w:rsid w:val="009C3505"/>
    <w:rsid w:val="009C3A7F"/>
    <w:rsid w:val="009C4067"/>
    <w:rsid w:val="009C40A8"/>
    <w:rsid w:val="009C4182"/>
    <w:rsid w:val="009C6BE1"/>
    <w:rsid w:val="009C7132"/>
    <w:rsid w:val="009C72DD"/>
    <w:rsid w:val="009C7781"/>
    <w:rsid w:val="009C7830"/>
    <w:rsid w:val="009C78BD"/>
    <w:rsid w:val="009D1897"/>
    <w:rsid w:val="009D27DB"/>
    <w:rsid w:val="009D2A58"/>
    <w:rsid w:val="009D42CD"/>
    <w:rsid w:val="009D46F4"/>
    <w:rsid w:val="009D52B1"/>
    <w:rsid w:val="009D62A5"/>
    <w:rsid w:val="009E0DB8"/>
    <w:rsid w:val="009E20D1"/>
    <w:rsid w:val="009E2E9D"/>
    <w:rsid w:val="009E4079"/>
    <w:rsid w:val="009E664F"/>
    <w:rsid w:val="009E73CB"/>
    <w:rsid w:val="009E74B7"/>
    <w:rsid w:val="009E7EF6"/>
    <w:rsid w:val="009F0096"/>
    <w:rsid w:val="009F0258"/>
    <w:rsid w:val="009F0C6F"/>
    <w:rsid w:val="009F1122"/>
    <w:rsid w:val="009F3134"/>
    <w:rsid w:val="009F4B20"/>
    <w:rsid w:val="009F4CD1"/>
    <w:rsid w:val="009F5625"/>
    <w:rsid w:val="009F7491"/>
    <w:rsid w:val="00A000C9"/>
    <w:rsid w:val="00A0054E"/>
    <w:rsid w:val="00A00B1D"/>
    <w:rsid w:val="00A01830"/>
    <w:rsid w:val="00A01912"/>
    <w:rsid w:val="00A0214D"/>
    <w:rsid w:val="00A02655"/>
    <w:rsid w:val="00A02B17"/>
    <w:rsid w:val="00A02DEF"/>
    <w:rsid w:val="00A034D2"/>
    <w:rsid w:val="00A03847"/>
    <w:rsid w:val="00A05126"/>
    <w:rsid w:val="00A05516"/>
    <w:rsid w:val="00A0758E"/>
    <w:rsid w:val="00A07D8C"/>
    <w:rsid w:val="00A10E7C"/>
    <w:rsid w:val="00A1116D"/>
    <w:rsid w:val="00A11C62"/>
    <w:rsid w:val="00A11EA8"/>
    <w:rsid w:val="00A12593"/>
    <w:rsid w:val="00A12745"/>
    <w:rsid w:val="00A12FD5"/>
    <w:rsid w:val="00A133B5"/>
    <w:rsid w:val="00A14179"/>
    <w:rsid w:val="00A142A7"/>
    <w:rsid w:val="00A142BC"/>
    <w:rsid w:val="00A15D40"/>
    <w:rsid w:val="00A20F57"/>
    <w:rsid w:val="00A23D31"/>
    <w:rsid w:val="00A246B3"/>
    <w:rsid w:val="00A2616F"/>
    <w:rsid w:val="00A26F94"/>
    <w:rsid w:val="00A271AE"/>
    <w:rsid w:val="00A30A2F"/>
    <w:rsid w:val="00A31522"/>
    <w:rsid w:val="00A3185B"/>
    <w:rsid w:val="00A31B91"/>
    <w:rsid w:val="00A32540"/>
    <w:rsid w:val="00A3281B"/>
    <w:rsid w:val="00A34269"/>
    <w:rsid w:val="00A3483A"/>
    <w:rsid w:val="00A351E4"/>
    <w:rsid w:val="00A356DB"/>
    <w:rsid w:val="00A369E2"/>
    <w:rsid w:val="00A370E2"/>
    <w:rsid w:val="00A375AA"/>
    <w:rsid w:val="00A37D2E"/>
    <w:rsid w:val="00A40D1E"/>
    <w:rsid w:val="00A414F3"/>
    <w:rsid w:val="00A422A9"/>
    <w:rsid w:val="00A42860"/>
    <w:rsid w:val="00A43DC2"/>
    <w:rsid w:val="00A44028"/>
    <w:rsid w:val="00A44D19"/>
    <w:rsid w:val="00A457B5"/>
    <w:rsid w:val="00A464CB"/>
    <w:rsid w:val="00A46975"/>
    <w:rsid w:val="00A4698B"/>
    <w:rsid w:val="00A46EA0"/>
    <w:rsid w:val="00A50B18"/>
    <w:rsid w:val="00A513CE"/>
    <w:rsid w:val="00A51519"/>
    <w:rsid w:val="00A51696"/>
    <w:rsid w:val="00A52460"/>
    <w:rsid w:val="00A53221"/>
    <w:rsid w:val="00A53C8A"/>
    <w:rsid w:val="00A55B3B"/>
    <w:rsid w:val="00A56B28"/>
    <w:rsid w:val="00A651F4"/>
    <w:rsid w:val="00A65EB0"/>
    <w:rsid w:val="00A65EF8"/>
    <w:rsid w:val="00A67492"/>
    <w:rsid w:val="00A67A68"/>
    <w:rsid w:val="00A716FE"/>
    <w:rsid w:val="00A71D80"/>
    <w:rsid w:val="00A72DFD"/>
    <w:rsid w:val="00A73AE6"/>
    <w:rsid w:val="00A742CD"/>
    <w:rsid w:val="00A74BDA"/>
    <w:rsid w:val="00A7555E"/>
    <w:rsid w:val="00A75708"/>
    <w:rsid w:val="00A75EA7"/>
    <w:rsid w:val="00A77433"/>
    <w:rsid w:val="00A8086E"/>
    <w:rsid w:val="00A81839"/>
    <w:rsid w:val="00A82100"/>
    <w:rsid w:val="00A82A77"/>
    <w:rsid w:val="00A82FBC"/>
    <w:rsid w:val="00A8328C"/>
    <w:rsid w:val="00A86A4A"/>
    <w:rsid w:val="00A86AC1"/>
    <w:rsid w:val="00A86C4F"/>
    <w:rsid w:val="00A8719D"/>
    <w:rsid w:val="00A87527"/>
    <w:rsid w:val="00A87DDB"/>
    <w:rsid w:val="00A90213"/>
    <w:rsid w:val="00A904BE"/>
    <w:rsid w:val="00A909F1"/>
    <w:rsid w:val="00A90B8D"/>
    <w:rsid w:val="00A91F34"/>
    <w:rsid w:val="00A94CBD"/>
    <w:rsid w:val="00A95727"/>
    <w:rsid w:val="00A960C6"/>
    <w:rsid w:val="00A9738C"/>
    <w:rsid w:val="00A97660"/>
    <w:rsid w:val="00A97750"/>
    <w:rsid w:val="00A9794F"/>
    <w:rsid w:val="00AA0528"/>
    <w:rsid w:val="00AA2FF2"/>
    <w:rsid w:val="00AA3357"/>
    <w:rsid w:val="00AA563E"/>
    <w:rsid w:val="00AA56F9"/>
    <w:rsid w:val="00AB071E"/>
    <w:rsid w:val="00AB23E0"/>
    <w:rsid w:val="00AB2514"/>
    <w:rsid w:val="00AB28EA"/>
    <w:rsid w:val="00AB49EF"/>
    <w:rsid w:val="00AB6279"/>
    <w:rsid w:val="00AB6286"/>
    <w:rsid w:val="00AB732E"/>
    <w:rsid w:val="00AB76C2"/>
    <w:rsid w:val="00AB77B5"/>
    <w:rsid w:val="00AC0A60"/>
    <w:rsid w:val="00AC0BF9"/>
    <w:rsid w:val="00AC1528"/>
    <w:rsid w:val="00AC2172"/>
    <w:rsid w:val="00AC22E4"/>
    <w:rsid w:val="00AC2963"/>
    <w:rsid w:val="00AC47BD"/>
    <w:rsid w:val="00AC493F"/>
    <w:rsid w:val="00AC4CD3"/>
    <w:rsid w:val="00AC79CF"/>
    <w:rsid w:val="00AD0270"/>
    <w:rsid w:val="00AD1C1E"/>
    <w:rsid w:val="00AD1EAC"/>
    <w:rsid w:val="00AD2DB8"/>
    <w:rsid w:val="00AD328F"/>
    <w:rsid w:val="00AD356B"/>
    <w:rsid w:val="00AD5C04"/>
    <w:rsid w:val="00AD79F0"/>
    <w:rsid w:val="00AE023D"/>
    <w:rsid w:val="00AE03F8"/>
    <w:rsid w:val="00AE10C9"/>
    <w:rsid w:val="00AE1596"/>
    <w:rsid w:val="00AE1CFA"/>
    <w:rsid w:val="00AE24D1"/>
    <w:rsid w:val="00AE26DF"/>
    <w:rsid w:val="00AE2D4F"/>
    <w:rsid w:val="00AE3B3A"/>
    <w:rsid w:val="00AE5AAA"/>
    <w:rsid w:val="00AE71D1"/>
    <w:rsid w:val="00AE776C"/>
    <w:rsid w:val="00AE7D30"/>
    <w:rsid w:val="00AF0D90"/>
    <w:rsid w:val="00AF3A9D"/>
    <w:rsid w:val="00AF3CC0"/>
    <w:rsid w:val="00AF5451"/>
    <w:rsid w:val="00AF55AA"/>
    <w:rsid w:val="00AF5967"/>
    <w:rsid w:val="00AF76DE"/>
    <w:rsid w:val="00AF7DA1"/>
    <w:rsid w:val="00B022E5"/>
    <w:rsid w:val="00B02E67"/>
    <w:rsid w:val="00B04E16"/>
    <w:rsid w:val="00B0581C"/>
    <w:rsid w:val="00B10578"/>
    <w:rsid w:val="00B114CC"/>
    <w:rsid w:val="00B1164A"/>
    <w:rsid w:val="00B120AD"/>
    <w:rsid w:val="00B12C0E"/>
    <w:rsid w:val="00B12DD4"/>
    <w:rsid w:val="00B133FA"/>
    <w:rsid w:val="00B134AB"/>
    <w:rsid w:val="00B13E35"/>
    <w:rsid w:val="00B13E65"/>
    <w:rsid w:val="00B149FE"/>
    <w:rsid w:val="00B15BCF"/>
    <w:rsid w:val="00B16582"/>
    <w:rsid w:val="00B169BB"/>
    <w:rsid w:val="00B16C30"/>
    <w:rsid w:val="00B17344"/>
    <w:rsid w:val="00B17702"/>
    <w:rsid w:val="00B201D9"/>
    <w:rsid w:val="00B2236D"/>
    <w:rsid w:val="00B22C5C"/>
    <w:rsid w:val="00B22ED1"/>
    <w:rsid w:val="00B24101"/>
    <w:rsid w:val="00B24D0A"/>
    <w:rsid w:val="00B25A00"/>
    <w:rsid w:val="00B25AA5"/>
    <w:rsid w:val="00B25AB9"/>
    <w:rsid w:val="00B25C02"/>
    <w:rsid w:val="00B26703"/>
    <w:rsid w:val="00B27EBC"/>
    <w:rsid w:val="00B31209"/>
    <w:rsid w:val="00B3122C"/>
    <w:rsid w:val="00B318A0"/>
    <w:rsid w:val="00B33555"/>
    <w:rsid w:val="00B338C0"/>
    <w:rsid w:val="00B34E13"/>
    <w:rsid w:val="00B35426"/>
    <w:rsid w:val="00B3564B"/>
    <w:rsid w:val="00B357DB"/>
    <w:rsid w:val="00B379BB"/>
    <w:rsid w:val="00B40921"/>
    <w:rsid w:val="00B41608"/>
    <w:rsid w:val="00B41757"/>
    <w:rsid w:val="00B418D0"/>
    <w:rsid w:val="00B41AEB"/>
    <w:rsid w:val="00B4230C"/>
    <w:rsid w:val="00B44D8C"/>
    <w:rsid w:val="00B44E05"/>
    <w:rsid w:val="00B44E67"/>
    <w:rsid w:val="00B453B1"/>
    <w:rsid w:val="00B45453"/>
    <w:rsid w:val="00B456CB"/>
    <w:rsid w:val="00B45CEC"/>
    <w:rsid w:val="00B50490"/>
    <w:rsid w:val="00B51535"/>
    <w:rsid w:val="00B51EBE"/>
    <w:rsid w:val="00B52527"/>
    <w:rsid w:val="00B52785"/>
    <w:rsid w:val="00B53C52"/>
    <w:rsid w:val="00B53F6D"/>
    <w:rsid w:val="00B54534"/>
    <w:rsid w:val="00B546EB"/>
    <w:rsid w:val="00B54F03"/>
    <w:rsid w:val="00B57B3E"/>
    <w:rsid w:val="00B62A59"/>
    <w:rsid w:val="00B63C3E"/>
    <w:rsid w:val="00B64B20"/>
    <w:rsid w:val="00B657DB"/>
    <w:rsid w:val="00B66795"/>
    <w:rsid w:val="00B72A6A"/>
    <w:rsid w:val="00B7303F"/>
    <w:rsid w:val="00B7396A"/>
    <w:rsid w:val="00B73E3D"/>
    <w:rsid w:val="00B740BA"/>
    <w:rsid w:val="00B740CC"/>
    <w:rsid w:val="00B74240"/>
    <w:rsid w:val="00B7642F"/>
    <w:rsid w:val="00B76A87"/>
    <w:rsid w:val="00B76AE9"/>
    <w:rsid w:val="00B76DE2"/>
    <w:rsid w:val="00B80257"/>
    <w:rsid w:val="00B80368"/>
    <w:rsid w:val="00B80BBC"/>
    <w:rsid w:val="00B811F9"/>
    <w:rsid w:val="00B812A8"/>
    <w:rsid w:val="00B81AEB"/>
    <w:rsid w:val="00B821CD"/>
    <w:rsid w:val="00B82915"/>
    <w:rsid w:val="00B8301B"/>
    <w:rsid w:val="00B840FA"/>
    <w:rsid w:val="00B84B7F"/>
    <w:rsid w:val="00B85518"/>
    <w:rsid w:val="00B85FC3"/>
    <w:rsid w:val="00B86095"/>
    <w:rsid w:val="00B86162"/>
    <w:rsid w:val="00B87897"/>
    <w:rsid w:val="00B87D86"/>
    <w:rsid w:val="00B90621"/>
    <w:rsid w:val="00B9243E"/>
    <w:rsid w:val="00B92B40"/>
    <w:rsid w:val="00B9517A"/>
    <w:rsid w:val="00B95299"/>
    <w:rsid w:val="00B96B68"/>
    <w:rsid w:val="00B97581"/>
    <w:rsid w:val="00BA0883"/>
    <w:rsid w:val="00BA2B43"/>
    <w:rsid w:val="00BA302D"/>
    <w:rsid w:val="00BA39F6"/>
    <w:rsid w:val="00BA3DBC"/>
    <w:rsid w:val="00BA54E5"/>
    <w:rsid w:val="00BA7102"/>
    <w:rsid w:val="00BA7C94"/>
    <w:rsid w:val="00BB08ED"/>
    <w:rsid w:val="00BB0DB0"/>
    <w:rsid w:val="00BB18D4"/>
    <w:rsid w:val="00BB1918"/>
    <w:rsid w:val="00BB1DE3"/>
    <w:rsid w:val="00BB27E6"/>
    <w:rsid w:val="00BB2DB2"/>
    <w:rsid w:val="00BB3F00"/>
    <w:rsid w:val="00BB4A66"/>
    <w:rsid w:val="00BB4DB1"/>
    <w:rsid w:val="00BB4E58"/>
    <w:rsid w:val="00BB5373"/>
    <w:rsid w:val="00BB56CD"/>
    <w:rsid w:val="00BB583B"/>
    <w:rsid w:val="00BB6C74"/>
    <w:rsid w:val="00BB6D13"/>
    <w:rsid w:val="00BB6F2A"/>
    <w:rsid w:val="00BC0111"/>
    <w:rsid w:val="00BC028C"/>
    <w:rsid w:val="00BC034D"/>
    <w:rsid w:val="00BC10A9"/>
    <w:rsid w:val="00BC1726"/>
    <w:rsid w:val="00BC3172"/>
    <w:rsid w:val="00BC3615"/>
    <w:rsid w:val="00BC37A4"/>
    <w:rsid w:val="00BC414C"/>
    <w:rsid w:val="00BC4668"/>
    <w:rsid w:val="00BC5307"/>
    <w:rsid w:val="00BC6081"/>
    <w:rsid w:val="00BC6AA8"/>
    <w:rsid w:val="00BC74CE"/>
    <w:rsid w:val="00BD0FA8"/>
    <w:rsid w:val="00BD25B9"/>
    <w:rsid w:val="00BD301F"/>
    <w:rsid w:val="00BD5C6F"/>
    <w:rsid w:val="00BD753C"/>
    <w:rsid w:val="00BD7909"/>
    <w:rsid w:val="00BE0787"/>
    <w:rsid w:val="00BE0FD0"/>
    <w:rsid w:val="00BE168E"/>
    <w:rsid w:val="00BE1BAC"/>
    <w:rsid w:val="00BE1CF8"/>
    <w:rsid w:val="00BE236B"/>
    <w:rsid w:val="00BE2AE0"/>
    <w:rsid w:val="00BE32E2"/>
    <w:rsid w:val="00BE3587"/>
    <w:rsid w:val="00BE40FD"/>
    <w:rsid w:val="00BE5463"/>
    <w:rsid w:val="00BE60B7"/>
    <w:rsid w:val="00BE7648"/>
    <w:rsid w:val="00BE7F14"/>
    <w:rsid w:val="00BF0793"/>
    <w:rsid w:val="00BF07A4"/>
    <w:rsid w:val="00BF2DBB"/>
    <w:rsid w:val="00BF2FB9"/>
    <w:rsid w:val="00BF369E"/>
    <w:rsid w:val="00BF3E66"/>
    <w:rsid w:val="00BF3F69"/>
    <w:rsid w:val="00BF4563"/>
    <w:rsid w:val="00BF548D"/>
    <w:rsid w:val="00BF6524"/>
    <w:rsid w:val="00BF6586"/>
    <w:rsid w:val="00BF68C9"/>
    <w:rsid w:val="00BF6A22"/>
    <w:rsid w:val="00C00A71"/>
    <w:rsid w:val="00C025E6"/>
    <w:rsid w:val="00C032E3"/>
    <w:rsid w:val="00C03BC2"/>
    <w:rsid w:val="00C048FC"/>
    <w:rsid w:val="00C049F0"/>
    <w:rsid w:val="00C04DD1"/>
    <w:rsid w:val="00C05089"/>
    <w:rsid w:val="00C052B5"/>
    <w:rsid w:val="00C05667"/>
    <w:rsid w:val="00C062E2"/>
    <w:rsid w:val="00C07ABE"/>
    <w:rsid w:val="00C122BB"/>
    <w:rsid w:val="00C13329"/>
    <w:rsid w:val="00C135D3"/>
    <w:rsid w:val="00C13C69"/>
    <w:rsid w:val="00C14165"/>
    <w:rsid w:val="00C147B9"/>
    <w:rsid w:val="00C15627"/>
    <w:rsid w:val="00C15DF4"/>
    <w:rsid w:val="00C167EF"/>
    <w:rsid w:val="00C169C6"/>
    <w:rsid w:val="00C1712A"/>
    <w:rsid w:val="00C17AF9"/>
    <w:rsid w:val="00C20486"/>
    <w:rsid w:val="00C21ED6"/>
    <w:rsid w:val="00C2276F"/>
    <w:rsid w:val="00C232D7"/>
    <w:rsid w:val="00C235DE"/>
    <w:rsid w:val="00C23730"/>
    <w:rsid w:val="00C2537B"/>
    <w:rsid w:val="00C25917"/>
    <w:rsid w:val="00C31A14"/>
    <w:rsid w:val="00C3247C"/>
    <w:rsid w:val="00C33250"/>
    <w:rsid w:val="00C3335D"/>
    <w:rsid w:val="00C33E41"/>
    <w:rsid w:val="00C34217"/>
    <w:rsid w:val="00C345F9"/>
    <w:rsid w:val="00C35349"/>
    <w:rsid w:val="00C372A5"/>
    <w:rsid w:val="00C40367"/>
    <w:rsid w:val="00C4040F"/>
    <w:rsid w:val="00C4175C"/>
    <w:rsid w:val="00C41800"/>
    <w:rsid w:val="00C41D91"/>
    <w:rsid w:val="00C42576"/>
    <w:rsid w:val="00C4323F"/>
    <w:rsid w:val="00C43E3D"/>
    <w:rsid w:val="00C4734D"/>
    <w:rsid w:val="00C5064E"/>
    <w:rsid w:val="00C51415"/>
    <w:rsid w:val="00C5183B"/>
    <w:rsid w:val="00C52887"/>
    <w:rsid w:val="00C55153"/>
    <w:rsid w:val="00C614D1"/>
    <w:rsid w:val="00C63692"/>
    <w:rsid w:val="00C63808"/>
    <w:rsid w:val="00C64A62"/>
    <w:rsid w:val="00C659C9"/>
    <w:rsid w:val="00C66A6C"/>
    <w:rsid w:val="00C66D15"/>
    <w:rsid w:val="00C70CB5"/>
    <w:rsid w:val="00C7176B"/>
    <w:rsid w:val="00C72439"/>
    <w:rsid w:val="00C73198"/>
    <w:rsid w:val="00C734D1"/>
    <w:rsid w:val="00C74EC4"/>
    <w:rsid w:val="00C74FFB"/>
    <w:rsid w:val="00C752AE"/>
    <w:rsid w:val="00C75A0A"/>
    <w:rsid w:val="00C76ED4"/>
    <w:rsid w:val="00C773D3"/>
    <w:rsid w:val="00C830D2"/>
    <w:rsid w:val="00C8779A"/>
    <w:rsid w:val="00C879BA"/>
    <w:rsid w:val="00C91B68"/>
    <w:rsid w:val="00C91D45"/>
    <w:rsid w:val="00C93273"/>
    <w:rsid w:val="00C9372F"/>
    <w:rsid w:val="00C93B50"/>
    <w:rsid w:val="00C9405D"/>
    <w:rsid w:val="00C942C9"/>
    <w:rsid w:val="00C9513B"/>
    <w:rsid w:val="00C974D7"/>
    <w:rsid w:val="00C9793C"/>
    <w:rsid w:val="00C97AD1"/>
    <w:rsid w:val="00CA040C"/>
    <w:rsid w:val="00CA2CE7"/>
    <w:rsid w:val="00CA3068"/>
    <w:rsid w:val="00CA32C7"/>
    <w:rsid w:val="00CA3480"/>
    <w:rsid w:val="00CA386D"/>
    <w:rsid w:val="00CA5EB1"/>
    <w:rsid w:val="00CB16FE"/>
    <w:rsid w:val="00CB2D77"/>
    <w:rsid w:val="00CB3186"/>
    <w:rsid w:val="00CB31C8"/>
    <w:rsid w:val="00CB3A11"/>
    <w:rsid w:val="00CB429F"/>
    <w:rsid w:val="00CB520A"/>
    <w:rsid w:val="00CB5DD0"/>
    <w:rsid w:val="00CB618A"/>
    <w:rsid w:val="00CB6567"/>
    <w:rsid w:val="00CB6AF2"/>
    <w:rsid w:val="00CB78B2"/>
    <w:rsid w:val="00CC0967"/>
    <w:rsid w:val="00CC104E"/>
    <w:rsid w:val="00CC2AA2"/>
    <w:rsid w:val="00CC30C3"/>
    <w:rsid w:val="00CC3361"/>
    <w:rsid w:val="00CC377C"/>
    <w:rsid w:val="00CC39CE"/>
    <w:rsid w:val="00CC4256"/>
    <w:rsid w:val="00CC46F5"/>
    <w:rsid w:val="00CC4C38"/>
    <w:rsid w:val="00CC624F"/>
    <w:rsid w:val="00CC75F9"/>
    <w:rsid w:val="00CD1479"/>
    <w:rsid w:val="00CD1F45"/>
    <w:rsid w:val="00CD2723"/>
    <w:rsid w:val="00CD289B"/>
    <w:rsid w:val="00CD31BC"/>
    <w:rsid w:val="00CD4125"/>
    <w:rsid w:val="00CD6197"/>
    <w:rsid w:val="00CD63D7"/>
    <w:rsid w:val="00CD6ABB"/>
    <w:rsid w:val="00CE032C"/>
    <w:rsid w:val="00CE0E4F"/>
    <w:rsid w:val="00CE0F0A"/>
    <w:rsid w:val="00CE1BE2"/>
    <w:rsid w:val="00CE1E3D"/>
    <w:rsid w:val="00CE3B37"/>
    <w:rsid w:val="00CE444A"/>
    <w:rsid w:val="00CE5B5E"/>
    <w:rsid w:val="00CE5FC8"/>
    <w:rsid w:val="00CE6AD1"/>
    <w:rsid w:val="00CE6B49"/>
    <w:rsid w:val="00CE6C2D"/>
    <w:rsid w:val="00CF07D0"/>
    <w:rsid w:val="00CF110E"/>
    <w:rsid w:val="00CF1801"/>
    <w:rsid w:val="00CF1902"/>
    <w:rsid w:val="00CF1EA4"/>
    <w:rsid w:val="00CF1EC4"/>
    <w:rsid w:val="00CF359C"/>
    <w:rsid w:val="00CF3CDB"/>
    <w:rsid w:val="00CF427F"/>
    <w:rsid w:val="00CF53C7"/>
    <w:rsid w:val="00CF58E7"/>
    <w:rsid w:val="00CF6BBD"/>
    <w:rsid w:val="00CF79BC"/>
    <w:rsid w:val="00D005D9"/>
    <w:rsid w:val="00D01EC3"/>
    <w:rsid w:val="00D01F3C"/>
    <w:rsid w:val="00D049CC"/>
    <w:rsid w:val="00D05111"/>
    <w:rsid w:val="00D0556E"/>
    <w:rsid w:val="00D1070A"/>
    <w:rsid w:val="00D117E6"/>
    <w:rsid w:val="00D12BA8"/>
    <w:rsid w:val="00D130BA"/>
    <w:rsid w:val="00D13314"/>
    <w:rsid w:val="00D133DA"/>
    <w:rsid w:val="00D138DD"/>
    <w:rsid w:val="00D13DDA"/>
    <w:rsid w:val="00D13F80"/>
    <w:rsid w:val="00D14378"/>
    <w:rsid w:val="00D14E43"/>
    <w:rsid w:val="00D15327"/>
    <w:rsid w:val="00D1738E"/>
    <w:rsid w:val="00D1796D"/>
    <w:rsid w:val="00D17D61"/>
    <w:rsid w:val="00D20D64"/>
    <w:rsid w:val="00D21AA3"/>
    <w:rsid w:val="00D21C9D"/>
    <w:rsid w:val="00D22570"/>
    <w:rsid w:val="00D22ADC"/>
    <w:rsid w:val="00D2338D"/>
    <w:rsid w:val="00D23956"/>
    <w:rsid w:val="00D248CC"/>
    <w:rsid w:val="00D2509C"/>
    <w:rsid w:val="00D25316"/>
    <w:rsid w:val="00D259D6"/>
    <w:rsid w:val="00D269DE"/>
    <w:rsid w:val="00D272D7"/>
    <w:rsid w:val="00D2757A"/>
    <w:rsid w:val="00D279A6"/>
    <w:rsid w:val="00D305C8"/>
    <w:rsid w:val="00D30861"/>
    <w:rsid w:val="00D32546"/>
    <w:rsid w:val="00D32712"/>
    <w:rsid w:val="00D344C2"/>
    <w:rsid w:val="00D34C38"/>
    <w:rsid w:val="00D34D34"/>
    <w:rsid w:val="00D34D93"/>
    <w:rsid w:val="00D34E58"/>
    <w:rsid w:val="00D3629C"/>
    <w:rsid w:val="00D40E34"/>
    <w:rsid w:val="00D41B84"/>
    <w:rsid w:val="00D42F02"/>
    <w:rsid w:val="00D434E6"/>
    <w:rsid w:val="00D4441A"/>
    <w:rsid w:val="00D44E9A"/>
    <w:rsid w:val="00D45914"/>
    <w:rsid w:val="00D4656F"/>
    <w:rsid w:val="00D50B1F"/>
    <w:rsid w:val="00D514D6"/>
    <w:rsid w:val="00D51600"/>
    <w:rsid w:val="00D5252C"/>
    <w:rsid w:val="00D52977"/>
    <w:rsid w:val="00D52A6B"/>
    <w:rsid w:val="00D52F39"/>
    <w:rsid w:val="00D53230"/>
    <w:rsid w:val="00D540DF"/>
    <w:rsid w:val="00D553CE"/>
    <w:rsid w:val="00D5577E"/>
    <w:rsid w:val="00D571A3"/>
    <w:rsid w:val="00D60A8C"/>
    <w:rsid w:val="00D61121"/>
    <w:rsid w:val="00D61316"/>
    <w:rsid w:val="00D61F51"/>
    <w:rsid w:val="00D62939"/>
    <w:rsid w:val="00D62DEE"/>
    <w:rsid w:val="00D638E7"/>
    <w:rsid w:val="00D63AAC"/>
    <w:rsid w:val="00D63C8E"/>
    <w:rsid w:val="00D65410"/>
    <w:rsid w:val="00D66227"/>
    <w:rsid w:val="00D66483"/>
    <w:rsid w:val="00D66E16"/>
    <w:rsid w:val="00D6771E"/>
    <w:rsid w:val="00D707E4"/>
    <w:rsid w:val="00D7099D"/>
    <w:rsid w:val="00D711B6"/>
    <w:rsid w:val="00D71AEA"/>
    <w:rsid w:val="00D7230E"/>
    <w:rsid w:val="00D72FEE"/>
    <w:rsid w:val="00D731EA"/>
    <w:rsid w:val="00D734DA"/>
    <w:rsid w:val="00D739EB"/>
    <w:rsid w:val="00D7424D"/>
    <w:rsid w:val="00D759D8"/>
    <w:rsid w:val="00D760EA"/>
    <w:rsid w:val="00D76773"/>
    <w:rsid w:val="00D76A33"/>
    <w:rsid w:val="00D76CB8"/>
    <w:rsid w:val="00D77DF5"/>
    <w:rsid w:val="00D80A53"/>
    <w:rsid w:val="00D80BC7"/>
    <w:rsid w:val="00D80FFE"/>
    <w:rsid w:val="00D812AA"/>
    <w:rsid w:val="00D81A30"/>
    <w:rsid w:val="00D836C4"/>
    <w:rsid w:val="00D837F3"/>
    <w:rsid w:val="00D856FA"/>
    <w:rsid w:val="00D863DB"/>
    <w:rsid w:val="00D86522"/>
    <w:rsid w:val="00D8657A"/>
    <w:rsid w:val="00D86D92"/>
    <w:rsid w:val="00D86FFE"/>
    <w:rsid w:val="00D87678"/>
    <w:rsid w:val="00D87CD8"/>
    <w:rsid w:val="00D87D97"/>
    <w:rsid w:val="00D90536"/>
    <w:rsid w:val="00D91C7A"/>
    <w:rsid w:val="00D91FDC"/>
    <w:rsid w:val="00D922DD"/>
    <w:rsid w:val="00D92BBE"/>
    <w:rsid w:val="00D9398A"/>
    <w:rsid w:val="00D94618"/>
    <w:rsid w:val="00D94816"/>
    <w:rsid w:val="00D95D4F"/>
    <w:rsid w:val="00D96023"/>
    <w:rsid w:val="00D963D5"/>
    <w:rsid w:val="00D96E07"/>
    <w:rsid w:val="00DA0440"/>
    <w:rsid w:val="00DA1BA8"/>
    <w:rsid w:val="00DA301C"/>
    <w:rsid w:val="00DA31A2"/>
    <w:rsid w:val="00DA323C"/>
    <w:rsid w:val="00DA3486"/>
    <w:rsid w:val="00DA3826"/>
    <w:rsid w:val="00DA3A89"/>
    <w:rsid w:val="00DA484A"/>
    <w:rsid w:val="00DA6CE7"/>
    <w:rsid w:val="00DB001A"/>
    <w:rsid w:val="00DB0E0E"/>
    <w:rsid w:val="00DB12F0"/>
    <w:rsid w:val="00DB191A"/>
    <w:rsid w:val="00DB3EE5"/>
    <w:rsid w:val="00DB451A"/>
    <w:rsid w:val="00DB4C24"/>
    <w:rsid w:val="00DB5573"/>
    <w:rsid w:val="00DB590D"/>
    <w:rsid w:val="00DB6358"/>
    <w:rsid w:val="00DB672E"/>
    <w:rsid w:val="00DB6975"/>
    <w:rsid w:val="00DB726B"/>
    <w:rsid w:val="00DB7C0C"/>
    <w:rsid w:val="00DB7D61"/>
    <w:rsid w:val="00DB7D63"/>
    <w:rsid w:val="00DC072A"/>
    <w:rsid w:val="00DC3F88"/>
    <w:rsid w:val="00DC4317"/>
    <w:rsid w:val="00DD0FF4"/>
    <w:rsid w:val="00DD157B"/>
    <w:rsid w:val="00DD1664"/>
    <w:rsid w:val="00DD2224"/>
    <w:rsid w:val="00DD24E1"/>
    <w:rsid w:val="00DD2E7A"/>
    <w:rsid w:val="00DD4069"/>
    <w:rsid w:val="00DD45E5"/>
    <w:rsid w:val="00DD465F"/>
    <w:rsid w:val="00DD50D6"/>
    <w:rsid w:val="00DD50F5"/>
    <w:rsid w:val="00DE00C3"/>
    <w:rsid w:val="00DE015A"/>
    <w:rsid w:val="00DE0A92"/>
    <w:rsid w:val="00DE20E8"/>
    <w:rsid w:val="00DE2F3D"/>
    <w:rsid w:val="00DE3013"/>
    <w:rsid w:val="00DE3845"/>
    <w:rsid w:val="00DE3C9F"/>
    <w:rsid w:val="00DE41B0"/>
    <w:rsid w:val="00DE530C"/>
    <w:rsid w:val="00DE5D5C"/>
    <w:rsid w:val="00DE5DC9"/>
    <w:rsid w:val="00DE5E6D"/>
    <w:rsid w:val="00DE5E9F"/>
    <w:rsid w:val="00DE6DA0"/>
    <w:rsid w:val="00DE7DAA"/>
    <w:rsid w:val="00DF04AD"/>
    <w:rsid w:val="00DF055F"/>
    <w:rsid w:val="00DF0B1F"/>
    <w:rsid w:val="00DF0D34"/>
    <w:rsid w:val="00DF2D8F"/>
    <w:rsid w:val="00DF3BC8"/>
    <w:rsid w:val="00DF50C8"/>
    <w:rsid w:val="00DF5F5A"/>
    <w:rsid w:val="00DF643F"/>
    <w:rsid w:val="00DF665F"/>
    <w:rsid w:val="00DF6920"/>
    <w:rsid w:val="00E00636"/>
    <w:rsid w:val="00E0071F"/>
    <w:rsid w:val="00E015C9"/>
    <w:rsid w:val="00E01723"/>
    <w:rsid w:val="00E017B3"/>
    <w:rsid w:val="00E055F1"/>
    <w:rsid w:val="00E056EC"/>
    <w:rsid w:val="00E05D15"/>
    <w:rsid w:val="00E06628"/>
    <w:rsid w:val="00E06F3D"/>
    <w:rsid w:val="00E07ECE"/>
    <w:rsid w:val="00E101DA"/>
    <w:rsid w:val="00E120A7"/>
    <w:rsid w:val="00E12D40"/>
    <w:rsid w:val="00E139EC"/>
    <w:rsid w:val="00E13CBC"/>
    <w:rsid w:val="00E170BE"/>
    <w:rsid w:val="00E21A1A"/>
    <w:rsid w:val="00E22ED4"/>
    <w:rsid w:val="00E23FF8"/>
    <w:rsid w:val="00E242D3"/>
    <w:rsid w:val="00E24472"/>
    <w:rsid w:val="00E25A62"/>
    <w:rsid w:val="00E25AF4"/>
    <w:rsid w:val="00E263D5"/>
    <w:rsid w:val="00E26400"/>
    <w:rsid w:val="00E26646"/>
    <w:rsid w:val="00E3105F"/>
    <w:rsid w:val="00E32C3E"/>
    <w:rsid w:val="00E337D1"/>
    <w:rsid w:val="00E340AB"/>
    <w:rsid w:val="00E3430C"/>
    <w:rsid w:val="00E34EAA"/>
    <w:rsid w:val="00E35567"/>
    <w:rsid w:val="00E36D21"/>
    <w:rsid w:val="00E36D37"/>
    <w:rsid w:val="00E41973"/>
    <w:rsid w:val="00E43761"/>
    <w:rsid w:val="00E43FA5"/>
    <w:rsid w:val="00E4469C"/>
    <w:rsid w:val="00E45259"/>
    <w:rsid w:val="00E45B30"/>
    <w:rsid w:val="00E50D27"/>
    <w:rsid w:val="00E50FE1"/>
    <w:rsid w:val="00E510CD"/>
    <w:rsid w:val="00E51638"/>
    <w:rsid w:val="00E52526"/>
    <w:rsid w:val="00E527CB"/>
    <w:rsid w:val="00E529E5"/>
    <w:rsid w:val="00E5443C"/>
    <w:rsid w:val="00E54666"/>
    <w:rsid w:val="00E5477C"/>
    <w:rsid w:val="00E54C89"/>
    <w:rsid w:val="00E5553D"/>
    <w:rsid w:val="00E55F42"/>
    <w:rsid w:val="00E564D4"/>
    <w:rsid w:val="00E568EE"/>
    <w:rsid w:val="00E56953"/>
    <w:rsid w:val="00E601A0"/>
    <w:rsid w:val="00E60C6E"/>
    <w:rsid w:val="00E62752"/>
    <w:rsid w:val="00E63EAD"/>
    <w:rsid w:val="00E6627E"/>
    <w:rsid w:val="00E6724B"/>
    <w:rsid w:val="00E67CF1"/>
    <w:rsid w:val="00E704D0"/>
    <w:rsid w:val="00E70504"/>
    <w:rsid w:val="00E71504"/>
    <w:rsid w:val="00E71A3D"/>
    <w:rsid w:val="00E72083"/>
    <w:rsid w:val="00E7247F"/>
    <w:rsid w:val="00E73499"/>
    <w:rsid w:val="00E738DF"/>
    <w:rsid w:val="00E75429"/>
    <w:rsid w:val="00E756B8"/>
    <w:rsid w:val="00E760EA"/>
    <w:rsid w:val="00E76223"/>
    <w:rsid w:val="00E772C0"/>
    <w:rsid w:val="00E8004E"/>
    <w:rsid w:val="00E8031F"/>
    <w:rsid w:val="00E8053B"/>
    <w:rsid w:val="00E8122C"/>
    <w:rsid w:val="00E81A92"/>
    <w:rsid w:val="00E8202D"/>
    <w:rsid w:val="00E8316F"/>
    <w:rsid w:val="00E83A73"/>
    <w:rsid w:val="00E83F2E"/>
    <w:rsid w:val="00E8527A"/>
    <w:rsid w:val="00E85AF4"/>
    <w:rsid w:val="00E873D7"/>
    <w:rsid w:val="00E9028D"/>
    <w:rsid w:val="00E92CB0"/>
    <w:rsid w:val="00E93025"/>
    <w:rsid w:val="00E95364"/>
    <w:rsid w:val="00E9540F"/>
    <w:rsid w:val="00E9586D"/>
    <w:rsid w:val="00E95CD1"/>
    <w:rsid w:val="00E96C40"/>
    <w:rsid w:val="00EA1282"/>
    <w:rsid w:val="00EA1E15"/>
    <w:rsid w:val="00EA210F"/>
    <w:rsid w:val="00EA286B"/>
    <w:rsid w:val="00EA33F3"/>
    <w:rsid w:val="00EA36DB"/>
    <w:rsid w:val="00EA3FF3"/>
    <w:rsid w:val="00EA6276"/>
    <w:rsid w:val="00EB0677"/>
    <w:rsid w:val="00EB168F"/>
    <w:rsid w:val="00EB24AE"/>
    <w:rsid w:val="00EB57FC"/>
    <w:rsid w:val="00EB6567"/>
    <w:rsid w:val="00EB6848"/>
    <w:rsid w:val="00EB699E"/>
    <w:rsid w:val="00EB76FB"/>
    <w:rsid w:val="00EB7F2E"/>
    <w:rsid w:val="00EC13F3"/>
    <w:rsid w:val="00EC2255"/>
    <w:rsid w:val="00EC2C53"/>
    <w:rsid w:val="00EC3534"/>
    <w:rsid w:val="00EC473D"/>
    <w:rsid w:val="00EC4D56"/>
    <w:rsid w:val="00EC51C0"/>
    <w:rsid w:val="00EC687B"/>
    <w:rsid w:val="00ED0D91"/>
    <w:rsid w:val="00ED0F43"/>
    <w:rsid w:val="00ED184A"/>
    <w:rsid w:val="00ED289D"/>
    <w:rsid w:val="00ED334F"/>
    <w:rsid w:val="00ED3ED2"/>
    <w:rsid w:val="00ED57A3"/>
    <w:rsid w:val="00ED5C21"/>
    <w:rsid w:val="00ED5C90"/>
    <w:rsid w:val="00ED5E28"/>
    <w:rsid w:val="00ED7A7A"/>
    <w:rsid w:val="00ED7D56"/>
    <w:rsid w:val="00EE037E"/>
    <w:rsid w:val="00EE0B32"/>
    <w:rsid w:val="00EE1CE2"/>
    <w:rsid w:val="00EE38B9"/>
    <w:rsid w:val="00EE4860"/>
    <w:rsid w:val="00EE5F3B"/>
    <w:rsid w:val="00EE63AE"/>
    <w:rsid w:val="00EE676A"/>
    <w:rsid w:val="00EE7435"/>
    <w:rsid w:val="00EE77FE"/>
    <w:rsid w:val="00EF0440"/>
    <w:rsid w:val="00EF2C47"/>
    <w:rsid w:val="00EF56F1"/>
    <w:rsid w:val="00EF5E52"/>
    <w:rsid w:val="00EF61A0"/>
    <w:rsid w:val="00EF6D4E"/>
    <w:rsid w:val="00EF722C"/>
    <w:rsid w:val="00F00062"/>
    <w:rsid w:val="00F008C9"/>
    <w:rsid w:val="00F01202"/>
    <w:rsid w:val="00F013C9"/>
    <w:rsid w:val="00F04192"/>
    <w:rsid w:val="00F04259"/>
    <w:rsid w:val="00F0455F"/>
    <w:rsid w:val="00F04A61"/>
    <w:rsid w:val="00F05708"/>
    <w:rsid w:val="00F05B7E"/>
    <w:rsid w:val="00F0701D"/>
    <w:rsid w:val="00F071CB"/>
    <w:rsid w:val="00F07EB4"/>
    <w:rsid w:val="00F1079F"/>
    <w:rsid w:val="00F11345"/>
    <w:rsid w:val="00F11538"/>
    <w:rsid w:val="00F121BF"/>
    <w:rsid w:val="00F13084"/>
    <w:rsid w:val="00F14C96"/>
    <w:rsid w:val="00F14DE2"/>
    <w:rsid w:val="00F1503F"/>
    <w:rsid w:val="00F1542E"/>
    <w:rsid w:val="00F1593E"/>
    <w:rsid w:val="00F1598B"/>
    <w:rsid w:val="00F163B0"/>
    <w:rsid w:val="00F164AD"/>
    <w:rsid w:val="00F16599"/>
    <w:rsid w:val="00F172B5"/>
    <w:rsid w:val="00F200EA"/>
    <w:rsid w:val="00F20FED"/>
    <w:rsid w:val="00F2186C"/>
    <w:rsid w:val="00F218B9"/>
    <w:rsid w:val="00F23089"/>
    <w:rsid w:val="00F2320B"/>
    <w:rsid w:val="00F24036"/>
    <w:rsid w:val="00F24135"/>
    <w:rsid w:val="00F24D9D"/>
    <w:rsid w:val="00F25397"/>
    <w:rsid w:val="00F258D6"/>
    <w:rsid w:val="00F2786E"/>
    <w:rsid w:val="00F30D68"/>
    <w:rsid w:val="00F30FE7"/>
    <w:rsid w:val="00F31B14"/>
    <w:rsid w:val="00F31DF5"/>
    <w:rsid w:val="00F334A9"/>
    <w:rsid w:val="00F36CBC"/>
    <w:rsid w:val="00F373FF"/>
    <w:rsid w:val="00F37527"/>
    <w:rsid w:val="00F40772"/>
    <w:rsid w:val="00F40C50"/>
    <w:rsid w:val="00F4149E"/>
    <w:rsid w:val="00F41771"/>
    <w:rsid w:val="00F42BFC"/>
    <w:rsid w:val="00F4418B"/>
    <w:rsid w:val="00F442C7"/>
    <w:rsid w:val="00F442DD"/>
    <w:rsid w:val="00F45464"/>
    <w:rsid w:val="00F45CA2"/>
    <w:rsid w:val="00F46611"/>
    <w:rsid w:val="00F46B4F"/>
    <w:rsid w:val="00F476F1"/>
    <w:rsid w:val="00F50BB1"/>
    <w:rsid w:val="00F51A62"/>
    <w:rsid w:val="00F51AAF"/>
    <w:rsid w:val="00F51CCF"/>
    <w:rsid w:val="00F5275A"/>
    <w:rsid w:val="00F52AE3"/>
    <w:rsid w:val="00F52B7F"/>
    <w:rsid w:val="00F52EB4"/>
    <w:rsid w:val="00F538F4"/>
    <w:rsid w:val="00F555CE"/>
    <w:rsid w:val="00F56E54"/>
    <w:rsid w:val="00F578C7"/>
    <w:rsid w:val="00F57D75"/>
    <w:rsid w:val="00F613C4"/>
    <w:rsid w:val="00F6346C"/>
    <w:rsid w:val="00F63C22"/>
    <w:rsid w:val="00F63F76"/>
    <w:rsid w:val="00F6408C"/>
    <w:rsid w:val="00F64974"/>
    <w:rsid w:val="00F651EF"/>
    <w:rsid w:val="00F6643D"/>
    <w:rsid w:val="00F66714"/>
    <w:rsid w:val="00F70B61"/>
    <w:rsid w:val="00F7101F"/>
    <w:rsid w:val="00F71B6D"/>
    <w:rsid w:val="00F71B78"/>
    <w:rsid w:val="00F71FF7"/>
    <w:rsid w:val="00F72190"/>
    <w:rsid w:val="00F7274A"/>
    <w:rsid w:val="00F72EEC"/>
    <w:rsid w:val="00F73B91"/>
    <w:rsid w:val="00F73E06"/>
    <w:rsid w:val="00F74EFE"/>
    <w:rsid w:val="00F76B02"/>
    <w:rsid w:val="00F77B0D"/>
    <w:rsid w:val="00F80181"/>
    <w:rsid w:val="00F81B9E"/>
    <w:rsid w:val="00F82C23"/>
    <w:rsid w:val="00F83579"/>
    <w:rsid w:val="00F84662"/>
    <w:rsid w:val="00F847B9"/>
    <w:rsid w:val="00F8581A"/>
    <w:rsid w:val="00F86C19"/>
    <w:rsid w:val="00F90CE8"/>
    <w:rsid w:val="00F927BD"/>
    <w:rsid w:val="00F931AF"/>
    <w:rsid w:val="00F93983"/>
    <w:rsid w:val="00F939C1"/>
    <w:rsid w:val="00F95D3E"/>
    <w:rsid w:val="00F9625D"/>
    <w:rsid w:val="00F97D9D"/>
    <w:rsid w:val="00FA12F9"/>
    <w:rsid w:val="00FA15A7"/>
    <w:rsid w:val="00FA1694"/>
    <w:rsid w:val="00FA1992"/>
    <w:rsid w:val="00FA29D1"/>
    <w:rsid w:val="00FA2B72"/>
    <w:rsid w:val="00FA4079"/>
    <w:rsid w:val="00FA6341"/>
    <w:rsid w:val="00FB00C6"/>
    <w:rsid w:val="00FB0762"/>
    <w:rsid w:val="00FB217C"/>
    <w:rsid w:val="00FB2D5C"/>
    <w:rsid w:val="00FB3A1F"/>
    <w:rsid w:val="00FB3AA1"/>
    <w:rsid w:val="00FB407A"/>
    <w:rsid w:val="00FB447A"/>
    <w:rsid w:val="00FB50D7"/>
    <w:rsid w:val="00FB5120"/>
    <w:rsid w:val="00FB5879"/>
    <w:rsid w:val="00FB5DF7"/>
    <w:rsid w:val="00FB660B"/>
    <w:rsid w:val="00FB6907"/>
    <w:rsid w:val="00FB70C3"/>
    <w:rsid w:val="00FB7A2E"/>
    <w:rsid w:val="00FC0C99"/>
    <w:rsid w:val="00FC1381"/>
    <w:rsid w:val="00FC24A3"/>
    <w:rsid w:val="00FC25F1"/>
    <w:rsid w:val="00FC323E"/>
    <w:rsid w:val="00FC4AFF"/>
    <w:rsid w:val="00FC4BB0"/>
    <w:rsid w:val="00FC616D"/>
    <w:rsid w:val="00FC647F"/>
    <w:rsid w:val="00FC67EB"/>
    <w:rsid w:val="00FC6D5C"/>
    <w:rsid w:val="00FC78BD"/>
    <w:rsid w:val="00FD05C8"/>
    <w:rsid w:val="00FD1059"/>
    <w:rsid w:val="00FD1397"/>
    <w:rsid w:val="00FD15E5"/>
    <w:rsid w:val="00FD1C67"/>
    <w:rsid w:val="00FD39C6"/>
    <w:rsid w:val="00FD3CB6"/>
    <w:rsid w:val="00FD3D08"/>
    <w:rsid w:val="00FD3D1A"/>
    <w:rsid w:val="00FD3DC9"/>
    <w:rsid w:val="00FD4CB9"/>
    <w:rsid w:val="00FD5AAB"/>
    <w:rsid w:val="00FD7027"/>
    <w:rsid w:val="00FE0602"/>
    <w:rsid w:val="00FE215A"/>
    <w:rsid w:val="00FE3A53"/>
    <w:rsid w:val="00FE41AC"/>
    <w:rsid w:val="00FE4642"/>
    <w:rsid w:val="00FE59E6"/>
    <w:rsid w:val="00FE7F45"/>
    <w:rsid w:val="00FF0FC6"/>
    <w:rsid w:val="00FF111D"/>
    <w:rsid w:val="00FF2011"/>
    <w:rsid w:val="00FF23F5"/>
    <w:rsid w:val="00FF29B3"/>
    <w:rsid w:val="00FF3ADC"/>
    <w:rsid w:val="00FF3DED"/>
    <w:rsid w:val="00FF4895"/>
    <w:rsid w:val="00FF4FE1"/>
    <w:rsid w:val="00FF5EC2"/>
    <w:rsid w:val="00FF77AC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7446"/>
  <w15:chartTrackingRefBased/>
  <w15:docId w15:val="{7298696A-F5E2-42FF-9E10-4376F768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38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117FAF"/>
    <w:pPr>
      <w:keepNext/>
      <w:spacing w:after="120" w:line="240" w:lineRule="auto"/>
      <w:jc w:val="center"/>
      <w:outlineLvl w:val="0"/>
    </w:pPr>
    <w:rPr>
      <w:rFonts w:ascii="Tahoma" w:eastAsia="Times New Roman" w:hAnsi="Tahoma" w:cs="Tahoma"/>
      <w:smallCaps/>
      <w:color w:val="002060"/>
      <w:w w:val="95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qFormat/>
    <w:rsid w:val="00A87527"/>
    <w:pPr>
      <w:keepNext/>
      <w:tabs>
        <w:tab w:val="left" w:pos="6804"/>
      </w:tabs>
      <w:spacing w:before="240" w:after="0" w:line="240" w:lineRule="auto"/>
      <w:jc w:val="center"/>
      <w:outlineLvl w:val="1"/>
    </w:pPr>
    <w:rPr>
      <w:rFonts w:eastAsia="Tahoma"/>
      <w:i/>
      <w:iCs/>
      <w:smallCaps/>
      <w:color w:val="0070C0"/>
      <w:spacing w:val="-1"/>
      <w:w w:val="95"/>
      <w:sz w:val="28"/>
      <w:szCs w:val="28"/>
      <w:u w:color="006FC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B821CD"/>
    <w:pPr>
      <w:keepNext/>
      <w:tabs>
        <w:tab w:val="left" w:pos="284"/>
        <w:tab w:val="left" w:pos="709"/>
        <w:tab w:val="left" w:pos="2268"/>
        <w:tab w:val="left" w:pos="5387"/>
        <w:tab w:val="left" w:pos="7372"/>
      </w:tabs>
      <w:spacing w:before="240" w:after="120" w:line="240" w:lineRule="auto"/>
      <w:jc w:val="center"/>
      <w:outlineLvl w:val="2"/>
    </w:pPr>
    <w:rPr>
      <w:rFonts w:eastAsia="Tahoma" w:cs="Calibri"/>
      <w:bCs/>
      <w:i/>
      <w:iCs/>
      <w:smallCaps/>
      <w:color w:val="365F91"/>
      <w:spacing w:val="-2"/>
      <w:w w:val="95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C2C53"/>
    <w:pPr>
      <w:keepNext/>
      <w:tabs>
        <w:tab w:val="left" w:pos="426"/>
        <w:tab w:val="left" w:pos="567"/>
      </w:tabs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C2C53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EC2C5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C2C53"/>
    <w:pPr>
      <w:keepNext/>
      <w:spacing w:after="0" w:line="240" w:lineRule="auto"/>
      <w:ind w:left="426"/>
      <w:jc w:val="both"/>
      <w:outlineLvl w:val="6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C2C53"/>
    <w:pPr>
      <w:keepNext/>
      <w:spacing w:after="0" w:line="240" w:lineRule="auto"/>
      <w:jc w:val="center"/>
      <w:outlineLvl w:val="7"/>
    </w:pPr>
    <w:rPr>
      <w:rFonts w:ascii="Arial" w:eastAsia="Times New Roman" w:hAnsi="Arial"/>
      <w:b/>
      <w:sz w:val="32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17FAF"/>
    <w:rPr>
      <w:rFonts w:ascii="Tahoma" w:eastAsia="Times New Roman" w:hAnsi="Tahoma" w:cs="Tahoma"/>
      <w:smallCaps/>
      <w:color w:val="002060"/>
      <w:w w:val="95"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rsid w:val="00A87527"/>
    <w:rPr>
      <w:rFonts w:eastAsia="Tahoma"/>
      <w:i/>
      <w:iCs/>
      <w:smallCaps/>
      <w:color w:val="0070C0"/>
      <w:spacing w:val="-1"/>
      <w:w w:val="95"/>
      <w:sz w:val="28"/>
      <w:szCs w:val="28"/>
      <w:u w:color="006FC0"/>
    </w:rPr>
  </w:style>
  <w:style w:type="character" w:customStyle="1" w:styleId="Titolo3Carattere">
    <w:name w:val="Titolo 3 Carattere"/>
    <w:link w:val="Titolo3"/>
    <w:rsid w:val="00B821CD"/>
    <w:rPr>
      <w:rFonts w:eastAsia="Tahoma" w:cs="Calibri"/>
      <w:bCs/>
      <w:i/>
      <w:iCs/>
      <w:smallCaps/>
      <w:color w:val="365F91"/>
      <w:spacing w:val="-2"/>
      <w:w w:val="95"/>
      <w:sz w:val="32"/>
      <w:szCs w:val="32"/>
    </w:rPr>
  </w:style>
  <w:style w:type="character" w:customStyle="1" w:styleId="Titolo4Carattere">
    <w:name w:val="Titolo 4 Carattere"/>
    <w:link w:val="Titolo4"/>
    <w:rsid w:val="00EC2C53"/>
    <w:rPr>
      <w:rFonts w:ascii="Bookman Old Style" w:eastAsia="Times New Roman" w:hAnsi="Bookman Old Style"/>
      <w:b/>
      <w:sz w:val="36"/>
      <w:u w:val="single"/>
    </w:rPr>
  </w:style>
  <w:style w:type="character" w:customStyle="1" w:styleId="Titolo5Carattere">
    <w:name w:val="Titolo 5 Carattere"/>
    <w:link w:val="Titolo5"/>
    <w:rsid w:val="00EC2C53"/>
    <w:rPr>
      <w:rFonts w:ascii="Arial" w:eastAsia="Times New Roman" w:hAnsi="Arial"/>
      <w:b/>
      <w:sz w:val="24"/>
      <w:u w:val="single"/>
    </w:rPr>
  </w:style>
  <w:style w:type="character" w:customStyle="1" w:styleId="Titolo6Carattere">
    <w:name w:val="Titolo 6 Carattere"/>
    <w:link w:val="Titolo6"/>
    <w:rsid w:val="00EC2C5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rsid w:val="00EC2C53"/>
    <w:rPr>
      <w:rFonts w:ascii="Times New Roman" w:eastAsia="Times New Roman" w:hAnsi="Times New Roman"/>
      <w:b/>
    </w:rPr>
  </w:style>
  <w:style w:type="character" w:customStyle="1" w:styleId="Titolo8Carattere">
    <w:name w:val="Titolo 8 Carattere"/>
    <w:link w:val="Titolo8"/>
    <w:rsid w:val="00EC2C53"/>
    <w:rPr>
      <w:rFonts w:ascii="Arial" w:eastAsia="Times New Roman" w:hAnsi="Arial"/>
      <w:b/>
      <w:sz w:val="3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400847"/>
    <w:pPr>
      <w:keepLines/>
      <w:spacing w:before="480" w:after="0"/>
      <w:outlineLvl w:val="9"/>
    </w:pPr>
    <w:rPr>
      <w:color w:val="365F91"/>
      <w:kern w:val="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F6643"/>
    <w:pPr>
      <w:tabs>
        <w:tab w:val="right" w:leader="dot" w:pos="10206"/>
      </w:tabs>
      <w:spacing w:before="120" w:after="120" w:line="240" w:lineRule="auto"/>
      <w:ind w:right="4"/>
      <w:jc w:val="both"/>
    </w:pPr>
    <w:rPr>
      <w:rFonts w:cs="Calibri"/>
      <w:b/>
      <w:bCs/>
      <w:smallCaps/>
      <w:noProof/>
      <w:sz w:val="20"/>
      <w:szCs w:val="20"/>
    </w:rPr>
  </w:style>
  <w:style w:type="character" w:styleId="Collegamentoipertestuale">
    <w:name w:val="Hyperlink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50540"/>
    <w:pPr>
      <w:spacing w:after="0"/>
      <w:ind w:left="220"/>
    </w:pPr>
    <w:rPr>
      <w:rFonts w:cs="Calibri"/>
      <w:smallCaps/>
      <w:noProof/>
      <w:sz w:val="16"/>
      <w:szCs w:val="16"/>
    </w:rPr>
  </w:style>
  <w:style w:type="paragraph" w:customStyle="1" w:styleId="LndNormale1">
    <w:name w:val="LndNormale1"/>
    <w:basedOn w:val="Normale"/>
    <w:link w:val="LndNormale1Carattere"/>
    <w:rsid w:val="00AF55AA"/>
    <w:pPr>
      <w:spacing w:after="0" w:line="240" w:lineRule="auto"/>
      <w:jc w:val="both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LndNormale1Carattere">
    <w:name w:val="LndNormale1 Carattere"/>
    <w:link w:val="LndNormale1"/>
    <w:rsid w:val="00EC2C53"/>
    <w:rPr>
      <w:rFonts w:ascii="Arial" w:eastAsia="Times New Roman" w:hAnsi="Arial"/>
      <w:noProof/>
      <w:sz w:val="22"/>
    </w:rPr>
  </w:style>
  <w:style w:type="paragraph" w:customStyle="1" w:styleId="Default">
    <w:name w:val="Default"/>
    <w:rsid w:val="00AF55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umeropagina">
    <w:name w:val="page number"/>
    <w:rsid w:val="003C0A88"/>
  </w:style>
  <w:style w:type="paragraph" w:customStyle="1" w:styleId="LndNormale2">
    <w:name w:val="LndNormale2"/>
    <w:basedOn w:val="Normale"/>
    <w:rsid w:val="00EC2C53"/>
    <w:pPr>
      <w:spacing w:after="0" w:line="240" w:lineRule="auto"/>
      <w:ind w:left="284"/>
      <w:jc w:val="both"/>
    </w:pPr>
    <w:rPr>
      <w:rFonts w:ascii="Times New Roman" w:eastAsia="Times New Roman" w:hAnsi="Times New Roman"/>
      <w:noProof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qFormat/>
    <w:rsid w:val="00EC2C53"/>
    <w:pPr>
      <w:tabs>
        <w:tab w:val="left" w:pos="426"/>
        <w:tab w:val="left" w:pos="1134"/>
        <w:tab w:val="left" w:pos="2268"/>
        <w:tab w:val="left" w:pos="5387"/>
        <w:tab w:val="left" w:pos="7372"/>
      </w:tabs>
      <w:spacing w:after="0" w:line="240" w:lineRule="auto"/>
      <w:jc w:val="both"/>
    </w:pPr>
    <w:rPr>
      <w:rFonts w:ascii="Arial" w:eastAsia="Times New Roman" w:hAnsi="Arial"/>
      <w:i/>
      <w:sz w:val="32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EC2C53"/>
    <w:rPr>
      <w:rFonts w:ascii="Arial" w:eastAsia="Times New Roman" w:hAnsi="Arial"/>
      <w:i/>
      <w:sz w:val="32"/>
    </w:rPr>
  </w:style>
  <w:style w:type="paragraph" w:customStyle="1" w:styleId="Corpodeltesto21">
    <w:name w:val="Corpo del testo 21"/>
    <w:basedOn w:val="Normale"/>
    <w:rsid w:val="00EC2C53"/>
    <w:pPr>
      <w:tabs>
        <w:tab w:val="left" w:pos="1134"/>
      </w:tabs>
      <w:spacing w:after="0" w:line="282" w:lineRule="atLeast"/>
      <w:ind w:left="426" w:hanging="426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EC2C53"/>
    <w:pPr>
      <w:tabs>
        <w:tab w:val="left" w:pos="1134"/>
      </w:tabs>
      <w:spacing w:after="0" w:line="240" w:lineRule="atLeast"/>
      <w:ind w:left="426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C2C53"/>
    <w:pPr>
      <w:tabs>
        <w:tab w:val="left" w:pos="1134"/>
      </w:tabs>
      <w:spacing w:after="0" w:line="240" w:lineRule="atLeast"/>
      <w:jc w:val="both"/>
    </w:pPr>
    <w:rPr>
      <w:rFonts w:ascii="Arial" w:eastAsia="Times New Roman" w:hAnsi="Arial"/>
      <w:b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C2C53"/>
    <w:rPr>
      <w:rFonts w:ascii="Arial" w:eastAsia="Times New Roman" w:hAnsi="Arial"/>
      <w:b/>
    </w:rPr>
  </w:style>
  <w:style w:type="paragraph" w:styleId="Corpodeltesto3">
    <w:name w:val="Body Text 3"/>
    <w:basedOn w:val="Normale"/>
    <w:link w:val="Corpodeltesto3Carattere"/>
    <w:rsid w:val="00EC2C53"/>
    <w:pPr>
      <w:tabs>
        <w:tab w:val="left" w:pos="426"/>
        <w:tab w:val="left" w:pos="567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EC2C53"/>
    <w:rPr>
      <w:rFonts w:ascii="Arial" w:eastAsia="Times New Roman" w:hAnsi="Arial"/>
    </w:rPr>
  </w:style>
  <w:style w:type="paragraph" w:styleId="Rientrocorpodeltesto">
    <w:name w:val="Body Text Indent"/>
    <w:basedOn w:val="Normale"/>
    <w:link w:val="RientrocorpodeltestoCarattere"/>
    <w:rsid w:val="00EC2C53"/>
    <w:pPr>
      <w:tabs>
        <w:tab w:val="left" w:pos="1134"/>
      </w:tabs>
      <w:spacing w:after="0" w:line="282" w:lineRule="atLeast"/>
      <w:ind w:left="426" w:hanging="426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C2C53"/>
    <w:rPr>
      <w:rFonts w:ascii="Times New Roman" w:eastAsia="Times New Roman" w:hAnsi="Times New Roman"/>
    </w:rPr>
  </w:style>
  <w:style w:type="paragraph" w:customStyle="1" w:styleId="LndNormale3">
    <w:name w:val="LndNormale3"/>
    <w:basedOn w:val="Normale"/>
    <w:rsid w:val="00EC2C53"/>
    <w:pPr>
      <w:spacing w:after="0" w:line="240" w:lineRule="auto"/>
      <w:ind w:left="567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Enfasigrassetto">
    <w:name w:val="Strong"/>
    <w:qFormat/>
    <w:rsid w:val="00EC2C53"/>
    <w:rPr>
      <w:b/>
    </w:rPr>
  </w:style>
  <w:style w:type="paragraph" w:customStyle="1" w:styleId="testo">
    <w:name w:val="testo"/>
    <w:basedOn w:val="Normale"/>
    <w:link w:val="testoCarattere"/>
    <w:rsid w:val="00EC2C53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testoCarattere">
    <w:name w:val="testo Carattere"/>
    <w:link w:val="testo"/>
    <w:rsid w:val="00EC2C53"/>
    <w:rPr>
      <w:rFonts w:ascii="Times New Roman" w:eastAsia="Times New Roman" w:hAnsi="Times New Roman"/>
      <w:sz w:val="24"/>
      <w:szCs w:val="22"/>
    </w:rPr>
  </w:style>
  <w:style w:type="paragraph" w:styleId="Testofumetto">
    <w:name w:val="Balloon Text"/>
    <w:basedOn w:val="Normale"/>
    <w:link w:val="TestofumettoCarattere"/>
    <w:semiHidden/>
    <w:rsid w:val="00EC2C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20"/>
    </w:rPr>
  </w:style>
  <w:style w:type="character" w:customStyle="1" w:styleId="TestofumettoCarattere">
    <w:name w:val="Testo fumetto Carattere"/>
    <w:link w:val="Testofumetto"/>
    <w:semiHidden/>
    <w:rsid w:val="00EC2C53"/>
    <w:rPr>
      <w:rFonts w:ascii="Tahoma" w:eastAsia="Times New Roman" w:hAnsi="Tahoma"/>
      <w:sz w:val="16"/>
    </w:rPr>
  </w:style>
  <w:style w:type="paragraph" w:customStyle="1" w:styleId="Elencoacolori-Colore11">
    <w:name w:val="Elenco a colori - Colore 11"/>
    <w:basedOn w:val="Normale"/>
    <w:uiPriority w:val="34"/>
    <w:qFormat/>
    <w:rsid w:val="00EC2C5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C2C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EC2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EC2C53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EC2C53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EC2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EC2C5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EC2C5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EC2C53"/>
  </w:style>
  <w:style w:type="character" w:styleId="Rimandocommento">
    <w:name w:val="annotation reference"/>
    <w:uiPriority w:val="99"/>
    <w:semiHidden/>
    <w:unhideWhenUsed/>
    <w:rsid w:val="00EC2C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2C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EC2C53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C2C53"/>
    <w:rPr>
      <w:rFonts w:ascii="Times New Roman" w:eastAsia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350540"/>
    <w:pPr>
      <w:tabs>
        <w:tab w:val="right" w:leader="dot" w:pos="9781"/>
      </w:tabs>
      <w:spacing w:after="0"/>
      <w:ind w:left="440"/>
    </w:pPr>
    <w:rPr>
      <w:rFonts w:cs="Calibri"/>
      <w:i/>
      <w:iCs/>
      <w:sz w:val="16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qFormat/>
    <w:rsid w:val="005C09BF"/>
    <w:pPr>
      <w:spacing w:after="0"/>
      <w:ind w:left="660"/>
    </w:pPr>
    <w:rPr>
      <w:rFonts w:cs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qFormat/>
    <w:rsid w:val="005C09BF"/>
    <w:pPr>
      <w:spacing w:after="0"/>
      <w:ind w:left="880"/>
    </w:pPr>
    <w:rPr>
      <w:rFonts w:cs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qFormat/>
    <w:rsid w:val="005C09BF"/>
    <w:pPr>
      <w:spacing w:after="0"/>
      <w:ind w:left="1100"/>
    </w:pPr>
    <w:rPr>
      <w:rFonts w:cs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09BF"/>
    <w:pPr>
      <w:spacing w:after="0"/>
      <w:ind w:left="1320"/>
    </w:pPr>
    <w:rPr>
      <w:rFonts w:cs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09BF"/>
    <w:pPr>
      <w:spacing w:after="0"/>
      <w:ind w:left="1540"/>
    </w:pPr>
    <w:rPr>
      <w:rFonts w:cs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09BF"/>
    <w:pPr>
      <w:spacing w:after="0"/>
      <w:ind w:left="1760"/>
    </w:pPr>
    <w:rPr>
      <w:rFonts w:cs="Calibri"/>
      <w:sz w:val="18"/>
      <w:szCs w:val="18"/>
    </w:rPr>
  </w:style>
  <w:style w:type="character" w:customStyle="1" w:styleId="Menzionenonrisolta2">
    <w:name w:val="Menzione non risolta2"/>
    <w:uiPriority w:val="99"/>
    <w:semiHidden/>
    <w:unhideWhenUsed/>
    <w:rsid w:val="00CC0967"/>
    <w:rPr>
      <w:color w:val="605E5C"/>
      <w:shd w:val="clear" w:color="auto" w:fill="E1DFDD"/>
    </w:rPr>
  </w:style>
  <w:style w:type="character" w:customStyle="1" w:styleId="subject">
    <w:name w:val="subject"/>
    <w:rsid w:val="004214C4"/>
  </w:style>
  <w:style w:type="character" w:customStyle="1" w:styleId="object">
    <w:name w:val="object"/>
    <w:basedOn w:val="Carpredefinitoparagrafo"/>
    <w:rsid w:val="004214C4"/>
  </w:style>
  <w:style w:type="character" w:customStyle="1" w:styleId="highlight">
    <w:name w:val="highlight"/>
    <w:basedOn w:val="Carpredefinitoparagrafo"/>
    <w:rsid w:val="00437FC3"/>
  </w:style>
  <w:style w:type="character" w:styleId="Collegamentovisitato">
    <w:name w:val="FollowedHyperlink"/>
    <w:uiPriority w:val="99"/>
    <w:semiHidden/>
    <w:unhideWhenUsed/>
    <w:rsid w:val="00012370"/>
    <w:rPr>
      <w:color w:val="954F72"/>
      <w:u w:val="single"/>
    </w:rPr>
  </w:style>
  <w:style w:type="paragraph" w:customStyle="1" w:styleId="Titolo52">
    <w:name w:val="Titolo 52"/>
    <w:basedOn w:val="Normale"/>
    <w:uiPriority w:val="1"/>
    <w:qFormat/>
    <w:rsid w:val="005E1ED9"/>
    <w:pPr>
      <w:widowControl w:val="0"/>
      <w:autoSpaceDE w:val="0"/>
      <w:autoSpaceDN w:val="0"/>
      <w:spacing w:after="0" w:line="240" w:lineRule="auto"/>
      <w:ind w:left="618"/>
      <w:outlineLvl w:val="5"/>
    </w:pPr>
    <w:rPr>
      <w:rFonts w:cs="Calibri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EC3534"/>
    <w:pPr>
      <w:widowControl w:val="0"/>
      <w:autoSpaceDE w:val="0"/>
      <w:autoSpaceDN w:val="0"/>
      <w:spacing w:before="2" w:after="0" w:line="240" w:lineRule="auto"/>
      <w:ind w:left="2568" w:right="2448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10"/>
    <w:rsid w:val="00EC3534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koowaheaderitem">
    <w:name w:val="koowa_header__item"/>
    <w:basedOn w:val="Carpredefinitoparagrafo"/>
    <w:rsid w:val="00EC3534"/>
  </w:style>
  <w:style w:type="character" w:customStyle="1" w:styleId="k-visually-hidden">
    <w:name w:val="k-visually-hidden"/>
    <w:basedOn w:val="Carpredefinitoparagrafo"/>
    <w:rsid w:val="00EC3534"/>
  </w:style>
  <w:style w:type="character" w:customStyle="1" w:styleId="whitespacepreserver">
    <w:name w:val="whitespace_preserver"/>
    <w:basedOn w:val="Carpredefinitoparagrafo"/>
    <w:rsid w:val="00EC3534"/>
  </w:style>
  <w:style w:type="paragraph" w:customStyle="1" w:styleId="1">
    <w:name w:val="1"/>
    <w:basedOn w:val="Normale"/>
    <w:next w:val="Corpodeltesto"/>
    <w:qFormat/>
    <w:rsid w:val="00A02B17"/>
    <w:pPr>
      <w:tabs>
        <w:tab w:val="left" w:pos="426"/>
        <w:tab w:val="left" w:pos="1134"/>
        <w:tab w:val="left" w:pos="2268"/>
        <w:tab w:val="left" w:pos="5387"/>
        <w:tab w:val="left" w:pos="7372"/>
      </w:tabs>
      <w:spacing w:after="0" w:line="240" w:lineRule="auto"/>
      <w:jc w:val="both"/>
    </w:pPr>
    <w:rPr>
      <w:rFonts w:ascii="Arial" w:eastAsia="Times New Roman" w:hAnsi="Arial"/>
      <w:i/>
      <w:sz w:val="32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E1BAC"/>
  </w:style>
  <w:style w:type="table" w:customStyle="1" w:styleId="TableNormal1">
    <w:name w:val="Table Normal1"/>
    <w:uiPriority w:val="2"/>
    <w:semiHidden/>
    <w:unhideWhenUsed/>
    <w:qFormat/>
    <w:rsid w:val="00BE1B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CB31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B3186"/>
    <w:rPr>
      <w:sz w:val="22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CB318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A01C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F16599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B3A1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73975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515B0C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9A04C7"/>
    <w:rPr>
      <w:i/>
      <w:iCs/>
      <w:color w:val="156082" w:themeColor="accent1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6B5346"/>
    <w:rPr>
      <w:color w:val="605E5C"/>
      <w:shd w:val="clear" w:color="auto" w:fill="E1DFDD"/>
    </w:rPr>
  </w:style>
  <w:style w:type="paragraph" w:customStyle="1" w:styleId="msonormal0">
    <w:name w:val="msonormal"/>
    <w:basedOn w:val="Normale"/>
    <w:rsid w:val="002E4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rsid w:val="006528C7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campionato">
    <w:name w:val="titolo_campionato"/>
    <w:basedOn w:val="Normale"/>
    <w:rsid w:val="006528C7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6528C7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6528C7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6528C7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6528C7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10">
    <w:name w:val="titolo1"/>
    <w:basedOn w:val="Normale"/>
    <w:rsid w:val="003339FD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3339FD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3339FD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3339FD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3339FD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3339FD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3339FD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0E0FA7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ammenda">
    <w:name w:val="ammenda"/>
    <w:basedOn w:val="Normale"/>
    <w:rsid w:val="00C91D45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371FE9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2E1CB3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C032E3"/>
    <w:rPr>
      <w:color w:val="605E5C"/>
      <w:shd w:val="clear" w:color="auto" w:fill="E1DFDD"/>
    </w:rPr>
  </w:style>
  <w:style w:type="paragraph" w:customStyle="1" w:styleId="titolo0">
    <w:name w:val="titolo0"/>
    <w:basedOn w:val="Normale"/>
    <w:rsid w:val="0017641B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B90621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83148E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BD7909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414024"/>
    <w:pPr>
      <w:spacing w:after="0" w:line="240" w:lineRule="auto"/>
    </w:pPr>
    <w:rPr>
      <w:rFonts w:ascii="Consolas" w:hAnsi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4024"/>
    <w:rPr>
      <w:rFonts w:ascii="Consolas" w:hAnsi="Consolas"/>
      <w:sz w:val="21"/>
      <w:szCs w:val="21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0048F6"/>
    <w:rPr>
      <w:color w:val="605E5C"/>
      <w:shd w:val="clear" w:color="auto" w:fill="E1DFDD"/>
    </w:rPr>
  </w:style>
  <w:style w:type="paragraph" w:customStyle="1" w:styleId="titoloprinc0">
    <w:name w:val="titolo_princ"/>
    <w:basedOn w:val="Normale"/>
    <w:rsid w:val="0061778F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7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4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94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1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8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23225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09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0746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0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83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TEMP\Downloads\supportotecnico@figc.it" TargetMode="External"/><Relationship Id="rId18" Type="http://schemas.openxmlformats.org/officeDocument/2006/relationships/hyperlink" Target="mailto:del.avellino@Lnd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campania.lnd.it/contat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mpania.lnd.it/" TargetMode="External"/><Relationship Id="rId20" Type="http://schemas.openxmlformats.org/officeDocument/2006/relationships/hyperlink" Target="mailto:gst.avellino@pec.Lndcampani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campania.lnd.it/comunicato-ufficiale-n-66-del-08-gennaio-2026-criteri-ammissione-al-campionato-superiore-2026-2027-programma-gare-coppa-campania-promozione-attivita-rappresentative-nazionale-u19-autorizzazio/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C:\Users\AppData\Local\Microsoft\Windows\INetCache\Content.Outlook\C0NK0KD4\AppData\Local\Microsoft\Windows\INetCache\AppData\Local\Microsoft\Windows\INetCache\Content.Outlook\P1C6Z3P0\CARETLLE%20LAVORO%20CON%20DATE\AppData\Local\Microsoft\Windows\INetCache\Content.Outlook\AppData\Local\Microsoft\Windows\INetCache\Content.Outlook\Downloads\campania.lnd.it" TargetMode="External"/><Relationship Id="rId19" Type="http://schemas.openxmlformats.org/officeDocument/2006/relationships/hyperlink" Target="mailto:del.avellino@pec.Lndcampan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.avellino@lnd.it" TargetMode="External"/><Relationship Id="rId14" Type="http://schemas.openxmlformats.org/officeDocument/2006/relationships/hyperlink" Target="https://anagrafefederale.figc.it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Bozza%2520C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A534-7E5F-47F5-A398-BA3773F6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Bozza%20CU</Template>
  <TotalTime>43</TotalTime>
  <Pages>15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30335</CharactersWithSpaces>
  <SharedDoc>false</SharedDoc>
  <HLinks>
    <vt:vector size="888" baseType="variant">
      <vt:variant>
        <vt:i4>5111911</vt:i4>
      </vt:variant>
      <vt:variant>
        <vt:i4>792</vt:i4>
      </vt:variant>
      <vt:variant>
        <vt:i4>0</vt:i4>
      </vt:variant>
      <vt:variant>
        <vt:i4>5</vt:i4>
      </vt:variant>
      <vt:variant>
        <vt:lpwstr>mailto:gst.avellino@pec.Lndcampania.it</vt:lpwstr>
      </vt:variant>
      <vt:variant>
        <vt:lpwstr/>
      </vt:variant>
      <vt:variant>
        <vt:i4>5570673</vt:i4>
      </vt:variant>
      <vt:variant>
        <vt:i4>789</vt:i4>
      </vt:variant>
      <vt:variant>
        <vt:i4>0</vt:i4>
      </vt:variant>
      <vt:variant>
        <vt:i4>5</vt:i4>
      </vt:variant>
      <vt:variant>
        <vt:lpwstr>mailto:del.avellino@pec.Lndcampania.it</vt:lpwstr>
      </vt:variant>
      <vt:variant>
        <vt:lpwstr/>
      </vt:variant>
      <vt:variant>
        <vt:i4>1572988</vt:i4>
      </vt:variant>
      <vt:variant>
        <vt:i4>786</vt:i4>
      </vt:variant>
      <vt:variant>
        <vt:i4>0</vt:i4>
      </vt:variant>
      <vt:variant>
        <vt:i4>5</vt:i4>
      </vt:variant>
      <vt:variant>
        <vt:lpwstr>mailto:del.avellino@Lnd.it</vt:lpwstr>
      </vt:variant>
      <vt:variant>
        <vt:lpwstr/>
      </vt:variant>
      <vt:variant>
        <vt:i4>2949215</vt:i4>
      </vt:variant>
      <vt:variant>
        <vt:i4>783</vt:i4>
      </vt:variant>
      <vt:variant>
        <vt:i4>0</vt:i4>
      </vt:variant>
      <vt:variant>
        <vt:i4>5</vt:i4>
      </vt:variant>
      <vt:variant>
        <vt:lpwstr>mailto:agonistica@pec.Lndcampania.itdelComitatoRegionaleCampaniaoall</vt:lpwstr>
      </vt:variant>
      <vt:variant>
        <vt:lpwstr/>
      </vt:variant>
      <vt:variant>
        <vt:i4>4063279</vt:i4>
      </vt:variant>
      <vt:variant>
        <vt:i4>780</vt:i4>
      </vt:variant>
      <vt:variant>
        <vt:i4>0</vt:i4>
      </vt:variant>
      <vt:variant>
        <vt:i4>5</vt:i4>
      </vt:variant>
      <vt:variant>
        <vt:lpwstr>https://www.lnd.it/it/comunicati-e-circolari/circolari/circolari-2025-26/14761-circolare-n-3-gare-ufficiali-da-disputare-in-assenza-di-pubblico-3/file</vt:lpwstr>
      </vt:variant>
      <vt:variant>
        <vt:lpwstr/>
      </vt:variant>
      <vt:variant>
        <vt:i4>196625</vt:i4>
      </vt:variant>
      <vt:variant>
        <vt:i4>777</vt:i4>
      </vt:variant>
      <vt:variant>
        <vt:i4>0</vt:i4>
      </vt:variant>
      <vt:variant>
        <vt:i4>5</vt:i4>
      </vt:variant>
      <vt:variant>
        <vt:lpwstr>https://www.lnd.it/it/comunicati-e-circolari/circolari/circolari-2025-26/14766-circolare-n-8-trasmissione-in-diretta-delle-gare-dei-campionati-dilettantistici-attraverso-i-canali-social-ufficiali-delle-societa-lnd-2/file</vt:lpwstr>
      </vt:variant>
      <vt:variant>
        <vt:lpwstr/>
      </vt:variant>
      <vt:variant>
        <vt:i4>196625</vt:i4>
      </vt:variant>
      <vt:variant>
        <vt:i4>774</vt:i4>
      </vt:variant>
      <vt:variant>
        <vt:i4>0</vt:i4>
      </vt:variant>
      <vt:variant>
        <vt:i4>5</vt:i4>
      </vt:variant>
      <vt:variant>
        <vt:lpwstr>https://www.lnd.it/it/comunicati-e-circolari/circolari/circolari-2025-26/14766-circolare-n-8-trasmissione-in-diretta-delle-gare-dei-campionati-dilettantistici-attraverso-i-canali-social-ufficiali-delle-societa-lnd-2/file</vt:lpwstr>
      </vt:variant>
      <vt:variant>
        <vt:lpwstr/>
      </vt:variant>
      <vt:variant>
        <vt:i4>1048601</vt:i4>
      </vt:variant>
      <vt:variant>
        <vt:i4>771</vt:i4>
      </vt:variant>
      <vt:variant>
        <vt:i4>0</vt:i4>
      </vt:variant>
      <vt:variant>
        <vt:i4>5</vt:i4>
      </vt:variant>
      <vt:variant>
        <vt:lpwstr>https://www.lnd.it/it/comunicati-e-circolari/circolari/circolari-2025-26/14765-circolare-n-7-acquisizione-diritti-audio-video-per-la-stagione-sportiva-2025-2026/file</vt:lpwstr>
      </vt:variant>
      <vt:variant>
        <vt:lpwstr/>
      </vt:variant>
      <vt:variant>
        <vt:i4>7929953</vt:i4>
      </vt:variant>
      <vt:variant>
        <vt:i4>768</vt:i4>
      </vt:variant>
      <vt:variant>
        <vt:i4>0</vt:i4>
      </vt:variant>
      <vt:variant>
        <vt:i4>5</vt:i4>
      </vt:variant>
      <vt:variant>
        <vt:lpwstr>https://www.lnd.it/it/comunicati-e-circolari/circolari/circolari-2025-26/14764-circolare-n-6-rapporti-con-gli-organi-di-informazione-2/file</vt:lpwstr>
      </vt:variant>
      <vt:variant>
        <vt:lpwstr/>
      </vt:variant>
      <vt:variant>
        <vt:i4>1835077</vt:i4>
      </vt:variant>
      <vt:variant>
        <vt:i4>765</vt:i4>
      </vt:variant>
      <vt:variant>
        <vt:i4>0</vt:i4>
      </vt:variant>
      <vt:variant>
        <vt:i4>5</vt:i4>
      </vt:variant>
      <vt:variant>
        <vt:lpwstr>https://www.lnd.it/it/comunicati-e-circolari/comunicati-ufficiali/stagione-sportiva-2025-2026/14772-comunicato-ufficiale-n-4-orari-inizio-gare-ufficiali-stagione-sportiva-2025-2026/file</vt:lpwstr>
      </vt:variant>
      <vt:variant>
        <vt:lpwstr/>
      </vt:variant>
      <vt:variant>
        <vt:i4>5570673</vt:i4>
      </vt:variant>
      <vt:variant>
        <vt:i4>762</vt:i4>
      </vt:variant>
      <vt:variant>
        <vt:i4>0</vt:i4>
      </vt:variant>
      <vt:variant>
        <vt:i4>5</vt:i4>
      </vt:variant>
      <vt:variant>
        <vt:lpwstr>mailto:del.avellino@pec.Lndcampania.it</vt:lpwstr>
      </vt:variant>
      <vt:variant>
        <vt:lpwstr/>
      </vt:variant>
      <vt:variant>
        <vt:i4>5111868</vt:i4>
      </vt:variant>
      <vt:variant>
        <vt:i4>759</vt:i4>
      </vt:variant>
      <vt:variant>
        <vt:i4>0</vt:i4>
      </vt:variant>
      <vt:variant>
        <vt:i4>5</vt:i4>
      </vt:variant>
      <vt:variant>
        <vt:lpwstr>mailto:segreteria.campania@lnd.it</vt:lpwstr>
      </vt:variant>
      <vt:variant>
        <vt:lpwstr/>
      </vt:variant>
      <vt:variant>
        <vt:i4>4784202</vt:i4>
      </vt:variant>
      <vt:variant>
        <vt:i4>756</vt:i4>
      </vt:variant>
      <vt:variant>
        <vt:i4>0</vt:i4>
      </vt:variant>
      <vt:variant>
        <vt:i4>5</vt:i4>
      </vt:variant>
      <vt:variant>
        <vt:lpwstr>https://campania.lnd.it/modulistica-lnd/</vt:lpwstr>
      </vt:variant>
      <vt:variant>
        <vt:lpwstr/>
      </vt:variant>
      <vt:variant>
        <vt:i4>196708</vt:i4>
      </vt:variant>
      <vt:variant>
        <vt:i4>753</vt:i4>
      </vt:variant>
      <vt:variant>
        <vt:i4>0</vt:i4>
      </vt:variant>
      <vt:variant>
        <vt:i4>5</vt:i4>
      </vt:variant>
      <vt:variant>
        <vt:lpwstr>mailto:amministrazione.campania@lnd.it</vt:lpwstr>
      </vt:variant>
      <vt:variant>
        <vt:lpwstr/>
      </vt:variant>
      <vt:variant>
        <vt:i4>5570574</vt:i4>
      </vt:variant>
      <vt:variant>
        <vt:i4>750</vt:i4>
      </vt:variant>
      <vt:variant>
        <vt:i4>0</vt:i4>
      </vt:variant>
      <vt:variant>
        <vt:i4>5</vt:i4>
      </vt:variant>
      <vt:variant>
        <vt:lpwstr>https://campania.lnd.it/comunicato-ufficiale-n-65-del-30-dicembre-2024-comunicazioni-della-l-n-d-e-del-c-r-campania-criteri-di-ammissione-ai-campionati-di-categoria-superiore-2025-2026/</vt:lpwstr>
      </vt:variant>
      <vt:variant>
        <vt:lpwstr/>
      </vt:variant>
      <vt:variant>
        <vt:i4>5570574</vt:i4>
      </vt:variant>
      <vt:variant>
        <vt:i4>747</vt:i4>
      </vt:variant>
      <vt:variant>
        <vt:i4>0</vt:i4>
      </vt:variant>
      <vt:variant>
        <vt:i4>5</vt:i4>
      </vt:variant>
      <vt:variant>
        <vt:lpwstr>https://campania.lnd.it/comunicato-ufficiale-n-65-del-30-dicembre-2024-comunicazioni-della-l-n-d-e-del-c-r-campania-criteri-di-ammissione-ai-campionati-di-categoria-superiore-2025-2026/</vt:lpwstr>
      </vt:variant>
      <vt:variant>
        <vt:lpwstr/>
      </vt:variant>
      <vt:variant>
        <vt:i4>2031639</vt:i4>
      </vt:variant>
      <vt:variant>
        <vt:i4>744</vt:i4>
      </vt:variant>
      <vt:variant>
        <vt:i4>0</vt:i4>
      </vt:variant>
      <vt:variant>
        <vt:i4>5</vt:i4>
      </vt:variant>
      <vt:variant>
        <vt:lpwstr>https://campania.lnd.it/wp-content/uploads/2024/12/CU65-2024-2025-del-30.12.2024.pdf</vt:lpwstr>
      </vt:variant>
      <vt:variant>
        <vt:lpwstr/>
      </vt:variant>
      <vt:variant>
        <vt:i4>2031639</vt:i4>
      </vt:variant>
      <vt:variant>
        <vt:i4>741</vt:i4>
      </vt:variant>
      <vt:variant>
        <vt:i4>0</vt:i4>
      </vt:variant>
      <vt:variant>
        <vt:i4>5</vt:i4>
      </vt:variant>
      <vt:variant>
        <vt:lpwstr>https://campania.lnd.it/wp-content/uploads/2024/12/CU65-2024-2025-del-30.12.2024.pdf</vt:lpwstr>
      </vt:variant>
      <vt:variant>
        <vt:lpwstr/>
      </vt:variant>
      <vt:variant>
        <vt:i4>196710</vt:i4>
      </vt:variant>
      <vt:variant>
        <vt:i4>738</vt:i4>
      </vt:variant>
      <vt:variant>
        <vt:i4>0</vt:i4>
      </vt:variant>
      <vt:variant>
        <vt:i4>5</vt:i4>
      </vt:variant>
      <vt:variant>
        <vt:lpwstr>mailto:contabilita@pec.lndcampania.it</vt:lpwstr>
      </vt:variant>
      <vt:variant>
        <vt:lpwstr/>
      </vt:variant>
      <vt:variant>
        <vt:i4>3604527</vt:i4>
      </vt:variant>
      <vt:variant>
        <vt:i4>735</vt:i4>
      </vt:variant>
      <vt:variant>
        <vt:i4>0</vt:i4>
      </vt:variant>
      <vt:variant>
        <vt:i4>5</vt:i4>
      </vt:variant>
      <vt:variant>
        <vt:lpwstr>http://www.campania.lnd.it/</vt:lpwstr>
      </vt:variant>
      <vt:variant>
        <vt:lpwstr/>
      </vt:variant>
      <vt:variant>
        <vt:i4>4653124</vt:i4>
      </vt:variant>
      <vt:variant>
        <vt:i4>732</vt:i4>
      </vt:variant>
      <vt:variant>
        <vt:i4>0</vt:i4>
      </vt:variant>
      <vt:variant>
        <vt:i4>5</vt:i4>
      </vt:variant>
      <vt:variant>
        <vt:lpwstr>https://campania.lnd.it/contatti/</vt:lpwstr>
      </vt:variant>
      <vt:variant>
        <vt:lpwstr/>
      </vt:variant>
      <vt:variant>
        <vt:i4>4259932</vt:i4>
      </vt:variant>
      <vt:variant>
        <vt:i4>729</vt:i4>
      </vt:variant>
      <vt:variant>
        <vt:i4>0</vt:i4>
      </vt:variant>
      <vt:variant>
        <vt:i4>5</vt:i4>
      </vt:variant>
      <vt:variant>
        <vt:lpwstr>https://campania.lnd.it/</vt:lpwstr>
      </vt:variant>
      <vt:variant>
        <vt:lpwstr/>
      </vt:variant>
      <vt:variant>
        <vt:i4>458818</vt:i4>
      </vt:variant>
      <vt:variant>
        <vt:i4>726</vt:i4>
      </vt:variant>
      <vt:variant>
        <vt:i4>0</vt:i4>
      </vt:variant>
      <vt:variant>
        <vt:i4>5</vt:i4>
      </vt:variant>
      <vt:variant>
        <vt:lpwstr>https://www.lnd.it/it/comunicati-e-circolari/comunicati-ufficiali/stagione-sportiva-2025-2026/14776-comunicato-ufficiale-n-8-nomine-delegazioni-provinciali-distrettuali-e-zonali-2025-2026/file</vt:lpwstr>
      </vt:variant>
      <vt:variant>
        <vt:lpwstr/>
      </vt:variant>
      <vt:variant>
        <vt:i4>458818</vt:i4>
      </vt:variant>
      <vt:variant>
        <vt:i4>723</vt:i4>
      </vt:variant>
      <vt:variant>
        <vt:i4>0</vt:i4>
      </vt:variant>
      <vt:variant>
        <vt:i4>5</vt:i4>
      </vt:variant>
      <vt:variant>
        <vt:lpwstr>https://www.lnd.it/it/comunicati-e-circolari/comunicati-ufficiali/stagione-sportiva-2025-2026/14776-comunicato-ufficiale-n-8-nomine-delegazioni-provinciali-distrettuali-e-zonali-2025-2026/file</vt:lpwstr>
      </vt:variant>
      <vt:variant>
        <vt:lpwstr/>
      </vt:variant>
      <vt:variant>
        <vt:i4>2031706</vt:i4>
      </vt:variant>
      <vt:variant>
        <vt:i4>720</vt:i4>
      </vt:variant>
      <vt:variant>
        <vt:i4>0</vt:i4>
      </vt:variant>
      <vt:variant>
        <vt:i4>5</vt:i4>
      </vt:variant>
      <vt:variant>
        <vt:lpwstr>https://www.lnd.it/it/comunicati-e-circolari/circolari/circolari-2025-26/14762-circolare-n-4-osservatorio-nazionale-sulle-manifestazioni-sportive-5/file</vt:lpwstr>
      </vt:variant>
      <vt:variant>
        <vt:lpwstr/>
      </vt:variant>
      <vt:variant>
        <vt:i4>5439495</vt:i4>
      </vt:variant>
      <vt:variant>
        <vt:i4>717</vt:i4>
      </vt:variant>
      <vt:variant>
        <vt:i4>0</vt:i4>
      </vt:variant>
      <vt:variant>
        <vt:i4>5</vt:i4>
      </vt:variant>
      <vt:variant>
        <vt:lpwstr>https://www.lnd.it/it/comunicati-e-circolari/comunicati-ufficiali/stagione-sportiva-2025-2026/14773-comunicato-ufficiale-n-5-programma-manifestazioni-nazionali-organizzate-dalla-lnd-2/file</vt:lpwstr>
      </vt:variant>
      <vt:variant>
        <vt:lpwstr/>
      </vt:variant>
      <vt:variant>
        <vt:i4>5439495</vt:i4>
      </vt:variant>
      <vt:variant>
        <vt:i4>714</vt:i4>
      </vt:variant>
      <vt:variant>
        <vt:i4>0</vt:i4>
      </vt:variant>
      <vt:variant>
        <vt:i4>5</vt:i4>
      </vt:variant>
      <vt:variant>
        <vt:lpwstr>https://www.lnd.it/it/comunicati-e-circolari/comunicati-ufficiali/stagione-sportiva-2025-2026/14773-comunicato-ufficiale-n-5-programma-manifestazioni-nazionali-organizzate-dalla-lnd-2/file</vt:lpwstr>
      </vt:variant>
      <vt:variant>
        <vt:lpwstr/>
      </vt:variant>
      <vt:variant>
        <vt:i4>5505111</vt:i4>
      </vt:variant>
      <vt:variant>
        <vt:i4>711</vt:i4>
      </vt:variant>
      <vt:variant>
        <vt:i4>0</vt:i4>
      </vt:variant>
      <vt:variant>
        <vt:i4>5</vt:i4>
      </vt:variant>
      <vt:variant>
        <vt:lpwstr>https://www.lnd.it/it/comunicati-e-circolari/circolari/circolari-2025-26/14760-circolare-n-2-decadenza-affiliazione-ex-art-16-noif-3/file</vt:lpwstr>
      </vt:variant>
      <vt:variant>
        <vt:lpwstr/>
      </vt:variant>
      <vt:variant>
        <vt:i4>4521985</vt:i4>
      </vt:variant>
      <vt:variant>
        <vt:i4>708</vt:i4>
      </vt:variant>
      <vt:variant>
        <vt:i4>0</vt:i4>
      </vt:variant>
      <vt:variant>
        <vt:i4>5</vt:i4>
      </vt:variant>
      <vt:variant>
        <vt:lpwstr>https://www.lnd.it/it/comunicati-e-circolari/circolari/circolari-2025-26/14763-circolare-n-5-convenzione-lnd-ussi-5/file</vt:lpwstr>
      </vt:variant>
      <vt:variant>
        <vt:lpwstr/>
      </vt:variant>
      <vt:variant>
        <vt:i4>3145753</vt:i4>
      </vt:variant>
      <vt:variant>
        <vt:i4>705</vt:i4>
      </vt:variant>
      <vt:variant>
        <vt:i4>0</vt:i4>
      </vt:variant>
      <vt:variant>
        <vt:i4>5</vt:i4>
      </vt:variant>
      <vt:variant>
        <vt:lpwstr>mailto:supportotecnico@figc.it</vt:lpwstr>
      </vt:variant>
      <vt:variant>
        <vt:lpwstr/>
      </vt:variant>
      <vt:variant>
        <vt:i4>1114173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_Toc203057916</vt:lpwstr>
      </vt:variant>
      <vt:variant>
        <vt:i4>1114173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_Toc203057915</vt:lpwstr>
      </vt:variant>
      <vt:variant>
        <vt:i4>1114173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_Toc203057914</vt:lpwstr>
      </vt:variant>
      <vt:variant>
        <vt:i4>1114173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_Toc203057913</vt:lpwstr>
      </vt:variant>
      <vt:variant>
        <vt:i4>1114173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_Toc203057912</vt:lpwstr>
      </vt:variant>
      <vt:variant>
        <vt:i4>1114173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_Toc203057911</vt:lpwstr>
      </vt:variant>
      <vt:variant>
        <vt:i4>1114173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_Toc203057910</vt:lpwstr>
      </vt:variant>
      <vt:variant>
        <vt:i4>1048637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_Toc203057909</vt:lpwstr>
      </vt:variant>
      <vt:variant>
        <vt:i4>1048637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_Toc203057908</vt:lpwstr>
      </vt:variant>
      <vt:variant>
        <vt:i4>1048637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_Toc203057907</vt:lpwstr>
      </vt:variant>
      <vt:variant>
        <vt:i4>1048637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_Toc203057906</vt:lpwstr>
      </vt:variant>
      <vt:variant>
        <vt:i4>1048637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_Toc203057905</vt:lpwstr>
      </vt:variant>
      <vt:variant>
        <vt:i4>1048637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_Toc203057904</vt:lpwstr>
      </vt:variant>
      <vt:variant>
        <vt:i4>1048637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_Toc203057903</vt:lpwstr>
      </vt:variant>
      <vt:variant>
        <vt:i4>1048637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_Toc203057902</vt:lpwstr>
      </vt:variant>
      <vt:variant>
        <vt:i4>1048637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_Toc203057901</vt:lpwstr>
      </vt:variant>
      <vt:variant>
        <vt:i4>1048637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_Toc203057900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_Toc203057899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_Toc203057898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_Toc203057897</vt:lpwstr>
      </vt:variant>
      <vt:variant>
        <vt:i4>1638460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_Toc203057896</vt:lpwstr>
      </vt:variant>
      <vt:variant>
        <vt:i4>1638460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_Toc203057895</vt:lpwstr>
      </vt:variant>
      <vt:variant>
        <vt:i4>1638460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_Toc203057894</vt:lpwstr>
      </vt:variant>
      <vt:variant>
        <vt:i4>1638460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_Toc203057893</vt:lpwstr>
      </vt:variant>
      <vt:variant>
        <vt:i4>1638460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_Toc203057892</vt:lpwstr>
      </vt:variant>
      <vt:variant>
        <vt:i4>1638460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_Toc203057891</vt:lpwstr>
      </vt:variant>
      <vt:variant>
        <vt:i4>1638460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_Toc203057890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_Toc203057889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_Toc203057888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_Toc203057887</vt:lpwstr>
      </vt:variant>
      <vt:variant>
        <vt:i4>1572924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_Toc203057886</vt:lpwstr>
      </vt:variant>
      <vt:variant>
        <vt:i4>1572924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_Toc203057885</vt:lpwstr>
      </vt:variant>
      <vt:variant>
        <vt:i4>1572924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_Toc203057884</vt:lpwstr>
      </vt:variant>
      <vt:variant>
        <vt:i4>1572924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_Toc203057883</vt:lpwstr>
      </vt:variant>
      <vt:variant>
        <vt:i4>1572924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_Toc203057882</vt:lpwstr>
      </vt:variant>
      <vt:variant>
        <vt:i4>1572924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_Toc203057881</vt:lpwstr>
      </vt:variant>
      <vt:variant>
        <vt:i4>1572924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_Toc203057880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_Toc203057879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_Toc203057878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_Toc203057877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_Toc203057876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_Toc203057875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_Toc203057874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_Toc203057873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_Toc203057872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_Toc203057871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_Toc203057870</vt:lpwstr>
      </vt:variant>
      <vt:variant>
        <vt:i4>1441852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_Toc203057869</vt:lpwstr>
      </vt:variant>
      <vt:variant>
        <vt:i4>1441852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_Toc203057868</vt:lpwstr>
      </vt:variant>
      <vt:variant>
        <vt:i4>1441852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_Toc203057867</vt:lpwstr>
      </vt:variant>
      <vt:variant>
        <vt:i4>1441852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_Toc203057866</vt:lpwstr>
      </vt:variant>
      <vt:variant>
        <vt:i4>1441852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_Toc203057865</vt:lpwstr>
      </vt:variant>
      <vt:variant>
        <vt:i4>1441852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_Toc203057864</vt:lpwstr>
      </vt:variant>
      <vt:variant>
        <vt:i4>1441852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_Toc203057863</vt:lpwstr>
      </vt:variant>
      <vt:variant>
        <vt:i4>1441852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_Toc203057862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_Toc203057861</vt:lpwstr>
      </vt:variant>
      <vt:variant>
        <vt:i4>1441852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_Toc203057860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_Toc203057859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_Toc203057858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_Toc203057857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_Toc203057856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_Toc203057855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_Toc203057854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_Toc203057853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_Toc203057852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_Toc203057851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_Toc203057850</vt:lpwstr>
      </vt:variant>
      <vt:variant>
        <vt:i4>1310780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_Toc203057849</vt:lpwstr>
      </vt:variant>
      <vt:variant>
        <vt:i4>1310780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_Toc203057848</vt:lpwstr>
      </vt:variant>
      <vt:variant>
        <vt:i4>1310780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_Toc203057847</vt:lpwstr>
      </vt:variant>
      <vt:variant>
        <vt:i4>1310780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_Toc203057846</vt:lpwstr>
      </vt:variant>
      <vt:variant>
        <vt:i4>1310780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_Toc203057845</vt:lpwstr>
      </vt:variant>
      <vt:variant>
        <vt:i4>1310780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_Toc203057844</vt:lpwstr>
      </vt:variant>
      <vt:variant>
        <vt:i4>1310780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_Toc203057843</vt:lpwstr>
      </vt:variant>
      <vt:variant>
        <vt:i4>1310780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_Toc203057842</vt:lpwstr>
      </vt:variant>
      <vt:variant>
        <vt:i4>1310780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_Toc203057841</vt:lpwstr>
      </vt:variant>
      <vt:variant>
        <vt:i4>1310780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_Toc203057840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_Toc203057839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_Toc203057838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_Toc203057837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_Toc203057836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_Toc203057835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_Toc203057834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_Toc203057833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_Toc203057832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_Toc203057831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_Toc203057830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_Toc203057829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_Toc203057828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_Toc203057827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_Toc203057826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_Toc203057825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_Toc203057824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_Toc203057823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_Toc203057822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_Toc203057821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_Toc203057820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_Toc203057819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_Toc203057818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_Toc203057817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_Toc203057816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_Toc203057815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_Toc203057814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_Toc203057813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_Toc203057812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_Toc203057811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_Toc203057810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_Toc203057809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_Toc203057808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_Toc203057807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_Toc203057806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_Toc203057805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_Toc203057804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_Toc203057803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_Toc203057802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_Toc203057801</vt:lpwstr>
      </vt:variant>
      <vt:variant>
        <vt:i4>3670143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../../AppData/Local/Microsoft/Windows/INetCache/Content.Outlook/C0NK0KD4/AppData/Local/Microsoft/Windows/INetCache/AppData/Local/Microsoft/Windows/INetCache/Content.Outlook/P1C6Z3P0/CARETLLE LAVORO CON DATE/AppData/Local/Microsoft/Windows/INetCache/Content.Outlook/AppData/Local/Microsoft/Windows/INetCache/Content.Outlook/Downloads/campania.lnd.it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mailto:del.avellino@lnd.it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Guerriero</dc:creator>
  <cp:keywords/>
  <dc:description/>
  <cp:lastModifiedBy>Utente</cp:lastModifiedBy>
  <cp:revision>5</cp:revision>
  <cp:lastPrinted>2026-04-09T10:08:00Z</cp:lastPrinted>
  <dcterms:created xsi:type="dcterms:W3CDTF">2026-06-25T14:16:00Z</dcterms:created>
  <dcterms:modified xsi:type="dcterms:W3CDTF">2026-06-29T11:47:00Z</dcterms:modified>
</cp:coreProperties>
</file>